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B04" w:rsidRDefault="00641B04" w:rsidP="00ED040C">
      <w:pPr>
        <w:jc w:val="both"/>
        <w:rPr>
          <w:b/>
          <w:sz w:val="28"/>
          <w:szCs w:val="28"/>
          <w:lang w:val="ba-RU"/>
        </w:rPr>
      </w:pPr>
    </w:p>
    <w:p w:rsidR="0034458A" w:rsidRDefault="0034458A" w:rsidP="0034458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34458A" w:rsidRDefault="0034458A" w:rsidP="0034458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34458A" w:rsidRDefault="0034458A" w:rsidP="0034458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4458A" w:rsidRDefault="0034458A" w:rsidP="0034458A">
      <w:pPr>
        <w:jc w:val="center"/>
        <w:rPr>
          <w:sz w:val="28"/>
          <w:szCs w:val="28"/>
        </w:rPr>
      </w:pPr>
    </w:p>
    <w:p w:rsidR="0034458A" w:rsidRDefault="0034458A" w:rsidP="003445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4458A" w:rsidRDefault="0034458A" w:rsidP="0034458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</w:t>
      </w:r>
      <w:r>
        <w:rPr>
          <w:sz w:val="28"/>
          <w:szCs w:val="28"/>
          <w:lang w:val="ba-RU"/>
        </w:rPr>
        <w:t>8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06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34458A" w:rsidRDefault="0034458A" w:rsidP="00ED040C">
      <w:pPr>
        <w:jc w:val="both"/>
        <w:rPr>
          <w:b/>
          <w:sz w:val="28"/>
          <w:szCs w:val="28"/>
          <w:lang w:val="ba-RU"/>
        </w:rPr>
      </w:pPr>
    </w:p>
    <w:p w:rsidR="00CB40C0" w:rsidRPr="001C55B2" w:rsidRDefault="00CB40C0" w:rsidP="0034458A">
      <w:pPr>
        <w:jc w:val="center"/>
        <w:rPr>
          <w:rFonts w:eastAsia="Calibri"/>
          <w:sz w:val="28"/>
          <w:szCs w:val="28"/>
          <w:lang w:eastAsia="en-US"/>
        </w:rPr>
      </w:pPr>
      <w:r w:rsidRPr="001C55B2">
        <w:rPr>
          <w:rFonts w:eastAsia="Calibri"/>
          <w:sz w:val="28"/>
          <w:szCs w:val="28"/>
          <w:lang w:eastAsia="en-US"/>
        </w:rPr>
        <w:t>О внесении изменений в Постановление Администрации сельского поселения Кадыргуловский сельсовет муниципального района Давлекановский район Республики Башкортостан</w:t>
      </w:r>
    </w:p>
    <w:p w:rsidR="00CB40C0" w:rsidRPr="001C55B2" w:rsidRDefault="00CB40C0" w:rsidP="0034458A">
      <w:pPr>
        <w:jc w:val="center"/>
        <w:rPr>
          <w:rFonts w:eastAsia="Calibri"/>
          <w:sz w:val="28"/>
          <w:szCs w:val="28"/>
          <w:lang w:eastAsia="en-US"/>
        </w:rPr>
      </w:pPr>
      <w:r w:rsidRPr="001C55B2">
        <w:rPr>
          <w:rFonts w:eastAsia="Calibri"/>
          <w:sz w:val="28"/>
          <w:szCs w:val="28"/>
          <w:lang w:eastAsia="en-US"/>
        </w:rPr>
        <w:t>от 15.10.2019 № 81 «Об изменении адреса»</w:t>
      </w:r>
    </w:p>
    <w:p w:rsidR="00CB40C0" w:rsidRPr="001C55B2" w:rsidRDefault="00CB40C0" w:rsidP="0034458A">
      <w:pPr>
        <w:jc w:val="center"/>
        <w:rPr>
          <w:rFonts w:eastAsia="Calibri"/>
          <w:sz w:val="28"/>
          <w:szCs w:val="28"/>
          <w:lang w:eastAsia="en-US"/>
        </w:rPr>
      </w:pPr>
    </w:p>
    <w:p w:rsidR="00CB40C0" w:rsidRPr="00641B04" w:rsidRDefault="00CB40C0" w:rsidP="00CB40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55B2">
        <w:rPr>
          <w:rFonts w:eastAsia="Calibri"/>
          <w:sz w:val="28"/>
          <w:szCs w:val="28"/>
          <w:lang w:eastAsia="en-US"/>
        </w:rPr>
        <w:t xml:space="preserve">Руководствуясь Федеральным законом от 06.10.2003 №131-ФЗ </w:t>
      </w:r>
      <w:r w:rsidR="00641B04">
        <w:rPr>
          <w:rFonts w:eastAsia="Calibri"/>
          <w:sz w:val="28"/>
          <w:szCs w:val="28"/>
          <w:lang w:val="ba-RU" w:eastAsia="en-US"/>
        </w:rPr>
        <w:t xml:space="preserve">                  </w:t>
      </w:r>
      <w:r w:rsidRPr="001C55B2">
        <w:rPr>
          <w:rFonts w:eastAsia="Calibri"/>
          <w:sz w:val="28"/>
          <w:szCs w:val="28"/>
          <w:lang w:eastAsia="en-US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641B04">
        <w:rPr>
          <w:rFonts w:eastAsia="Calibri"/>
          <w:sz w:val="28"/>
          <w:szCs w:val="28"/>
          <w:lang w:val="ba-RU" w:eastAsia="en-US"/>
        </w:rPr>
        <w:t xml:space="preserve">                       </w:t>
      </w:r>
      <w:r w:rsidRPr="001C55B2">
        <w:rPr>
          <w:rFonts w:eastAsia="Calibri"/>
          <w:sz w:val="28"/>
          <w:szCs w:val="28"/>
          <w:lang w:eastAsia="en-US"/>
        </w:rPr>
        <w:t xml:space="preserve">в Российской Федерации", Правилами присвоения, изменения </w:t>
      </w:r>
      <w:r w:rsidR="00641B04">
        <w:rPr>
          <w:rFonts w:eastAsia="Calibri"/>
          <w:sz w:val="28"/>
          <w:szCs w:val="28"/>
          <w:lang w:val="ba-RU" w:eastAsia="en-US"/>
        </w:rPr>
        <w:t xml:space="preserve">                                   </w:t>
      </w:r>
      <w:r w:rsidRPr="001C55B2">
        <w:rPr>
          <w:rFonts w:eastAsia="Calibri"/>
          <w:sz w:val="28"/>
          <w:szCs w:val="28"/>
          <w:lang w:eastAsia="en-US"/>
        </w:rPr>
        <w:t xml:space="preserve">и аннулирования адресов, утвержденными Постановлением Правительства Российской Федерации от 19.11.2014 №1221, </w:t>
      </w:r>
      <w:r w:rsidR="00641B04">
        <w:rPr>
          <w:rFonts w:eastAsia="Calibri"/>
          <w:sz w:val="28"/>
          <w:szCs w:val="28"/>
          <w:lang w:val="ba-RU" w:eastAsia="en-US"/>
        </w:rPr>
        <w:t>п о с т а н о в л я ю</w:t>
      </w:r>
      <w:r w:rsidR="00641B04">
        <w:rPr>
          <w:rFonts w:eastAsia="Calibri"/>
          <w:sz w:val="28"/>
          <w:szCs w:val="28"/>
          <w:lang w:eastAsia="en-US"/>
        </w:rPr>
        <w:t>:</w:t>
      </w:r>
    </w:p>
    <w:p w:rsidR="00CB40C0" w:rsidRPr="001C55B2" w:rsidRDefault="001C55B2" w:rsidP="001C55B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CB40C0" w:rsidRPr="001C55B2">
        <w:rPr>
          <w:rFonts w:eastAsia="Calibri"/>
          <w:sz w:val="28"/>
          <w:szCs w:val="28"/>
          <w:lang w:eastAsia="en-US"/>
        </w:rPr>
        <w:t xml:space="preserve">1. Внести следующие изменения в Постановление Администрации сельского  поселения Кадыргуловский сельсовет муниципального района Давлекановский район Республики Башкортостан от 15.10.2019 № 81 </w:t>
      </w:r>
      <w:r w:rsidR="00641B04">
        <w:rPr>
          <w:rFonts w:eastAsia="Calibri"/>
          <w:sz w:val="28"/>
          <w:szCs w:val="28"/>
          <w:lang w:val="ba-RU" w:eastAsia="en-US"/>
        </w:rPr>
        <w:t xml:space="preserve">                 </w:t>
      </w:r>
      <w:r w:rsidR="00CB40C0" w:rsidRPr="001C55B2">
        <w:rPr>
          <w:rFonts w:eastAsia="Calibri"/>
          <w:sz w:val="28"/>
          <w:szCs w:val="28"/>
          <w:lang w:eastAsia="en-US"/>
        </w:rPr>
        <w:t>«Об изменении адреса»:</w:t>
      </w:r>
    </w:p>
    <w:p w:rsidR="00CB40C0" w:rsidRPr="001C55B2" w:rsidRDefault="00CB40C0" w:rsidP="00CB40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55B2">
        <w:rPr>
          <w:rFonts w:eastAsia="Calibri"/>
          <w:sz w:val="28"/>
          <w:szCs w:val="28"/>
          <w:lang w:eastAsia="en-US"/>
        </w:rPr>
        <w:t>1.1. пункт 2 изложить в следующей редакции:</w:t>
      </w:r>
    </w:p>
    <w:p w:rsidR="001C55B2" w:rsidRPr="001C55B2" w:rsidRDefault="001C55B2" w:rsidP="001C55B2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5B2">
        <w:rPr>
          <w:rFonts w:ascii="Times New Roman" w:eastAsia="Times New Roman" w:hAnsi="Times New Roman"/>
          <w:sz w:val="28"/>
          <w:szCs w:val="28"/>
          <w:lang w:eastAsia="ru-RU"/>
        </w:rPr>
        <w:t>Изменить адрес  нежилого дома  с кадастровым номером 02:20:080701:125</w:t>
      </w:r>
      <w:r w:rsidR="00641B04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           </w:t>
      </w:r>
      <w:r w:rsidRPr="001C55B2">
        <w:rPr>
          <w:rFonts w:ascii="Times New Roman" w:eastAsia="Times New Roman" w:hAnsi="Times New Roman"/>
          <w:sz w:val="28"/>
          <w:szCs w:val="28"/>
          <w:lang w:eastAsia="ru-RU"/>
        </w:rPr>
        <w:t xml:space="preserve">  с адресом: Российская Федерация, Республика Башкортостан, Давлекановский район,  село  Камчалытамак, ул</w:t>
      </w:r>
      <w:r w:rsidRPr="001C55B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C55B2">
        <w:rPr>
          <w:rFonts w:ascii="Times New Roman" w:eastAsia="Times New Roman" w:hAnsi="Times New Roman"/>
          <w:sz w:val="28"/>
          <w:szCs w:val="28"/>
          <w:lang w:eastAsia="ru-RU"/>
        </w:rPr>
        <w:t xml:space="preserve">ца Центральная, д.2/2 </w:t>
      </w:r>
    </w:p>
    <w:p w:rsidR="001C55B2" w:rsidRPr="001C55B2" w:rsidRDefault="001C55B2" w:rsidP="001C55B2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5B2">
        <w:rPr>
          <w:rFonts w:ascii="Times New Roman" w:eastAsia="Times New Roman" w:hAnsi="Times New Roman"/>
          <w:sz w:val="28"/>
          <w:szCs w:val="28"/>
          <w:lang w:eastAsia="ru-RU"/>
        </w:rPr>
        <w:t>изменить на следующий адрес:</w:t>
      </w:r>
    </w:p>
    <w:p w:rsidR="00CB40C0" w:rsidRPr="001C55B2" w:rsidRDefault="001C55B2" w:rsidP="001C55B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1C55B2">
        <w:rPr>
          <w:sz w:val="28"/>
          <w:szCs w:val="28"/>
        </w:rPr>
        <w:t>Российская Федерация, Республика Башкортостан, Давлекановский м</w:t>
      </w:r>
      <w:r w:rsidRPr="001C55B2">
        <w:rPr>
          <w:sz w:val="28"/>
          <w:szCs w:val="28"/>
        </w:rPr>
        <w:t>у</w:t>
      </w:r>
      <w:r w:rsidRPr="001C55B2">
        <w:rPr>
          <w:sz w:val="28"/>
          <w:szCs w:val="28"/>
        </w:rPr>
        <w:t>ниципальный район, Сельское поселение Кадыргуловский сельсовет, село  Камчалытамак, ул</w:t>
      </w:r>
      <w:r w:rsidRPr="001C55B2">
        <w:rPr>
          <w:sz w:val="28"/>
          <w:szCs w:val="28"/>
        </w:rPr>
        <w:t>и</w:t>
      </w:r>
      <w:r w:rsidRPr="001C55B2">
        <w:rPr>
          <w:sz w:val="28"/>
          <w:szCs w:val="28"/>
        </w:rPr>
        <w:t>ца Центральная, здание 2А</w:t>
      </w:r>
      <w:r w:rsidR="00CB40C0" w:rsidRPr="001C55B2">
        <w:rPr>
          <w:sz w:val="28"/>
          <w:szCs w:val="28"/>
        </w:rPr>
        <w:t>.</w:t>
      </w:r>
    </w:p>
    <w:p w:rsidR="00C02A6D" w:rsidRPr="001C55B2" w:rsidRDefault="001C55B2" w:rsidP="001C55B2">
      <w:pPr>
        <w:tabs>
          <w:tab w:val="left" w:pos="989"/>
        </w:tabs>
        <w:jc w:val="both"/>
        <w:rPr>
          <w:color w:val="2D2F39"/>
          <w:sz w:val="28"/>
          <w:szCs w:val="28"/>
          <w:shd w:val="clear" w:color="auto" w:fill="FFFFFF"/>
        </w:rPr>
      </w:pPr>
      <w:r w:rsidRPr="001C55B2">
        <w:rPr>
          <w:rFonts w:eastAsia="Calibri"/>
          <w:sz w:val="28"/>
          <w:szCs w:val="28"/>
          <w:lang w:eastAsia="en-US"/>
        </w:rPr>
        <w:t xml:space="preserve">          </w:t>
      </w:r>
      <w:r w:rsidR="00C02A6D" w:rsidRPr="001C55B2">
        <w:rPr>
          <w:sz w:val="28"/>
          <w:szCs w:val="28"/>
        </w:rPr>
        <w:t xml:space="preserve">2.Разместить сведения об адресах объектов адресации </w:t>
      </w:r>
      <w:r w:rsidR="00641B04">
        <w:rPr>
          <w:sz w:val="28"/>
          <w:szCs w:val="28"/>
          <w:lang w:val="ba-RU"/>
        </w:rPr>
        <w:t xml:space="preserve">                                      </w:t>
      </w:r>
      <w:r w:rsidR="00C02A6D" w:rsidRPr="001C55B2">
        <w:rPr>
          <w:sz w:val="28"/>
          <w:szCs w:val="28"/>
        </w:rPr>
        <w:t>в Государственном адресном реестре</w:t>
      </w:r>
    </w:p>
    <w:p w:rsidR="00027428" w:rsidRPr="001C55B2" w:rsidRDefault="00C02A6D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1C55B2">
        <w:rPr>
          <w:sz w:val="28"/>
          <w:szCs w:val="28"/>
        </w:rPr>
        <w:t>3</w:t>
      </w:r>
      <w:r w:rsidR="00027428" w:rsidRPr="001C55B2">
        <w:rPr>
          <w:sz w:val="28"/>
          <w:szCs w:val="28"/>
        </w:rPr>
        <w:t xml:space="preserve">. Контроль за исполнением настоящего постановления оставляю </w:t>
      </w:r>
      <w:r w:rsidR="00641B04">
        <w:rPr>
          <w:sz w:val="28"/>
          <w:szCs w:val="28"/>
          <w:lang w:val="ba-RU"/>
        </w:rPr>
        <w:t xml:space="preserve">                   </w:t>
      </w:r>
      <w:r w:rsidR="00027428" w:rsidRPr="001C55B2">
        <w:rPr>
          <w:sz w:val="28"/>
          <w:szCs w:val="28"/>
        </w:rPr>
        <w:t>за собой.</w:t>
      </w:r>
    </w:p>
    <w:p w:rsidR="00055EB9" w:rsidRPr="001C55B2" w:rsidRDefault="00027428" w:rsidP="00027428">
      <w:pPr>
        <w:spacing w:line="360" w:lineRule="auto"/>
        <w:jc w:val="both"/>
        <w:rPr>
          <w:sz w:val="28"/>
          <w:szCs w:val="28"/>
        </w:rPr>
      </w:pPr>
      <w:r w:rsidRPr="001C55B2">
        <w:rPr>
          <w:sz w:val="28"/>
          <w:szCs w:val="28"/>
        </w:rPr>
        <w:t xml:space="preserve">  </w:t>
      </w:r>
    </w:p>
    <w:p w:rsidR="0082453A" w:rsidRPr="001C55B2" w:rsidRDefault="0082453A" w:rsidP="00027428">
      <w:pPr>
        <w:spacing w:line="360" w:lineRule="auto"/>
        <w:jc w:val="both"/>
        <w:rPr>
          <w:sz w:val="28"/>
          <w:szCs w:val="28"/>
        </w:rPr>
      </w:pPr>
    </w:p>
    <w:p w:rsidR="008F53DF" w:rsidRPr="001C55B2" w:rsidRDefault="00027428" w:rsidP="00641B04">
      <w:pPr>
        <w:spacing w:line="360" w:lineRule="auto"/>
        <w:jc w:val="both"/>
        <w:rPr>
          <w:sz w:val="28"/>
          <w:szCs w:val="28"/>
        </w:rPr>
      </w:pPr>
      <w:r w:rsidRPr="001C55B2">
        <w:rPr>
          <w:sz w:val="28"/>
          <w:szCs w:val="28"/>
        </w:rPr>
        <w:t xml:space="preserve">Глава сельского поселения </w:t>
      </w:r>
      <w:r w:rsidR="00641B04">
        <w:rPr>
          <w:sz w:val="28"/>
          <w:szCs w:val="28"/>
          <w:lang w:val="ba-RU"/>
        </w:rPr>
        <w:t xml:space="preserve">                                                        </w:t>
      </w:r>
      <w:r w:rsidRPr="001C55B2">
        <w:rPr>
          <w:sz w:val="28"/>
          <w:szCs w:val="28"/>
        </w:rPr>
        <w:tab/>
        <w:t>И.М.Галин</w:t>
      </w:r>
    </w:p>
    <w:sectPr w:rsidR="008F53DF" w:rsidRPr="001C55B2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2F2" w:rsidRDefault="00A172F2" w:rsidP="001B59AE">
      <w:r>
        <w:separator/>
      </w:r>
    </w:p>
  </w:endnote>
  <w:endnote w:type="continuationSeparator" w:id="1">
    <w:p w:rsidR="00A172F2" w:rsidRDefault="00A172F2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2F2" w:rsidRDefault="00A172F2" w:rsidP="001B59AE">
      <w:r>
        <w:separator/>
      </w:r>
    </w:p>
  </w:footnote>
  <w:footnote w:type="continuationSeparator" w:id="1">
    <w:p w:rsidR="00A172F2" w:rsidRDefault="00A172F2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2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24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2588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77F57"/>
    <w:rsid w:val="0018406D"/>
    <w:rsid w:val="00186873"/>
    <w:rsid w:val="001936D3"/>
    <w:rsid w:val="00195CDC"/>
    <w:rsid w:val="001974A8"/>
    <w:rsid w:val="001B2385"/>
    <w:rsid w:val="001B3548"/>
    <w:rsid w:val="001B59AE"/>
    <w:rsid w:val="001B64C2"/>
    <w:rsid w:val="001C55B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17A0B"/>
    <w:rsid w:val="00221A8E"/>
    <w:rsid w:val="0022314B"/>
    <w:rsid w:val="00223CF2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77507"/>
    <w:rsid w:val="0028080B"/>
    <w:rsid w:val="00280FD7"/>
    <w:rsid w:val="00283D6E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58A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2C0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62A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E3712"/>
    <w:rsid w:val="005E7E65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1B04"/>
    <w:rsid w:val="006440F5"/>
    <w:rsid w:val="006450B7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A6D09"/>
    <w:rsid w:val="007D0149"/>
    <w:rsid w:val="007D09D8"/>
    <w:rsid w:val="007D4486"/>
    <w:rsid w:val="007D5EC0"/>
    <w:rsid w:val="007E25D8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453A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A7366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0AC8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172F2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2A6D"/>
    <w:rsid w:val="00C0348C"/>
    <w:rsid w:val="00C07CC4"/>
    <w:rsid w:val="00C139BF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B40C0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821FB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B3D00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  <w:rsid w:val="00FF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basedOn w:val="a0"/>
    <w:rsid w:val="001C55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BC6F9-1D33-452D-AA0D-6B7C2DBB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2026-06-02T04:19:00Z</cp:lastPrinted>
  <dcterms:created xsi:type="dcterms:W3CDTF">2026-06-02T04:57:00Z</dcterms:created>
  <dcterms:modified xsi:type="dcterms:W3CDTF">2026-06-02T04:57:00Z</dcterms:modified>
</cp:coreProperties>
</file>