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841"/>
        <w:tblW w:w="8946" w:type="dxa"/>
        <w:tblBorders>
          <w:bottom w:val="thinThickSmallGap" w:sz="24" w:space="0" w:color="auto"/>
          <w:insideH w:val="single" w:sz="4" w:space="0" w:color="auto"/>
          <w:insideV w:val="single" w:sz="4" w:space="0" w:color="auto"/>
        </w:tblBorders>
        <w:tblLook w:val="01E0" w:firstRow="1" w:lastRow="1" w:firstColumn="1" w:lastColumn="1" w:noHBand="0" w:noVBand="0"/>
      </w:tblPr>
      <w:tblGrid>
        <w:gridCol w:w="3439"/>
        <w:gridCol w:w="1926"/>
        <w:gridCol w:w="3581"/>
      </w:tblGrid>
      <w:tr w:rsidR="008550F4" w:rsidRPr="00F87977" w:rsidTr="00F87977">
        <w:trPr>
          <w:trHeight w:val="2419"/>
        </w:trPr>
        <w:tc>
          <w:tcPr>
            <w:tcW w:w="3439" w:type="dxa"/>
            <w:tcBorders>
              <w:top w:val="nil"/>
              <w:left w:val="nil"/>
              <w:bottom w:val="nil"/>
              <w:right w:val="nil"/>
            </w:tcBorders>
          </w:tcPr>
          <w:p w:rsidR="00F87977" w:rsidRDefault="001A5E9A" w:rsidP="00F87977">
            <w:pPr>
              <w:widowControl w:val="0"/>
              <w:snapToGrid w:val="0"/>
              <w:spacing w:after="0" w:line="200" w:lineRule="atLeast"/>
              <w:ind w:right="-65" w:firstLine="142"/>
              <w:jc w:val="center"/>
              <w:rPr>
                <w:rFonts w:ascii="Times New Roman" w:eastAsia="Times New Roman" w:hAnsi="Times New Roman" w:cs="Times New Roman"/>
                <w:sz w:val="26"/>
                <w:szCs w:val="26"/>
                <w:lang w:val="ba-RU" w:eastAsia="ru-RU"/>
              </w:rPr>
            </w:pPr>
            <w:r w:rsidRPr="00F87977">
              <w:rPr>
                <w:rFonts w:ascii="Times New Roman" w:eastAsia="Times New Roman" w:hAnsi="Times New Roman" w:cs="Times New Roman"/>
                <w:sz w:val="26"/>
                <w:szCs w:val="26"/>
                <w:lang w:val="ba-RU" w:eastAsia="ru-RU"/>
              </w:rPr>
              <w:t>Башҡортостан Республикаhы Дәүләкән районы муниципаль районының Сергиополь ауыл Советы ауыл биләмәhе</w:t>
            </w:r>
            <w:r w:rsidR="00F87977">
              <w:rPr>
                <w:rFonts w:ascii="Times New Roman" w:eastAsia="Times New Roman" w:hAnsi="Times New Roman" w:cs="Times New Roman"/>
                <w:sz w:val="26"/>
                <w:szCs w:val="26"/>
                <w:lang w:val="ba-RU" w:eastAsia="ru-RU"/>
              </w:rPr>
              <w:t xml:space="preserve"> </w:t>
            </w:r>
            <w:r w:rsidRPr="00F87977">
              <w:rPr>
                <w:rFonts w:ascii="Times New Roman" w:eastAsia="Times New Roman" w:hAnsi="Times New Roman" w:cs="Times New Roman"/>
                <w:sz w:val="26"/>
                <w:szCs w:val="26"/>
                <w:lang w:val="ba-RU" w:eastAsia="ru-RU"/>
              </w:rPr>
              <w:t>хакимиәте</w:t>
            </w:r>
          </w:p>
          <w:p w:rsidR="00F87977" w:rsidRDefault="00F87977" w:rsidP="00F87977">
            <w:pPr>
              <w:widowControl w:val="0"/>
              <w:snapToGrid w:val="0"/>
              <w:spacing w:after="0" w:line="200" w:lineRule="atLeast"/>
              <w:ind w:right="-65" w:firstLine="142"/>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26"/>
                <w:szCs w:val="26"/>
                <w:lang w:val="ba-RU" w:eastAsia="ru-RU"/>
              </w:rPr>
              <w:t xml:space="preserve"> </w:t>
            </w:r>
            <w:r>
              <w:rPr>
                <w:rFonts w:ascii="Times New Roman" w:eastAsia="Times New Roman" w:hAnsi="Times New Roman" w:cs="Times New Roman"/>
                <w:sz w:val="16"/>
                <w:szCs w:val="16"/>
                <w:lang w:eastAsia="ru-RU"/>
              </w:rPr>
              <w:t xml:space="preserve">  </w:t>
            </w:r>
          </w:p>
          <w:p w:rsidR="000D3D90" w:rsidRPr="00F87977" w:rsidRDefault="000D3D90" w:rsidP="00F87977">
            <w:pPr>
              <w:widowControl w:val="0"/>
              <w:snapToGrid w:val="0"/>
              <w:spacing w:after="0" w:line="200" w:lineRule="atLeast"/>
              <w:ind w:left="-142" w:right="-65" w:firstLine="142"/>
              <w:jc w:val="center"/>
              <w:rPr>
                <w:rFonts w:ascii="Times New Roman" w:eastAsia="Times New Roman" w:hAnsi="Times New Roman" w:cs="Times New Roman"/>
                <w:sz w:val="16"/>
                <w:szCs w:val="16"/>
                <w:lang w:val="be-BY" w:eastAsia="ru-RU"/>
              </w:rPr>
            </w:pPr>
            <w:r w:rsidRPr="00F87977">
              <w:rPr>
                <w:rFonts w:ascii="Times New Roman" w:eastAsia="Times New Roman" w:hAnsi="Times New Roman" w:cs="Times New Roman"/>
                <w:sz w:val="16"/>
                <w:szCs w:val="16"/>
                <w:lang w:eastAsia="ru-RU"/>
              </w:rPr>
              <w:t>453406,</w:t>
            </w:r>
            <w:r w:rsidR="001A5E9A" w:rsidRPr="00F87977">
              <w:rPr>
                <w:rFonts w:ascii="Times New Roman" w:eastAsia="Times New Roman" w:hAnsi="Times New Roman" w:cs="Times New Roman"/>
                <w:sz w:val="16"/>
                <w:szCs w:val="16"/>
                <w:lang w:eastAsia="ru-RU"/>
              </w:rPr>
              <w:t xml:space="preserve"> </w:t>
            </w:r>
            <w:proofErr w:type="spellStart"/>
            <w:r w:rsidR="001A5E9A" w:rsidRPr="00F87977">
              <w:rPr>
                <w:rFonts w:ascii="Times New Roman" w:eastAsia="Times New Roman" w:hAnsi="Times New Roman" w:cs="Times New Roman"/>
                <w:sz w:val="16"/>
                <w:szCs w:val="16"/>
                <w:lang w:eastAsia="ru-RU"/>
              </w:rPr>
              <w:t>Дәүләкән</w:t>
            </w:r>
            <w:proofErr w:type="spellEnd"/>
            <w:r w:rsidR="001A5E9A" w:rsidRPr="00F87977">
              <w:rPr>
                <w:rFonts w:ascii="Times New Roman" w:eastAsia="Times New Roman" w:hAnsi="Times New Roman" w:cs="Times New Roman"/>
                <w:sz w:val="16"/>
                <w:szCs w:val="16"/>
                <w:lang w:eastAsia="ru-RU"/>
              </w:rPr>
              <w:t xml:space="preserve"> </w:t>
            </w:r>
            <w:r w:rsidRPr="00F87977">
              <w:rPr>
                <w:rFonts w:ascii="Times New Roman" w:eastAsia="Times New Roman" w:hAnsi="Times New Roman" w:cs="Times New Roman"/>
                <w:sz w:val="16"/>
                <w:szCs w:val="16"/>
                <w:lang w:eastAsia="ru-RU"/>
              </w:rPr>
              <w:t>районы,</w:t>
            </w:r>
            <w:r w:rsidRPr="00F87977">
              <w:rPr>
                <w:rFonts w:ascii="Times New Roman" w:eastAsia="Times New Roman" w:hAnsi="Times New Roman" w:cs="Times New Roman"/>
                <w:sz w:val="16"/>
                <w:szCs w:val="16"/>
                <w:lang w:val="tt-RU" w:eastAsia="ru-RU"/>
              </w:rPr>
              <w:t xml:space="preserve"> Сергиопол</w:t>
            </w:r>
            <w:r w:rsidRPr="00F87977">
              <w:rPr>
                <w:rFonts w:ascii="Times New Roman" w:eastAsia="Times New Roman" w:hAnsi="Times New Roman" w:cs="Times New Roman"/>
                <w:sz w:val="16"/>
                <w:szCs w:val="16"/>
                <w:lang w:eastAsia="ru-RU"/>
              </w:rPr>
              <w:t xml:space="preserve">ь </w:t>
            </w:r>
            <w:r w:rsidRPr="00F87977">
              <w:rPr>
                <w:rFonts w:ascii="Times New Roman" w:eastAsia="Times New Roman" w:hAnsi="Times New Roman" w:cs="Times New Roman"/>
                <w:sz w:val="16"/>
                <w:szCs w:val="16"/>
                <w:lang w:val="tt-RU" w:eastAsia="ru-RU"/>
              </w:rPr>
              <w:t xml:space="preserve">ауылы, </w:t>
            </w:r>
            <w:r w:rsidRPr="00F87977">
              <w:rPr>
                <w:rFonts w:ascii="Times New Roman" w:eastAsia="Times New Roman" w:hAnsi="Times New Roman" w:cs="Times New Roman"/>
                <w:sz w:val="16"/>
                <w:szCs w:val="16"/>
                <w:lang w:val="be-BY" w:eastAsia="ru-RU"/>
              </w:rPr>
              <w:t>Үҙә</w:t>
            </w:r>
            <w:proofErr w:type="gramStart"/>
            <w:r w:rsidRPr="00F87977">
              <w:rPr>
                <w:rFonts w:ascii="Times New Roman" w:eastAsia="Times New Roman" w:hAnsi="Times New Roman" w:cs="Times New Roman"/>
                <w:sz w:val="16"/>
                <w:szCs w:val="16"/>
                <w:lang w:val="be-BY" w:eastAsia="ru-RU"/>
              </w:rPr>
              <w:t>к</w:t>
            </w:r>
            <w:r w:rsidRPr="00F87977">
              <w:rPr>
                <w:rFonts w:ascii="Times New Roman" w:eastAsia="Times New Roman" w:hAnsi="Times New Roman" w:cs="Times New Roman"/>
                <w:sz w:val="16"/>
                <w:szCs w:val="16"/>
                <w:lang w:eastAsia="ru-RU"/>
              </w:rPr>
              <w:t xml:space="preserve"> </w:t>
            </w:r>
            <w:proofErr w:type="spellStart"/>
            <w:r w:rsidRPr="00F87977">
              <w:rPr>
                <w:rFonts w:ascii="Times New Roman" w:eastAsia="Times New Roman" w:hAnsi="Times New Roman" w:cs="Times New Roman"/>
                <w:sz w:val="16"/>
                <w:szCs w:val="16"/>
                <w:lang w:eastAsia="ru-RU"/>
              </w:rPr>
              <w:t>урам</w:t>
            </w:r>
            <w:proofErr w:type="spellEnd"/>
            <w:proofErr w:type="gramEnd"/>
            <w:r w:rsidRPr="00F87977">
              <w:rPr>
                <w:rFonts w:ascii="Times New Roman" w:eastAsia="Times New Roman" w:hAnsi="Times New Roman" w:cs="Times New Roman"/>
                <w:sz w:val="16"/>
                <w:szCs w:val="16"/>
                <w:lang w:eastAsia="ru-RU"/>
              </w:rPr>
              <w:t xml:space="preserve">, </w:t>
            </w:r>
            <w:r w:rsidR="00DA017B" w:rsidRPr="00F87977">
              <w:rPr>
                <w:rFonts w:ascii="Times New Roman" w:eastAsia="Times New Roman" w:hAnsi="Times New Roman" w:cs="Times New Roman"/>
                <w:sz w:val="16"/>
                <w:szCs w:val="16"/>
                <w:lang w:eastAsia="ru-RU"/>
              </w:rPr>
              <w:t>1</w:t>
            </w:r>
          </w:p>
        </w:tc>
        <w:tc>
          <w:tcPr>
            <w:tcW w:w="1926" w:type="dxa"/>
            <w:tcBorders>
              <w:top w:val="nil"/>
              <w:left w:val="nil"/>
              <w:bottom w:val="nil"/>
              <w:right w:val="nil"/>
            </w:tcBorders>
          </w:tcPr>
          <w:p w:rsidR="008550F4" w:rsidRPr="00F87977" w:rsidRDefault="00F87977" w:rsidP="008550F4">
            <w:pPr>
              <w:widowControl w:val="0"/>
              <w:snapToGrid w:val="0"/>
              <w:spacing w:before="140"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anchor distT="0" distB="0" distL="114300" distR="114300" simplePos="0" relativeHeight="251658240" behindDoc="0" locked="0" layoutInCell="1" allowOverlap="1" wp14:anchorId="4FBEADE5" wp14:editId="6122042E">
                  <wp:simplePos x="0" y="0"/>
                  <wp:positionH relativeFrom="column">
                    <wp:posOffset>72390</wp:posOffset>
                  </wp:positionH>
                  <wp:positionV relativeFrom="paragraph">
                    <wp:posOffset>63500</wp:posOffset>
                  </wp:positionV>
                  <wp:extent cx="1081405" cy="1342390"/>
                  <wp:effectExtent l="0" t="0" r="4445" b="0"/>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581" w:type="dxa"/>
            <w:tcBorders>
              <w:top w:val="nil"/>
              <w:left w:val="nil"/>
              <w:bottom w:val="nil"/>
              <w:right w:val="nil"/>
            </w:tcBorders>
          </w:tcPr>
          <w:p w:rsidR="000D3D90" w:rsidRPr="00F87977" w:rsidRDefault="008550F4" w:rsidP="008550F4">
            <w:pPr>
              <w:widowControl w:val="0"/>
              <w:snapToGrid w:val="0"/>
              <w:spacing w:after="0" w:line="200" w:lineRule="atLeast"/>
              <w:jc w:val="center"/>
              <w:rPr>
                <w:rFonts w:ascii="Times New Roman" w:eastAsia="Times New Roman" w:hAnsi="Times New Roman" w:cs="Times New Roman"/>
                <w:sz w:val="26"/>
                <w:szCs w:val="20"/>
                <w:lang w:eastAsia="ru-RU"/>
              </w:rPr>
            </w:pPr>
            <w:r w:rsidRPr="00F87977">
              <w:rPr>
                <w:rFonts w:ascii="Times New Roman" w:eastAsia="Times New Roman" w:hAnsi="Times New Roman" w:cs="Times New Roman"/>
                <w:sz w:val="26"/>
                <w:szCs w:val="20"/>
                <w:lang w:eastAsia="ru-RU"/>
              </w:rPr>
              <w:t xml:space="preserve">Администрация </w:t>
            </w:r>
          </w:p>
          <w:p w:rsidR="008550F4" w:rsidRPr="00F87977" w:rsidRDefault="000D3D90" w:rsidP="008550F4">
            <w:pPr>
              <w:widowControl w:val="0"/>
              <w:snapToGrid w:val="0"/>
              <w:spacing w:after="0" w:line="200" w:lineRule="atLeast"/>
              <w:jc w:val="center"/>
              <w:rPr>
                <w:rFonts w:ascii="Times New Roman" w:eastAsia="Times New Roman" w:hAnsi="Times New Roman" w:cs="Times New Roman"/>
                <w:sz w:val="26"/>
                <w:szCs w:val="20"/>
                <w:lang w:eastAsia="ru-RU"/>
              </w:rPr>
            </w:pPr>
            <w:r w:rsidRPr="00F87977">
              <w:rPr>
                <w:rFonts w:ascii="Times New Roman" w:eastAsia="Times New Roman" w:hAnsi="Times New Roman" w:cs="Times New Roman"/>
                <w:sz w:val="26"/>
                <w:szCs w:val="20"/>
                <w:lang w:eastAsia="ru-RU"/>
              </w:rPr>
              <w:t>сельского</w:t>
            </w:r>
            <w:r w:rsidR="008550F4" w:rsidRPr="00F87977">
              <w:rPr>
                <w:rFonts w:ascii="Times New Roman" w:eastAsia="Times New Roman" w:hAnsi="Times New Roman" w:cs="Times New Roman"/>
                <w:sz w:val="26"/>
                <w:szCs w:val="20"/>
                <w:lang w:eastAsia="ru-RU"/>
              </w:rPr>
              <w:t xml:space="preserve"> поселения  Сергиопольский сельсовет муниципального района Давлекановский район</w:t>
            </w:r>
          </w:p>
          <w:p w:rsidR="008550F4" w:rsidRPr="00F87977" w:rsidRDefault="008550F4" w:rsidP="008550F4">
            <w:pPr>
              <w:keepNext/>
              <w:spacing w:after="0" w:line="240" w:lineRule="auto"/>
              <w:jc w:val="center"/>
              <w:outlineLvl w:val="0"/>
              <w:rPr>
                <w:rFonts w:ascii="Times New Roman" w:eastAsia="Times New Roman" w:hAnsi="Times New Roman" w:cs="Times New Roman"/>
                <w:sz w:val="26"/>
                <w:szCs w:val="26"/>
                <w:lang w:eastAsia="ru-RU"/>
              </w:rPr>
            </w:pPr>
            <w:r w:rsidRPr="00F87977">
              <w:rPr>
                <w:rFonts w:ascii="Times New Roman" w:eastAsia="Times New Roman" w:hAnsi="Times New Roman" w:cs="Times New Roman"/>
                <w:sz w:val="26"/>
                <w:szCs w:val="26"/>
                <w:lang w:eastAsia="ru-RU"/>
              </w:rPr>
              <w:t>Республики Башкортостан</w:t>
            </w:r>
          </w:p>
          <w:p w:rsidR="000D3D90" w:rsidRPr="00F87977" w:rsidRDefault="000D3D90" w:rsidP="005F1FD3">
            <w:pPr>
              <w:widowControl w:val="0"/>
              <w:snapToGrid w:val="0"/>
              <w:spacing w:before="140" w:after="0" w:line="200" w:lineRule="atLeast"/>
              <w:jc w:val="center"/>
              <w:rPr>
                <w:rFonts w:ascii="Times New Roman" w:eastAsia="Times New Roman" w:hAnsi="Times New Roman" w:cs="Times New Roman"/>
                <w:sz w:val="16"/>
                <w:szCs w:val="20"/>
                <w:lang w:eastAsia="ru-RU"/>
              </w:rPr>
            </w:pPr>
            <w:r w:rsidRPr="00F87977">
              <w:rPr>
                <w:rFonts w:ascii="Times New Roman" w:eastAsia="Times New Roman" w:hAnsi="Times New Roman" w:cs="Times New Roman"/>
                <w:sz w:val="16"/>
                <w:szCs w:val="20"/>
                <w:lang w:eastAsia="ru-RU"/>
              </w:rPr>
              <w:t>453406, Давлекановский район, д. Сергиополь,</w:t>
            </w:r>
            <w:r w:rsidR="005F1FD3" w:rsidRPr="00F87977">
              <w:rPr>
                <w:rFonts w:ascii="Times New Roman" w:eastAsia="Times New Roman" w:hAnsi="Times New Roman" w:cs="Times New Roman"/>
                <w:sz w:val="16"/>
                <w:szCs w:val="20"/>
                <w:lang w:eastAsia="ru-RU"/>
              </w:rPr>
              <w:t xml:space="preserve"> </w:t>
            </w:r>
            <w:r w:rsidRPr="00F87977">
              <w:rPr>
                <w:rFonts w:ascii="Times New Roman" w:eastAsia="Times New Roman" w:hAnsi="Times New Roman" w:cs="Times New Roman"/>
                <w:sz w:val="16"/>
                <w:szCs w:val="20"/>
                <w:lang w:eastAsia="ru-RU"/>
              </w:rPr>
              <w:t>ул. Центральная, 1</w:t>
            </w:r>
          </w:p>
        </w:tc>
      </w:tr>
      <w:tr w:rsidR="008550F4" w:rsidRPr="00F87977" w:rsidTr="00F87977">
        <w:trPr>
          <w:trHeight w:val="68"/>
        </w:trPr>
        <w:tc>
          <w:tcPr>
            <w:tcW w:w="3439" w:type="dxa"/>
            <w:tcBorders>
              <w:top w:val="nil"/>
              <w:left w:val="nil"/>
              <w:bottom w:val="thinThickSmallGap" w:sz="24" w:space="0" w:color="auto"/>
              <w:right w:val="nil"/>
            </w:tcBorders>
          </w:tcPr>
          <w:p w:rsidR="008550F4" w:rsidRPr="00F87977" w:rsidRDefault="008550F4" w:rsidP="000D3D90">
            <w:pPr>
              <w:widowControl w:val="0"/>
              <w:snapToGrid w:val="0"/>
              <w:spacing w:before="140" w:after="0" w:line="240" w:lineRule="auto"/>
              <w:rPr>
                <w:rFonts w:ascii="Times New Roman" w:eastAsia="Times New Roman" w:hAnsi="Times New Roman" w:cs="Times New Roman"/>
                <w:sz w:val="2"/>
                <w:szCs w:val="2"/>
                <w:lang w:eastAsia="ru-RU"/>
              </w:rPr>
            </w:pPr>
          </w:p>
        </w:tc>
        <w:tc>
          <w:tcPr>
            <w:tcW w:w="1926" w:type="dxa"/>
            <w:tcBorders>
              <w:top w:val="nil"/>
              <w:left w:val="nil"/>
              <w:bottom w:val="thinThickSmallGap" w:sz="24" w:space="0" w:color="auto"/>
              <w:right w:val="nil"/>
            </w:tcBorders>
          </w:tcPr>
          <w:p w:rsidR="008550F4" w:rsidRPr="00F87977" w:rsidRDefault="008550F4" w:rsidP="008550F4">
            <w:pPr>
              <w:widowControl w:val="0"/>
              <w:snapToGrid w:val="0"/>
              <w:spacing w:before="140" w:after="0" w:line="240" w:lineRule="auto"/>
              <w:jc w:val="center"/>
              <w:rPr>
                <w:rFonts w:ascii="Times New Roman" w:eastAsia="Times New Roman" w:hAnsi="Times New Roman" w:cs="Times New Roman"/>
                <w:sz w:val="2"/>
                <w:szCs w:val="2"/>
                <w:lang w:eastAsia="ru-RU"/>
              </w:rPr>
            </w:pPr>
          </w:p>
        </w:tc>
        <w:tc>
          <w:tcPr>
            <w:tcW w:w="3581" w:type="dxa"/>
            <w:tcBorders>
              <w:top w:val="nil"/>
              <w:left w:val="nil"/>
              <w:bottom w:val="thinThickSmallGap" w:sz="24" w:space="0" w:color="auto"/>
              <w:right w:val="nil"/>
            </w:tcBorders>
          </w:tcPr>
          <w:p w:rsidR="008550F4" w:rsidRPr="00F87977" w:rsidRDefault="008550F4" w:rsidP="008550F4">
            <w:pPr>
              <w:widowControl w:val="0"/>
              <w:snapToGrid w:val="0"/>
              <w:spacing w:before="140" w:after="0" w:line="240" w:lineRule="auto"/>
              <w:jc w:val="both"/>
              <w:rPr>
                <w:rFonts w:ascii="Times New Roman" w:eastAsia="Times New Roman" w:hAnsi="Times New Roman" w:cs="Times New Roman"/>
                <w:sz w:val="2"/>
                <w:szCs w:val="2"/>
                <w:lang w:eastAsia="ru-RU"/>
              </w:rPr>
            </w:pPr>
          </w:p>
        </w:tc>
      </w:tr>
    </w:tbl>
    <w:p w:rsidR="00D11DAF" w:rsidRPr="00F87977" w:rsidRDefault="00D11DAF" w:rsidP="00D11DAF">
      <w:pPr>
        <w:spacing w:after="0" w:line="240" w:lineRule="auto"/>
        <w:jc w:val="both"/>
        <w:rPr>
          <w:rFonts w:ascii="Times New Roman" w:eastAsia="Times New Roman" w:hAnsi="Times New Roman" w:cs="Times New Roman"/>
          <w:b/>
          <w:sz w:val="28"/>
          <w:szCs w:val="28"/>
          <w:lang w:eastAsia="ru-RU"/>
        </w:rPr>
      </w:pPr>
    </w:p>
    <w:p w:rsidR="00D11DAF" w:rsidRPr="00F87977" w:rsidRDefault="008A450B" w:rsidP="00D11DAF">
      <w:pPr>
        <w:spacing w:after="0" w:line="240" w:lineRule="auto"/>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D11DAF" w:rsidRPr="00F87977">
        <w:rPr>
          <w:rFonts w:ascii="Times New Roman" w:eastAsia="Times New Roman" w:hAnsi="Times New Roman" w:cs="Times New Roman"/>
          <w:b/>
          <w:sz w:val="28"/>
          <w:szCs w:val="28"/>
          <w:lang w:eastAsia="ru-RU"/>
        </w:rPr>
        <w:t>ҠАРАР</w:t>
      </w:r>
      <w:r w:rsidR="00D11DAF" w:rsidRPr="00F87977">
        <w:rPr>
          <w:rFonts w:ascii="Times New Roman" w:eastAsia="Times New Roman" w:hAnsi="Times New Roman" w:cs="Times New Roman"/>
          <w:b/>
          <w:sz w:val="28"/>
          <w:szCs w:val="28"/>
          <w:lang w:eastAsia="ru-RU"/>
        </w:rPr>
        <w:tab/>
      </w:r>
      <w:r w:rsidR="00D11DAF" w:rsidRPr="00F87977">
        <w:rPr>
          <w:rFonts w:ascii="Times New Roman" w:eastAsia="Times New Roman" w:hAnsi="Times New Roman" w:cs="Times New Roman"/>
          <w:b/>
          <w:sz w:val="28"/>
          <w:szCs w:val="28"/>
          <w:lang w:eastAsia="ru-RU"/>
        </w:rPr>
        <w:tab/>
      </w:r>
      <w:r w:rsidR="00D11DAF" w:rsidRPr="00F87977">
        <w:rPr>
          <w:rFonts w:ascii="Times New Roman" w:eastAsia="Times New Roman" w:hAnsi="Times New Roman" w:cs="Times New Roman"/>
          <w:sz w:val="28"/>
          <w:szCs w:val="28"/>
          <w:lang w:eastAsia="ru-RU"/>
        </w:rPr>
        <w:tab/>
        <w:t xml:space="preserve">  </w:t>
      </w:r>
      <w:r w:rsidR="00D11DAF" w:rsidRPr="00F87977">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 xml:space="preserve">    </w:t>
      </w:r>
      <w:r w:rsidR="00D11DAF" w:rsidRPr="00F87977">
        <w:rPr>
          <w:rFonts w:ascii="Times New Roman" w:eastAsia="Times New Roman" w:hAnsi="Times New Roman" w:cs="Times New Roman"/>
          <w:b/>
          <w:sz w:val="28"/>
          <w:szCs w:val="28"/>
          <w:lang w:eastAsia="ru-RU"/>
        </w:rPr>
        <w:t xml:space="preserve">№ </w:t>
      </w:r>
      <w:r w:rsidR="00705BF8" w:rsidRPr="00F87977">
        <w:rPr>
          <w:rFonts w:ascii="Times New Roman" w:eastAsia="Times New Roman" w:hAnsi="Times New Roman" w:cs="Times New Roman"/>
          <w:b/>
          <w:sz w:val="28"/>
          <w:szCs w:val="28"/>
          <w:lang w:eastAsia="ru-RU"/>
        </w:rPr>
        <w:t>6</w:t>
      </w:r>
      <w:r w:rsidR="00F87977">
        <w:rPr>
          <w:rFonts w:ascii="Times New Roman" w:eastAsia="Times New Roman" w:hAnsi="Times New Roman" w:cs="Times New Roman"/>
          <w:b/>
          <w:sz w:val="28"/>
          <w:szCs w:val="28"/>
          <w:lang w:eastAsia="ru-RU"/>
        </w:rPr>
        <w:t>8</w:t>
      </w:r>
      <w:r w:rsidR="00D11DAF" w:rsidRPr="00F87977">
        <w:rPr>
          <w:rFonts w:ascii="Times New Roman" w:eastAsia="Times New Roman" w:hAnsi="Times New Roman" w:cs="Times New Roman"/>
          <w:sz w:val="28"/>
          <w:szCs w:val="28"/>
          <w:lang w:eastAsia="ru-RU"/>
        </w:rPr>
        <w:t xml:space="preserve">              </w:t>
      </w:r>
      <w:r w:rsidR="00D11DAF" w:rsidRPr="00F87977">
        <w:rPr>
          <w:rFonts w:ascii="Times New Roman" w:eastAsia="Times New Roman" w:hAnsi="Times New Roman" w:cs="Times New Roman"/>
          <w:b/>
          <w:sz w:val="28"/>
          <w:szCs w:val="28"/>
          <w:lang w:eastAsia="ru-RU"/>
        </w:rPr>
        <w:t>ПОСТАНОВЛЕНИЕ</w:t>
      </w:r>
    </w:p>
    <w:p w:rsidR="000851B9" w:rsidRPr="00F87977" w:rsidRDefault="000851B9" w:rsidP="00D11DAF">
      <w:pPr>
        <w:spacing w:after="0" w:line="240" w:lineRule="auto"/>
        <w:jc w:val="both"/>
        <w:rPr>
          <w:rFonts w:ascii="Times New Roman" w:eastAsia="Times New Roman" w:hAnsi="Times New Roman" w:cs="Times New Roman"/>
          <w:b/>
          <w:sz w:val="10"/>
          <w:szCs w:val="10"/>
          <w:lang w:eastAsia="ru-RU"/>
        </w:rPr>
      </w:pPr>
    </w:p>
    <w:p w:rsidR="00D11DAF" w:rsidRPr="00F87977" w:rsidRDefault="008A450B" w:rsidP="00D11DAF">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bookmarkStart w:id="0" w:name="_GoBack"/>
      <w:bookmarkEnd w:id="0"/>
      <w:r w:rsidR="00F87977">
        <w:rPr>
          <w:rFonts w:ascii="Times New Roman" w:eastAsia="Times New Roman" w:hAnsi="Times New Roman" w:cs="Times New Roman"/>
          <w:sz w:val="28"/>
          <w:szCs w:val="28"/>
          <w:lang w:eastAsia="ru-RU"/>
        </w:rPr>
        <w:t>27</w:t>
      </w:r>
      <w:r w:rsidR="00D11DAF" w:rsidRPr="00F87977">
        <w:rPr>
          <w:rFonts w:ascii="Times New Roman" w:eastAsia="Times New Roman" w:hAnsi="Times New Roman" w:cs="Times New Roman"/>
          <w:sz w:val="28"/>
          <w:szCs w:val="28"/>
          <w:lang w:eastAsia="ru-RU"/>
        </w:rPr>
        <w:t xml:space="preserve"> </w:t>
      </w:r>
      <w:r w:rsidR="00F87977">
        <w:rPr>
          <w:rFonts w:ascii="Times New Roman" w:eastAsia="Times New Roman" w:hAnsi="Times New Roman" w:cs="Times New Roman"/>
          <w:sz w:val="28"/>
          <w:szCs w:val="28"/>
          <w:lang w:eastAsia="ru-RU"/>
        </w:rPr>
        <w:t>но</w:t>
      </w:r>
      <w:r w:rsidR="00705BF8" w:rsidRPr="00F87977">
        <w:rPr>
          <w:rFonts w:ascii="Times New Roman" w:eastAsia="Times New Roman" w:hAnsi="Times New Roman" w:cs="Times New Roman"/>
          <w:sz w:val="28"/>
          <w:szCs w:val="28"/>
          <w:lang w:eastAsia="ru-RU"/>
        </w:rPr>
        <w:t xml:space="preserve">ябрь </w:t>
      </w:r>
      <w:r w:rsidR="00D11DAF" w:rsidRPr="00F87977">
        <w:rPr>
          <w:rFonts w:ascii="Times New Roman" w:eastAsia="Times New Roman" w:hAnsi="Times New Roman" w:cs="Times New Roman"/>
          <w:sz w:val="28"/>
          <w:szCs w:val="28"/>
          <w:lang w:eastAsia="ru-RU"/>
        </w:rPr>
        <w:t>202</w:t>
      </w:r>
      <w:r w:rsidR="002E4A8D" w:rsidRPr="00F87977">
        <w:rPr>
          <w:rFonts w:ascii="Times New Roman" w:eastAsia="Times New Roman" w:hAnsi="Times New Roman" w:cs="Times New Roman"/>
          <w:sz w:val="28"/>
          <w:szCs w:val="28"/>
          <w:lang w:eastAsia="ru-RU"/>
        </w:rPr>
        <w:t>4</w:t>
      </w:r>
      <w:r w:rsidR="00D11DAF" w:rsidRPr="00F87977">
        <w:rPr>
          <w:rFonts w:ascii="Times New Roman" w:eastAsia="Times New Roman" w:hAnsi="Times New Roman" w:cs="Times New Roman"/>
          <w:sz w:val="28"/>
          <w:szCs w:val="28"/>
          <w:lang w:eastAsia="ru-RU"/>
        </w:rPr>
        <w:t xml:space="preserve"> й.  </w:t>
      </w:r>
      <w:r w:rsidR="00D11DAF" w:rsidRPr="00F87977">
        <w:rPr>
          <w:rFonts w:ascii="Times New Roman" w:eastAsia="Times New Roman" w:hAnsi="Times New Roman" w:cs="Times New Roman"/>
          <w:sz w:val="28"/>
          <w:szCs w:val="28"/>
          <w:lang w:eastAsia="ru-RU"/>
        </w:rPr>
        <w:tab/>
        <w:t xml:space="preserve">                                                 </w:t>
      </w:r>
      <w:r w:rsidR="00F87977">
        <w:rPr>
          <w:rFonts w:ascii="Times New Roman" w:eastAsia="Times New Roman" w:hAnsi="Times New Roman" w:cs="Times New Roman"/>
          <w:sz w:val="28"/>
          <w:szCs w:val="28"/>
          <w:lang w:eastAsia="ru-RU"/>
        </w:rPr>
        <w:t>27</w:t>
      </w:r>
      <w:r w:rsidR="00D11DAF" w:rsidRPr="00F87977">
        <w:rPr>
          <w:rFonts w:ascii="Times New Roman" w:eastAsia="Times New Roman" w:hAnsi="Times New Roman" w:cs="Times New Roman"/>
          <w:sz w:val="28"/>
          <w:szCs w:val="28"/>
          <w:lang w:eastAsia="ru-RU"/>
        </w:rPr>
        <w:t xml:space="preserve"> </w:t>
      </w:r>
      <w:r w:rsidR="00F87977">
        <w:rPr>
          <w:rFonts w:ascii="Times New Roman" w:eastAsia="Times New Roman" w:hAnsi="Times New Roman" w:cs="Times New Roman"/>
          <w:sz w:val="28"/>
          <w:szCs w:val="28"/>
          <w:lang w:eastAsia="ru-RU"/>
        </w:rPr>
        <w:t>но</w:t>
      </w:r>
      <w:r w:rsidR="00705BF8" w:rsidRPr="00F87977">
        <w:rPr>
          <w:rFonts w:ascii="Times New Roman" w:eastAsia="Times New Roman" w:hAnsi="Times New Roman" w:cs="Times New Roman"/>
          <w:sz w:val="28"/>
          <w:szCs w:val="28"/>
          <w:lang w:eastAsia="ru-RU"/>
        </w:rPr>
        <w:t>ября</w:t>
      </w:r>
      <w:r w:rsidR="00D11DAF" w:rsidRPr="00F87977">
        <w:rPr>
          <w:rFonts w:ascii="Times New Roman" w:eastAsia="Times New Roman" w:hAnsi="Times New Roman" w:cs="Times New Roman"/>
          <w:sz w:val="28"/>
          <w:szCs w:val="28"/>
          <w:lang w:eastAsia="ru-RU"/>
        </w:rPr>
        <w:t xml:space="preserve"> 202</w:t>
      </w:r>
      <w:r w:rsidR="002E4A8D" w:rsidRPr="00F87977">
        <w:rPr>
          <w:rFonts w:ascii="Times New Roman" w:eastAsia="Times New Roman" w:hAnsi="Times New Roman" w:cs="Times New Roman"/>
          <w:sz w:val="28"/>
          <w:szCs w:val="28"/>
          <w:lang w:eastAsia="ru-RU"/>
        </w:rPr>
        <w:t>4</w:t>
      </w:r>
      <w:r w:rsidR="00D11DAF" w:rsidRPr="00F87977">
        <w:rPr>
          <w:rFonts w:ascii="Times New Roman" w:eastAsia="Times New Roman" w:hAnsi="Times New Roman" w:cs="Times New Roman"/>
          <w:sz w:val="28"/>
          <w:szCs w:val="28"/>
          <w:lang w:eastAsia="ru-RU"/>
        </w:rPr>
        <w:t xml:space="preserve"> г.</w:t>
      </w:r>
    </w:p>
    <w:p w:rsidR="00F87977" w:rsidRDefault="00F87977" w:rsidP="00F87977">
      <w:pPr>
        <w:jc w:val="center"/>
        <w:rPr>
          <w:rFonts w:ascii="Times New Roman" w:hAnsi="Times New Roman"/>
          <w:color w:val="000000"/>
          <w:szCs w:val="28"/>
        </w:rPr>
      </w:pPr>
    </w:p>
    <w:p w:rsidR="00F87977" w:rsidRDefault="00F87977" w:rsidP="00F87977">
      <w:pPr>
        <w:spacing w:after="0"/>
        <w:jc w:val="center"/>
        <w:rPr>
          <w:rFonts w:ascii="Times New Roman" w:hAnsi="Times New Roman"/>
          <w:color w:val="000000"/>
          <w:sz w:val="28"/>
          <w:szCs w:val="28"/>
        </w:rPr>
      </w:pPr>
      <w:r w:rsidRPr="00F87977">
        <w:rPr>
          <w:rFonts w:ascii="Times New Roman" w:hAnsi="Times New Roman"/>
          <w:color w:val="000000"/>
          <w:sz w:val="28"/>
          <w:szCs w:val="28"/>
        </w:rPr>
        <w:t xml:space="preserve">О внесении изменений в Положение о Единой комиссии по осуществлению закупок товаров, работ, услуг для муниципальных нужд администрации сельского поселения </w:t>
      </w:r>
      <w:r w:rsidR="008C3CA2">
        <w:rPr>
          <w:rFonts w:ascii="Times New Roman" w:hAnsi="Times New Roman"/>
          <w:color w:val="000000"/>
          <w:sz w:val="28"/>
          <w:szCs w:val="28"/>
        </w:rPr>
        <w:t>Сергиопольский</w:t>
      </w:r>
      <w:r w:rsidRPr="00F87977">
        <w:rPr>
          <w:rFonts w:ascii="Times New Roman" w:hAnsi="Times New Roman"/>
          <w:color w:val="000000"/>
          <w:sz w:val="28"/>
          <w:szCs w:val="28"/>
        </w:rPr>
        <w:t xml:space="preserve"> сельсовет муниципального района Давлекановский район Республики Башкортостан</w:t>
      </w:r>
    </w:p>
    <w:p w:rsidR="008C3CA2" w:rsidRPr="00F87977" w:rsidRDefault="008C3CA2" w:rsidP="00F87977">
      <w:pPr>
        <w:spacing w:after="0"/>
        <w:jc w:val="center"/>
        <w:rPr>
          <w:rFonts w:ascii="Times New Roman" w:hAnsi="Times New Roman"/>
          <w:color w:val="000000"/>
          <w:sz w:val="28"/>
          <w:szCs w:val="28"/>
        </w:rPr>
      </w:pPr>
    </w:p>
    <w:p w:rsidR="00F87977" w:rsidRPr="00F87977" w:rsidRDefault="00F87977" w:rsidP="00295554">
      <w:pPr>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Рассмотрев протест прокурора Давлекановского района, руководствуясь ст. ст. 14, 48 Федерального закона от 06.10.2003 №131-ФЗ «Об общих принципах организации местного самоуправления в РФ»,</w:t>
      </w:r>
      <w:r w:rsidR="00295554">
        <w:rPr>
          <w:rFonts w:ascii="Times New Roman" w:hAnsi="Times New Roman"/>
          <w:color w:val="000000"/>
          <w:sz w:val="28"/>
          <w:szCs w:val="28"/>
        </w:rPr>
        <w:t xml:space="preserve"> </w:t>
      </w:r>
      <w:r w:rsidR="00295554">
        <w:rPr>
          <w:rFonts w:ascii="Times New Roman" w:hAnsi="Times New Roman"/>
          <w:color w:val="000000"/>
          <w:sz w:val="28"/>
          <w:szCs w:val="28"/>
        </w:rPr>
        <w:br/>
      </w:r>
      <w:proofErr w:type="gramStart"/>
      <w:r w:rsidRPr="00F87977">
        <w:rPr>
          <w:rFonts w:ascii="Times New Roman" w:hAnsi="Times New Roman"/>
          <w:color w:val="000000"/>
          <w:sz w:val="28"/>
          <w:szCs w:val="28"/>
        </w:rPr>
        <w:t>П</w:t>
      </w:r>
      <w:proofErr w:type="gramEnd"/>
      <w:r w:rsidR="008C3CA2">
        <w:rPr>
          <w:rFonts w:ascii="Times New Roman" w:hAnsi="Times New Roman"/>
          <w:color w:val="000000"/>
          <w:sz w:val="28"/>
          <w:szCs w:val="28"/>
        </w:rPr>
        <w:t xml:space="preserve"> </w:t>
      </w:r>
      <w:r w:rsidRPr="00F87977">
        <w:rPr>
          <w:rFonts w:ascii="Times New Roman" w:hAnsi="Times New Roman"/>
          <w:color w:val="000000"/>
          <w:sz w:val="28"/>
          <w:szCs w:val="28"/>
        </w:rPr>
        <w:t>О</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С</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Т</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А</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Н</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О</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В</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Л</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Я</w:t>
      </w:r>
      <w:r w:rsidR="008C3CA2">
        <w:rPr>
          <w:rFonts w:ascii="Times New Roman" w:hAnsi="Times New Roman"/>
          <w:color w:val="000000"/>
          <w:sz w:val="28"/>
          <w:szCs w:val="28"/>
        </w:rPr>
        <w:t xml:space="preserve"> </w:t>
      </w:r>
      <w:r w:rsidRPr="00F87977">
        <w:rPr>
          <w:rFonts w:ascii="Times New Roman" w:hAnsi="Times New Roman"/>
          <w:color w:val="000000"/>
          <w:sz w:val="28"/>
          <w:szCs w:val="28"/>
        </w:rPr>
        <w:t>Ю:</w:t>
      </w:r>
    </w:p>
    <w:p w:rsidR="00F87977" w:rsidRPr="00F87977" w:rsidRDefault="00F87977" w:rsidP="008C3CA2">
      <w:pPr>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1.</w:t>
      </w:r>
      <w:r w:rsidR="008C3CA2">
        <w:rPr>
          <w:rFonts w:ascii="Times New Roman" w:hAnsi="Times New Roman"/>
          <w:color w:val="000000"/>
          <w:sz w:val="28"/>
          <w:szCs w:val="28"/>
        </w:rPr>
        <w:t xml:space="preserve"> </w:t>
      </w:r>
      <w:proofErr w:type="gramStart"/>
      <w:r w:rsidRPr="00F87977">
        <w:rPr>
          <w:rFonts w:ascii="Times New Roman" w:hAnsi="Times New Roman"/>
          <w:color w:val="000000"/>
          <w:sz w:val="28"/>
          <w:szCs w:val="28"/>
        </w:rPr>
        <w:t xml:space="preserve">Внести в Положение о Единой комиссии по осуществлению закупок товаров, работ, услуг для муниципальных нужд администрации сельского поселения </w:t>
      </w:r>
      <w:r w:rsidR="008C3CA2">
        <w:rPr>
          <w:rFonts w:ascii="Times New Roman" w:hAnsi="Times New Roman"/>
          <w:color w:val="000000"/>
          <w:sz w:val="28"/>
          <w:szCs w:val="28"/>
        </w:rPr>
        <w:t>Сергиопольский</w:t>
      </w:r>
      <w:r w:rsidRPr="00F87977">
        <w:rPr>
          <w:rFonts w:ascii="Times New Roman" w:hAnsi="Times New Roman"/>
          <w:color w:val="000000"/>
          <w:sz w:val="28"/>
          <w:szCs w:val="28"/>
        </w:rPr>
        <w:t xml:space="preserve"> сельсовет муниципального района Давлекановский район Республики Башкортостан (далее – Положение), утвержденное постановлением администрации сельского поселения </w:t>
      </w:r>
      <w:r w:rsidR="008C3CA2">
        <w:rPr>
          <w:rFonts w:ascii="Times New Roman" w:hAnsi="Times New Roman"/>
          <w:color w:val="000000"/>
          <w:sz w:val="28"/>
          <w:szCs w:val="28"/>
        </w:rPr>
        <w:t>Сергиопольский</w:t>
      </w:r>
      <w:r w:rsidRPr="00F87977">
        <w:rPr>
          <w:rFonts w:ascii="Times New Roman" w:hAnsi="Times New Roman"/>
          <w:color w:val="000000"/>
          <w:sz w:val="28"/>
          <w:szCs w:val="28"/>
        </w:rPr>
        <w:t xml:space="preserve"> сельсовет от </w:t>
      </w:r>
      <w:r w:rsidR="00684714">
        <w:rPr>
          <w:rFonts w:ascii="Times New Roman" w:hAnsi="Times New Roman"/>
          <w:color w:val="000000"/>
          <w:sz w:val="28"/>
          <w:szCs w:val="28"/>
        </w:rPr>
        <w:t>01.07.</w:t>
      </w:r>
      <w:r w:rsidRPr="00F87977">
        <w:rPr>
          <w:rFonts w:ascii="Times New Roman" w:hAnsi="Times New Roman"/>
          <w:color w:val="000000"/>
          <w:sz w:val="28"/>
          <w:szCs w:val="28"/>
        </w:rPr>
        <w:t>2014 №</w:t>
      </w:r>
      <w:r w:rsidR="00684714">
        <w:rPr>
          <w:rFonts w:ascii="Times New Roman" w:hAnsi="Times New Roman"/>
          <w:color w:val="000000"/>
          <w:sz w:val="28"/>
          <w:szCs w:val="28"/>
        </w:rPr>
        <w:t xml:space="preserve"> 22</w:t>
      </w:r>
      <w:r w:rsidRPr="00F87977">
        <w:rPr>
          <w:rFonts w:ascii="Times New Roman" w:hAnsi="Times New Roman"/>
          <w:color w:val="000000"/>
          <w:sz w:val="28"/>
          <w:szCs w:val="28"/>
        </w:rPr>
        <w:t xml:space="preserve"> (с учетом изменений </w:t>
      </w:r>
      <w:r w:rsidR="00684714">
        <w:rPr>
          <w:rFonts w:ascii="Times New Roman" w:hAnsi="Times New Roman"/>
          <w:color w:val="000000"/>
          <w:sz w:val="28"/>
          <w:szCs w:val="28"/>
        </w:rPr>
        <w:br/>
      </w:r>
      <w:r w:rsidRPr="00F87977">
        <w:rPr>
          <w:rFonts w:ascii="Times New Roman" w:hAnsi="Times New Roman"/>
          <w:color w:val="000000"/>
          <w:sz w:val="28"/>
          <w:szCs w:val="28"/>
        </w:rPr>
        <w:t xml:space="preserve">от </w:t>
      </w:r>
      <w:r w:rsidR="00684714">
        <w:rPr>
          <w:rFonts w:ascii="Times New Roman" w:hAnsi="Times New Roman"/>
          <w:color w:val="000000"/>
          <w:sz w:val="28"/>
          <w:szCs w:val="28"/>
        </w:rPr>
        <w:t xml:space="preserve">14.10.2014 </w:t>
      </w:r>
      <w:r w:rsidRPr="00F87977">
        <w:rPr>
          <w:rFonts w:ascii="Times New Roman" w:hAnsi="Times New Roman"/>
          <w:color w:val="000000"/>
          <w:sz w:val="28"/>
          <w:szCs w:val="28"/>
        </w:rPr>
        <w:t>№</w:t>
      </w:r>
      <w:r w:rsidR="00684714">
        <w:rPr>
          <w:rFonts w:ascii="Times New Roman" w:hAnsi="Times New Roman"/>
          <w:color w:val="000000"/>
          <w:sz w:val="28"/>
          <w:szCs w:val="28"/>
        </w:rPr>
        <w:t xml:space="preserve"> 30</w:t>
      </w:r>
      <w:r w:rsidRPr="00F87977">
        <w:rPr>
          <w:rFonts w:ascii="Times New Roman" w:hAnsi="Times New Roman"/>
          <w:color w:val="000000"/>
          <w:sz w:val="28"/>
          <w:szCs w:val="28"/>
        </w:rPr>
        <w:t xml:space="preserve">, </w:t>
      </w:r>
      <w:r w:rsidR="00684714">
        <w:rPr>
          <w:rFonts w:ascii="Times New Roman" w:hAnsi="Times New Roman"/>
          <w:color w:val="000000"/>
          <w:sz w:val="28"/>
          <w:szCs w:val="28"/>
        </w:rPr>
        <w:t xml:space="preserve">от 04.03.2016 № 46, от 21.02.2017 № 6, от 28.08.2018 </w:t>
      </w:r>
      <w:r w:rsidR="00684714">
        <w:rPr>
          <w:rFonts w:ascii="Times New Roman" w:hAnsi="Times New Roman"/>
          <w:color w:val="000000"/>
          <w:sz w:val="28"/>
          <w:szCs w:val="28"/>
        </w:rPr>
        <w:br/>
        <w:t>№ 60, от 03.06.2020 № 44, от 27.01.2022 № 01, от</w:t>
      </w:r>
      <w:proofErr w:type="gramEnd"/>
      <w:r w:rsidR="00684714">
        <w:rPr>
          <w:rFonts w:ascii="Times New Roman" w:hAnsi="Times New Roman"/>
          <w:color w:val="000000"/>
          <w:sz w:val="28"/>
          <w:szCs w:val="28"/>
        </w:rPr>
        <w:t xml:space="preserve"> </w:t>
      </w:r>
      <w:proofErr w:type="gramStart"/>
      <w:r w:rsidR="00684714">
        <w:rPr>
          <w:rFonts w:ascii="Times New Roman" w:hAnsi="Times New Roman"/>
          <w:color w:val="000000"/>
          <w:sz w:val="28"/>
          <w:szCs w:val="28"/>
        </w:rPr>
        <w:t>07.09.2022 № 63)</w:t>
      </w:r>
      <w:r w:rsidRPr="00F87977">
        <w:rPr>
          <w:rFonts w:ascii="Times New Roman" w:hAnsi="Times New Roman"/>
          <w:color w:val="000000"/>
          <w:sz w:val="28"/>
          <w:szCs w:val="28"/>
        </w:rPr>
        <w:t>, следующие изменения:</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color w:val="000000"/>
          <w:sz w:val="28"/>
          <w:szCs w:val="28"/>
        </w:rPr>
        <w:t xml:space="preserve">1.1. </w:t>
      </w:r>
      <w:bookmarkStart w:id="1" w:name="Par20"/>
      <w:bookmarkEnd w:id="1"/>
      <w:r w:rsidRPr="00F87977">
        <w:rPr>
          <w:rFonts w:ascii="Times New Roman" w:hAnsi="Times New Roman"/>
          <w:sz w:val="28"/>
          <w:szCs w:val="28"/>
        </w:rPr>
        <w:t xml:space="preserve"> п.6.1. Положения изложить в следующей редакции: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9" w:history="1">
        <w:r w:rsidRPr="00F87977">
          <w:rPr>
            <w:rFonts w:ascii="Times New Roman" w:hAnsi="Times New Roman"/>
            <w:color w:val="0000FF"/>
            <w:sz w:val="28"/>
            <w:szCs w:val="28"/>
          </w:rPr>
          <w:t>част</w:t>
        </w:r>
        <w:r w:rsidRPr="00F87977">
          <w:rPr>
            <w:rFonts w:ascii="Times New Roman" w:hAnsi="Times New Roman"/>
            <w:color w:val="0000FF"/>
            <w:sz w:val="28"/>
            <w:szCs w:val="28"/>
          </w:rPr>
          <w:t>ь</w:t>
        </w:r>
        <w:r w:rsidRPr="00F87977">
          <w:rPr>
            <w:rFonts w:ascii="Times New Roman" w:hAnsi="Times New Roman"/>
            <w:color w:val="0000FF"/>
            <w:sz w:val="28"/>
            <w:szCs w:val="28"/>
          </w:rPr>
          <w:t>ю 1</w:t>
        </w:r>
      </w:hyperlink>
      <w:r w:rsidRPr="00F87977">
        <w:rPr>
          <w:rFonts w:ascii="Times New Roman" w:hAnsi="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w:t>
      </w:r>
      <w:proofErr w:type="gramStart"/>
      <w:r w:rsidRPr="00F87977">
        <w:rPr>
          <w:rFonts w:ascii="Times New Roman" w:hAnsi="Times New Roman"/>
          <w:sz w:val="28"/>
          <w:szCs w:val="28"/>
        </w:rPr>
        <w:t xml:space="preserve"> :</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1.2. п.6.1.1. Положения изложить в следующей редакции:</w:t>
      </w:r>
    </w:p>
    <w:p w:rsidR="00F87977" w:rsidRPr="00F87977" w:rsidRDefault="00F87977" w:rsidP="008C3CA2">
      <w:pPr>
        <w:shd w:val="clear" w:color="auto" w:fill="FFFFFF"/>
        <w:spacing w:after="0"/>
        <w:ind w:firstLine="709"/>
        <w:jc w:val="both"/>
        <w:rPr>
          <w:rFonts w:ascii="Times New Roman" w:eastAsia="Calibri" w:hAnsi="Times New Roman"/>
          <w:color w:val="000000"/>
          <w:sz w:val="28"/>
          <w:szCs w:val="28"/>
        </w:rPr>
      </w:pPr>
      <w:r w:rsidRPr="00F87977">
        <w:rPr>
          <w:rFonts w:ascii="Times New Roman" w:eastAsia="Calibri" w:hAnsi="Times New Roman"/>
          <w:color w:val="000000"/>
          <w:sz w:val="28"/>
          <w:szCs w:val="28"/>
        </w:rPr>
        <w:t>«Проверять соответствие участников закупок следующим требованиям:</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bookmarkStart w:id="2" w:name="Par2"/>
      <w:bookmarkEnd w:id="2"/>
      <w:proofErr w:type="gramStart"/>
      <w:r w:rsidRPr="00F87977">
        <w:rPr>
          <w:rFonts w:ascii="Times New Roman" w:hAnsi="Times New Roman"/>
          <w:sz w:val="28"/>
          <w:szCs w:val="28"/>
        </w:rPr>
        <w:t xml:space="preserve">- соответствие требованиям, установленным в соответствии с законодательством Российской Федерации к лицам, осуществляющим </w:t>
      </w:r>
      <w:r w:rsidRPr="00F87977">
        <w:rPr>
          <w:rFonts w:ascii="Times New Roman" w:hAnsi="Times New Roman"/>
          <w:sz w:val="28"/>
          <w:szCs w:val="28"/>
        </w:rPr>
        <w:lastRenderedPageBreak/>
        <w:t>поставку товара, выполнение работы, оказание услуги, являющихся объектом закупки;</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0" w:history="1">
        <w:r w:rsidRPr="00F87977">
          <w:rPr>
            <w:rFonts w:ascii="Times New Roman" w:hAnsi="Times New Roman"/>
            <w:color w:val="0000FF"/>
            <w:sz w:val="28"/>
            <w:szCs w:val="28"/>
          </w:rPr>
          <w:t>статьей 19.28</w:t>
        </w:r>
      </w:hyperlink>
      <w:r w:rsidRPr="00F87977">
        <w:rPr>
          <w:rFonts w:ascii="Times New Roman" w:hAnsi="Times New Roman"/>
          <w:sz w:val="28"/>
          <w:szCs w:val="28"/>
        </w:rPr>
        <w:t xml:space="preserve"> Кодекса Российской Федерации об административных правонарушениях;</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F87977">
        <w:rPr>
          <w:rFonts w:ascii="Times New Roman" w:hAnsi="Times New Roman"/>
          <w:sz w:val="28"/>
          <w:szCs w:val="28"/>
        </w:rPr>
        <w:t xml:space="preserve"> (складочном) </w:t>
      </w:r>
      <w:proofErr w:type="gramStart"/>
      <w:r w:rsidRPr="00F87977">
        <w:rPr>
          <w:rFonts w:ascii="Times New Roman" w:hAnsi="Times New Roman"/>
          <w:sz w:val="28"/>
          <w:szCs w:val="28"/>
        </w:rPr>
        <w:t>капитале</w:t>
      </w:r>
      <w:proofErr w:type="gramEnd"/>
      <w:r w:rsidRPr="00F87977">
        <w:rPr>
          <w:rFonts w:ascii="Times New Roman" w:hAnsi="Times New Roman"/>
          <w:sz w:val="28"/>
          <w:szCs w:val="28"/>
        </w:rPr>
        <w:t xml:space="preserve"> хозяйственного товарищества или общества;</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участник закупки не является иностранным агентом.</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Заказчик вправе установить требование об отсутствии в предусмотренном настоящим Федеральным </w:t>
      </w:r>
      <w:hyperlink r:id="rId11" w:history="1">
        <w:r w:rsidRPr="00F87977">
          <w:rPr>
            <w:rFonts w:ascii="Times New Roman" w:hAnsi="Times New Roman"/>
            <w:color w:val="0000FF"/>
            <w:sz w:val="28"/>
            <w:szCs w:val="28"/>
          </w:rPr>
          <w:t>законом</w:t>
        </w:r>
      </w:hyperlink>
      <w:r w:rsidRPr="00F87977">
        <w:rPr>
          <w:rFonts w:ascii="Times New Roman" w:hAnsi="Times New Roman"/>
          <w:sz w:val="28"/>
          <w:szCs w:val="28"/>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12" w:history="1">
        <w:r w:rsidRPr="00F87977">
          <w:rPr>
            <w:rFonts w:ascii="Times New Roman" w:hAnsi="Times New Roman"/>
            <w:color w:val="0000FF"/>
            <w:sz w:val="28"/>
            <w:szCs w:val="28"/>
          </w:rPr>
          <w:t>подпунктом "в" пункта 1 части 1 статьи 43</w:t>
        </w:r>
      </w:hyperlink>
      <w:r w:rsidRPr="00F87977">
        <w:rPr>
          <w:rFonts w:ascii="Times New Roman" w:hAnsi="Times New Roman"/>
          <w:sz w:val="28"/>
          <w:szCs w:val="28"/>
        </w:rPr>
        <w:t xml:space="preserve"> настоящего Федерального закона, если Правительством Российской Федерации не установлено </w:t>
      </w:r>
      <w:hyperlink r:id="rId13" w:history="1">
        <w:r w:rsidRPr="00F87977">
          <w:rPr>
            <w:rFonts w:ascii="Times New Roman" w:hAnsi="Times New Roman"/>
            <w:color w:val="0000FF"/>
            <w:sz w:val="28"/>
            <w:szCs w:val="28"/>
          </w:rPr>
          <w:t>иное</w:t>
        </w:r>
      </w:hyperlink>
      <w:r w:rsidRPr="00F87977">
        <w:rPr>
          <w:rFonts w:ascii="Times New Roman" w:hAnsi="Times New Roman"/>
          <w:sz w:val="28"/>
          <w:szCs w:val="28"/>
        </w:rPr>
        <w:t>.</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В отношении отдельных видов закупок товаров, работ, услуг - требованиям, установленным в соответствии </w:t>
      </w:r>
      <w:hyperlink r:id="rId14" w:anchor="Par22" w:history="1">
        <w:r w:rsidRPr="00F87977">
          <w:rPr>
            <w:rStyle w:val="a4"/>
            <w:rFonts w:ascii="Times New Roman" w:hAnsi="Times New Roman"/>
            <w:sz w:val="28"/>
            <w:szCs w:val="28"/>
          </w:rPr>
          <w:t>частями 2</w:t>
        </w:r>
      </w:hyperlink>
      <w:r w:rsidRPr="00F87977">
        <w:rPr>
          <w:rFonts w:ascii="Times New Roman" w:hAnsi="Times New Roman"/>
          <w:sz w:val="28"/>
          <w:szCs w:val="28"/>
        </w:rPr>
        <w:t xml:space="preserve"> и </w:t>
      </w:r>
      <w:hyperlink r:id="rId15" w:anchor="Par28" w:history="1">
        <w:r w:rsidRPr="00F87977">
          <w:rPr>
            <w:rStyle w:val="a4"/>
            <w:rFonts w:ascii="Times New Roman" w:hAnsi="Times New Roman"/>
            <w:sz w:val="28"/>
            <w:szCs w:val="28"/>
          </w:rPr>
          <w:t>2.1</w:t>
        </w:r>
      </w:hyperlink>
      <w:r w:rsidRPr="00F87977">
        <w:rPr>
          <w:rFonts w:ascii="Times New Roman" w:hAnsi="Times New Roman"/>
          <w:sz w:val="28"/>
          <w:szCs w:val="28"/>
        </w:rPr>
        <w:t xml:space="preserve"> Федеральным законом от 05.04.2013 N 44-ФЗ «О контрактной системе в сфере закупок товаров, работ, услуг для обеспечения государственных и муниципальных нужд», устанавливается Правительством Российской Федерации».</w:t>
      </w:r>
      <w:proofErr w:type="gramEnd"/>
    </w:p>
    <w:p w:rsidR="00F87977" w:rsidRPr="00F87977" w:rsidRDefault="00F87977" w:rsidP="008C3CA2">
      <w:pPr>
        <w:autoSpaceDE w:val="0"/>
        <w:autoSpaceDN w:val="0"/>
        <w:adjustRightInd w:val="0"/>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1.3.</w:t>
      </w:r>
      <w:r w:rsidRPr="00F87977">
        <w:rPr>
          <w:rFonts w:ascii="Times New Roman" w:hAnsi="Times New Roman"/>
          <w:sz w:val="28"/>
          <w:szCs w:val="28"/>
        </w:rPr>
        <w:t xml:space="preserve"> п.6.2. Положения изложить в следующей редакции: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«6.2 Комиссия по осуществлению закупок или заказчик (при осуществлении закупки у единственного поставщика (подрядчика, исполнителя) в случаях, предусмотренных </w:t>
      </w:r>
      <w:hyperlink r:id="rId16" w:history="1">
        <w:r w:rsidRPr="00F87977">
          <w:rPr>
            <w:rFonts w:ascii="Times New Roman" w:hAnsi="Times New Roman"/>
            <w:color w:val="0000FF"/>
            <w:sz w:val="28"/>
            <w:szCs w:val="28"/>
          </w:rPr>
          <w:t>частью 1</w:t>
        </w:r>
      </w:hyperlink>
      <w:r w:rsidRPr="00F87977">
        <w:rPr>
          <w:rFonts w:ascii="Times New Roman" w:hAnsi="Times New Roman"/>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вправе:</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1.4. п.6.2.1. Положения изложить в следующей редакции: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color w:val="000000"/>
          <w:sz w:val="28"/>
          <w:szCs w:val="28"/>
        </w:rPr>
        <w:t xml:space="preserve"> «Проверять соответствие участников закупок следующим требованиям:</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1)  </w:t>
      </w:r>
      <w:proofErr w:type="spellStart"/>
      <w:r w:rsidRPr="00F87977">
        <w:rPr>
          <w:rFonts w:ascii="Times New Roman" w:hAnsi="Times New Roman"/>
          <w:sz w:val="28"/>
          <w:szCs w:val="28"/>
        </w:rPr>
        <w:t>непроведение</w:t>
      </w:r>
      <w:proofErr w:type="spellEnd"/>
      <w:r w:rsidRPr="00F87977">
        <w:rPr>
          <w:rFonts w:ascii="Times New Roman" w:hAnsi="Times New Roman"/>
          <w:sz w:val="28"/>
          <w:szCs w:val="28"/>
        </w:rPr>
        <w:t xml:space="preserve"> ликвидации участника закупки - юридического лица и отсутствие решения арбитражного суда о признании участника закупки - </w:t>
      </w:r>
      <w:r w:rsidRPr="00F87977">
        <w:rPr>
          <w:rFonts w:ascii="Times New Roman" w:hAnsi="Times New Roman"/>
          <w:sz w:val="28"/>
          <w:szCs w:val="28"/>
        </w:rPr>
        <w:lastRenderedPageBreak/>
        <w:t>юридического лица или индивидуального предпринимателя несостоятельным (банкротом) и об открытии конкурсного производства;</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2) </w:t>
      </w:r>
      <w:proofErr w:type="spellStart"/>
      <w:r w:rsidRPr="00F87977">
        <w:rPr>
          <w:rFonts w:ascii="Times New Roman" w:hAnsi="Times New Roman"/>
          <w:sz w:val="28"/>
          <w:szCs w:val="28"/>
        </w:rPr>
        <w:t>неприостановление</w:t>
      </w:r>
      <w:proofErr w:type="spellEnd"/>
      <w:r w:rsidRPr="00F87977">
        <w:rPr>
          <w:rFonts w:ascii="Times New Roman" w:hAnsi="Times New Roman"/>
          <w:sz w:val="28"/>
          <w:szCs w:val="28"/>
        </w:rPr>
        <w:t xml:space="preserve"> деятельности участника закупки в порядке, установленном </w:t>
      </w:r>
      <w:hyperlink r:id="rId17" w:history="1">
        <w:r w:rsidRPr="00F87977">
          <w:rPr>
            <w:rFonts w:ascii="Times New Roman" w:hAnsi="Times New Roman"/>
            <w:color w:val="0000FF"/>
            <w:sz w:val="28"/>
            <w:szCs w:val="28"/>
          </w:rPr>
          <w:t>Кодексом</w:t>
        </w:r>
      </w:hyperlink>
      <w:r w:rsidRPr="00F87977">
        <w:rPr>
          <w:rFonts w:ascii="Times New Roman" w:hAnsi="Times New Roman"/>
          <w:sz w:val="28"/>
          <w:szCs w:val="28"/>
        </w:rPr>
        <w:t xml:space="preserve"> Российской Федерации об административных правонарушениях;</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8" w:history="1">
        <w:r w:rsidRPr="00F87977">
          <w:rPr>
            <w:rFonts w:ascii="Times New Roman" w:hAnsi="Times New Roman"/>
            <w:color w:val="0000FF"/>
            <w:sz w:val="28"/>
            <w:szCs w:val="28"/>
          </w:rPr>
          <w:t>законодательством</w:t>
        </w:r>
      </w:hyperlink>
      <w:r w:rsidRPr="00F87977">
        <w:rPr>
          <w:rFonts w:ascii="Times New Roman" w:hAnsi="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F87977">
        <w:rPr>
          <w:rFonts w:ascii="Times New Roman" w:hAnsi="Times New Roman"/>
          <w:sz w:val="28"/>
          <w:szCs w:val="28"/>
        </w:rPr>
        <w:t xml:space="preserve"> </w:t>
      </w:r>
      <w:proofErr w:type="gramStart"/>
      <w:r w:rsidRPr="00F87977">
        <w:rPr>
          <w:rFonts w:ascii="Times New Roman" w:hAnsi="Times New Roman"/>
          <w:sz w:val="28"/>
          <w:szCs w:val="28"/>
        </w:rPr>
        <w:t xml:space="preserve">обязанности заявителя по уплате этих сумм исполненной или которые признаны безнадежными к взысканию в соответствии с </w:t>
      </w:r>
      <w:hyperlink r:id="rId19" w:history="1">
        <w:r w:rsidRPr="00F87977">
          <w:rPr>
            <w:rFonts w:ascii="Times New Roman" w:hAnsi="Times New Roman"/>
            <w:color w:val="0000FF"/>
            <w:sz w:val="28"/>
            <w:szCs w:val="28"/>
          </w:rPr>
          <w:t>законодательством</w:t>
        </w:r>
      </w:hyperlink>
      <w:r w:rsidRPr="00F87977">
        <w:rPr>
          <w:rFonts w:ascii="Times New Roman" w:hAnsi="Times New Roman"/>
          <w:sz w:val="28"/>
          <w:szCs w:val="28"/>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F87977">
        <w:rPr>
          <w:rFonts w:ascii="Times New Roman" w:hAnsi="Times New Roman"/>
          <w:sz w:val="28"/>
          <w:szCs w:val="28"/>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F87977">
        <w:rPr>
          <w:rFonts w:ascii="Times New Roman" w:hAnsi="Times New Roman"/>
          <w:sz w:val="28"/>
          <w:szCs w:val="28"/>
        </w:rPr>
        <w:t>указанных</w:t>
      </w:r>
      <w:proofErr w:type="gramEnd"/>
      <w:r w:rsidRPr="00F87977">
        <w:rPr>
          <w:rFonts w:ascii="Times New Roman" w:hAnsi="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F87977">
          <w:rPr>
            <w:rFonts w:ascii="Times New Roman" w:hAnsi="Times New Roman"/>
            <w:color w:val="0000FF"/>
            <w:sz w:val="28"/>
            <w:szCs w:val="28"/>
          </w:rPr>
          <w:t>статьями 289</w:t>
        </w:r>
      </w:hyperlink>
      <w:r w:rsidRPr="00F87977">
        <w:rPr>
          <w:rFonts w:ascii="Times New Roman" w:hAnsi="Times New Roman"/>
          <w:sz w:val="28"/>
          <w:szCs w:val="28"/>
        </w:rPr>
        <w:t xml:space="preserve">, </w:t>
      </w:r>
      <w:hyperlink r:id="rId21" w:history="1">
        <w:r w:rsidRPr="00F87977">
          <w:rPr>
            <w:rFonts w:ascii="Times New Roman" w:hAnsi="Times New Roman"/>
            <w:color w:val="0000FF"/>
            <w:sz w:val="28"/>
            <w:szCs w:val="28"/>
          </w:rPr>
          <w:t>290</w:t>
        </w:r>
      </w:hyperlink>
      <w:r w:rsidRPr="00F87977">
        <w:rPr>
          <w:rFonts w:ascii="Times New Roman" w:hAnsi="Times New Roman"/>
          <w:sz w:val="28"/>
          <w:szCs w:val="28"/>
        </w:rPr>
        <w:t xml:space="preserve">, </w:t>
      </w:r>
      <w:hyperlink r:id="rId22" w:history="1">
        <w:r w:rsidRPr="00F87977">
          <w:rPr>
            <w:rFonts w:ascii="Times New Roman" w:hAnsi="Times New Roman"/>
            <w:color w:val="0000FF"/>
            <w:sz w:val="28"/>
            <w:szCs w:val="28"/>
          </w:rPr>
          <w:t>291</w:t>
        </w:r>
      </w:hyperlink>
      <w:r w:rsidRPr="00F87977">
        <w:rPr>
          <w:rFonts w:ascii="Times New Roman" w:hAnsi="Times New Roman"/>
          <w:sz w:val="28"/>
          <w:szCs w:val="28"/>
        </w:rPr>
        <w:t xml:space="preserve">, </w:t>
      </w:r>
      <w:hyperlink r:id="rId23" w:history="1">
        <w:r w:rsidRPr="00F87977">
          <w:rPr>
            <w:rFonts w:ascii="Times New Roman" w:hAnsi="Times New Roman"/>
            <w:color w:val="0000FF"/>
            <w:sz w:val="28"/>
            <w:szCs w:val="28"/>
          </w:rPr>
          <w:t>291.1</w:t>
        </w:r>
      </w:hyperlink>
      <w:r w:rsidRPr="00F87977">
        <w:rPr>
          <w:rFonts w:ascii="Times New Roman" w:hAnsi="Times New Roman"/>
          <w:sz w:val="28"/>
          <w:szCs w:val="28"/>
        </w:rPr>
        <w:t xml:space="preserve"> Уголовного кодекса Российской Федерации (за исключением лиц, у которых такая судимость погашена или снята), а также неприменение в</w:t>
      </w:r>
      <w:proofErr w:type="gramEnd"/>
      <w:r w:rsidRPr="00F87977">
        <w:rPr>
          <w:rFonts w:ascii="Times New Roman" w:hAnsi="Times New Roman"/>
          <w:sz w:val="28"/>
          <w:szCs w:val="28"/>
        </w:rPr>
        <w:t xml:space="preserve"> </w:t>
      </w:r>
      <w:proofErr w:type="gramStart"/>
      <w:r w:rsidRPr="00F87977">
        <w:rPr>
          <w:rFonts w:ascii="Times New Roman" w:hAnsi="Times New Roman"/>
          <w:sz w:val="28"/>
          <w:szCs w:val="28"/>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5)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w:t>
      </w:r>
      <w:r w:rsidRPr="00F87977">
        <w:rPr>
          <w:rFonts w:ascii="Times New Roman" w:hAnsi="Times New Roman"/>
          <w:sz w:val="28"/>
          <w:szCs w:val="28"/>
        </w:rPr>
        <w:lastRenderedPageBreak/>
        <w:t>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proofErr w:type="gramStart"/>
      <w:r w:rsidRPr="00F87977">
        <w:rPr>
          <w:rFonts w:ascii="Times New Roman" w:hAnsi="Times New Roman"/>
          <w:sz w:val="28"/>
          <w:szCs w:val="28"/>
        </w:rPr>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F87977">
        <w:rPr>
          <w:rFonts w:ascii="Times New Roman" w:hAnsi="Times New Roman"/>
          <w:sz w:val="28"/>
          <w:szCs w:val="28"/>
        </w:rPr>
        <w:t>неполнородный</w:t>
      </w:r>
      <w:proofErr w:type="spellEnd"/>
      <w:r w:rsidRPr="00F87977">
        <w:rPr>
          <w:rFonts w:ascii="Times New Roman" w:hAnsi="Times New Roman"/>
          <w:sz w:val="28"/>
          <w:szCs w:val="28"/>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F87977">
        <w:rPr>
          <w:rFonts w:ascii="Times New Roman" w:hAnsi="Times New Roman"/>
          <w:sz w:val="28"/>
          <w:szCs w:val="28"/>
        </w:rPr>
        <w:t xml:space="preserve"> усыновитель этого должностного лица заказчика является:</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а) физическим лицом (в том числе зарегистрированным в качестве индивидуального предпринимателя), являющимся участником закупки;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F87977">
        <w:rPr>
          <w:rFonts w:ascii="Times New Roman" w:hAnsi="Times New Roman"/>
          <w:sz w:val="28"/>
          <w:szCs w:val="28"/>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F87977" w:rsidRPr="00F87977" w:rsidRDefault="00F87977" w:rsidP="008C3CA2">
      <w:pPr>
        <w:autoSpaceDE w:val="0"/>
        <w:autoSpaceDN w:val="0"/>
        <w:adjustRightInd w:val="0"/>
        <w:spacing w:after="0"/>
        <w:ind w:firstLine="709"/>
        <w:jc w:val="both"/>
        <w:rPr>
          <w:rFonts w:ascii="Times New Roman" w:hAnsi="Times New Roman"/>
          <w:sz w:val="28"/>
          <w:szCs w:val="28"/>
        </w:rPr>
      </w:pPr>
      <w:r w:rsidRPr="00F87977">
        <w:rPr>
          <w:rFonts w:ascii="Times New Roman" w:hAnsi="Times New Roman"/>
          <w:sz w:val="28"/>
          <w:szCs w:val="28"/>
        </w:rPr>
        <w:t xml:space="preserve">7) отсутствие у участника закупки ограничений для участия в </w:t>
      </w:r>
      <w:proofErr w:type="gramStart"/>
      <w:r w:rsidRPr="00F87977">
        <w:rPr>
          <w:rFonts w:ascii="Times New Roman" w:hAnsi="Times New Roman"/>
          <w:sz w:val="28"/>
          <w:szCs w:val="28"/>
        </w:rPr>
        <w:t>закупках</w:t>
      </w:r>
      <w:proofErr w:type="gramEnd"/>
      <w:r w:rsidRPr="00F87977">
        <w:rPr>
          <w:rFonts w:ascii="Times New Roman" w:hAnsi="Times New Roman"/>
          <w:sz w:val="28"/>
          <w:szCs w:val="28"/>
        </w:rPr>
        <w:t>, установленных законодательством Российской Федерации.</w:t>
      </w:r>
    </w:p>
    <w:p w:rsidR="00F87977" w:rsidRPr="00F87977" w:rsidRDefault="00F87977" w:rsidP="008C3CA2">
      <w:pPr>
        <w:autoSpaceDE w:val="0"/>
        <w:autoSpaceDN w:val="0"/>
        <w:adjustRightInd w:val="0"/>
        <w:spacing w:after="0"/>
        <w:ind w:firstLine="709"/>
        <w:jc w:val="both"/>
        <w:rPr>
          <w:rFonts w:ascii="Times New Roman" w:hAnsi="Times New Roman"/>
          <w:color w:val="000000"/>
          <w:sz w:val="28"/>
          <w:szCs w:val="28"/>
        </w:rPr>
      </w:pPr>
      <w:r w:rsidRPr="00F87977">
        <w:rPr>
          <w:rFonts w:ascii="Times New Roman" w:hAnsi="Times New Roman"/>
          <w:color w:val="000000"/>
          <w:sz w:val="28"/>
          <w:szCs w:val="28"/>
        </w:rPr>
        <w:t>2.</w:t>
      </w:r>
      <w:r>
        <w:rPr>
          <w:rFonts w:ascii="Times New Roman" w:hAnsi="Times New Roman"/>
          <w:color w:val="000000"/>
          <w:sz w:val="28"/>
          <w:szCs w:val="28"/>
        </w:rPr>
        <w:t xml:space="preserve"> </w:t>
      </w:r>
      <w:proofErr w:type="gramStart"/>
      <w:r w:rsidRPr="00F87977">
        <w:rPr>
          <w:rFonts w:ascii="Times New Roman" w:hAnsi="Times New Roman"/>
          <w:color w:val="000000"/>
          <w:sz w:val="28"/>
          <w:szCs w:val="28"/>
        </w:rPr>
        <w:t>Контроль за</w:t>
      </w:r>
      <w:proofErr w:type="gramEnd"/>
      <w:r w:rsidRPr="00F87977">
        <w:rPr>
          <w:rFonts w:ascii="Times New Roman" w:hAnsi="Times New Roman"/>
          <w:color w:val="000000"/>
          <w:sz w:val="28"/>
          <w:szCs w:val="28"/>
        </w:rPr>
        <w:t xml:space="preserve"> исполнением постановления оставляю за собой.</w:t>
      </w:r>
    </w:p>
    <w:p w:rsidR="00EE045B" w:rsidRPr="00F87977" w:rsidRDefault="00F87977" w:rsidP="008C3CA2">
      <w:pPr>
        <w:pStyle w:val="a5"/>
        <w:spacing w:after="0"/>
        <w:ind w:left="0" w:firstLine="709"/>
        <w:contextualSpacing/>
        <w:jc w:val="both"/>
        <w:rPr>
          <w:rFonts w:ascii="Times New Roman" w:hAnsi="Times New Roman"/>
          <w:b/>
          <w:color w:val="000000"/>
          <w:szCs w:val="28"/>
        </w:rPr>
      </w:pPr>
      <w:r w:rsidRPr="008C3CA2">
        <w:t>3. Настоящее постановление</w:t>
      </w:r>
      <w:r w:rsidRPr="00F87977">
        <w:rPr>
          <w:rFonts w:ascii="Times New Roman" w:hAnsi="Times New Roman"/>
          <w:color w:val="000000"/>
          <w:szCs w:val="28"/>
        </w:rPr>
        <w:t xml:space="preserve"> подлежит обнародованию в </w:t>
      </w:r>
      <w:proofErr w:type="gramStart"/>
      <w:r w:rsidRPr="00F87977">
        <w:rPr>
          <w:rFonts w:ascii="Times New Roman" w:hAnsi="Times New Roman"/>
          <w:color w:val="000000"/>
          <w:szCs w:val="28"/>
        </w:rPr>
        <w:t>порядке</w:t>
      </w:r>
      <w:proofErr w:type="gramEnd"/>
      <w:r w:rsidRPr="00F87977">
        <w:rPr>
          <w:rFonts w:ascii="Times New Roman" w:hAnsi="Times New Roman"/>
          <w:color w:val="000000"/>
          <w:szCs w:val="28"/>
        </w:rPr>
        <w:t>, установленном действующим законодательством.</w:t>
      </w:r>
    </w:p>
    <w:p w:rsidR="00EE045B" w:rsidRDefault="00EE045B" w:rsidP="00EE045B">
      <w:pPr>
        <w:rPr>
          <w:rFonts w:ascii="Times New Roman" w:hAnsi="Times New Roman" w:cs="Times New Roman"/>
          <w:sz w:val="28"/>
          <w:szCs w:val="28"/>
        </w:rPr>
      </w:pPr>
    </w:p>
    <w:p w:rsidR="008C3CA2" w:rsidRDefault="008C3CA2" w:rsidP="00EE045B">
      <w:pPr>
        <w:rPr>
          <w:rFonts w:ascii="Times New Roman" w:hAnsi="Times New Roman" w:cs="Times New Roman"/>
          <w:sz w:val="28"/>
          <w:szCs w:val="28"/>
        </w:rPr>
      </w:pPr>
    </w:p>
    <w:p w:rsidR="008C3CA2" w:rsidRPr="00F87977" w:rsidRDefault="008C3CA2" w:rsidP="00EE045B">
      <w:pPr>
        <w:rPr>
          <w:rFonts w:ascii="Times New Roman" w:hAnsi="Times New Roman" w:cs="Times New Roman"/>
          <w:sz w:val="28"/>
          <w:szCs w:val="28"/>
        </w:rPr>
      </w:pPr>
    </w:p>
    <w:p w:rsidR="00EE045B" w:rsidRPr="00F87977" w:rsidRDefault="00EE045B" w:rsidP="00EE045B">
      <w:pPr>
        <w:rPr>
          <w:rFonts w:ascii="Times New Roman" w:hAnsi="Times New Roman" w:cs="Times New Roman"/>
          <w:szCs w:val="28"/>
        </w:rPr>
      </w:pPr>
      <w:r w:rsidRPr="00F87977">
        <w:rPr>
          <w:rFonts w:ascii="Times New Roman" w:hAnsi="Times New Roman" w:cs="Times New Roman"/>
          <w:sz w:val="28"/>
          <w:szCs w:val="28"/>
        </w:rPr>
        <w:t xml:space="preserve">Глава сельского поселения                                                       </w:t>
      </w:r>
      <w:r w:rsidR="00FD2025" w:rsidRPr="00F87977">
        <w:rPr>
          <w:rFonts w:ascii="Times New Roman" w:hAnsi="Times New Roman" w:cs="Times New Roman"/>
          <w:sz w:val="28"/>
          <w:szCs w:val="28"/>
        </w:rPr>
        <w:t xml:space="preserve">   </w:t>
      </w:r>
      <w:r w:rsidR="00F87977">
        <w:rPr>
          <w:rFonts w:ascii="Times New Roman" w:hAnsi="Times New Roman" w:cs="Times New Roman"/>
          <w:sz w:val="28"/>
          <w:szCs w:val="28"/>
        </w:rPr>
        <w:t xml:space="preserve">   </w:t>
      </w:r>
      <w:r w:rsidR="00FD2025" w:rsidRPr="00F87977">
        <w:rPr>
          <w:rFonts w:ascii="Times New Roman" w:hAnsi="Times New Roman" w:cs="Times New Roman"/>
          <w:sz w:val="28"/>
          <w:szCs w:val="28"/>
        </w:rPr>
        <w:t>А. З. Абдуллин</w:t>
      </w:r>
    </w:p>
    <w:sectPr w:rsidR="00EE045B" w:rsidRPr="00F87977" w:rsidSect="00F9249C">
      <w:pgSz w:w="11907" w:h="16840" w:code="9"/>
      <w:pgMar w:top="1134" w:right="851" w:bottom="1134" w:left="1701" w:header="720" w:footer="720" w:gutter="0"/>
      <w:pgNumType w:start="0"/>
      <w:cols w:space="1247"/>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534" w:rsidRDefault="00103534" w:rsidP="00C72015">
      <w:pPr>
        <w:spacing w:after="0" w:line="240" w:lineRule="auto"/>
      </w:pPr>
      <w:r>
        <w:separator/>
      </w:r>
    </w:p>
  </w:endnote>
  <w:endnote w:type="continuationSeparator" w:id="0">
    <w:p w:rsidR="00103534" w:rsidRDefault="00103534" w:rsidP="00C72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534" w:rsidRDefault="00103534" w:rsidP="00C72015">
      <w:pPr>
        <w:spacing w:after="0" w:line="240" w:lineRule="auto"/>
      </w:pPr>
      <w:r>
        <w:separator/>
      </w:r>
    </w:p>
  </w:footnote>
  <w:footnote w:type="continuationSeparator" w:id="0">
    <w:p w:rsidR="00103534" w:rsidRDefault="00103534" w:rsidP="00C7201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025A72"/>
    <w:multiLevelType w:val="hybridMultilevel"/>
    <w:tmpl w:val="4E42AC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72E"/>
    <w:rsid w:val="0008072E"/>
    <w:rsid w:val="000851B9"/>
    <w:rsid w:val="00097CD6"/>
    <w:rsid w:val="000D3B36"/>
    <w:rsid w:val="000D3D90"/>
    <w:rsid w:val="00103534"/>
    <w:rsid w:val="00107ADE"/>
    <w:rsid w:val="00126629"/>
    <w:rsid w:val="00166C12"/>
    <w:rsid w:val="001A5E9A"/>
    <w:rsid w:val="00265F8F"/>
    <w:rsid w:val="00270079"/>
    <w:rsid w:val="002714D0"/>
    <w:rsid w:val="00295554"/>
    <w:rsid w:val="002D1AAF"/>
    <w:rsid w:val="002E4A8D"/>
    <w:rsid w:val="00306AF1"/>
    <w:rsid w:val="00362D8F"/>
    <w:rsid w:val="00414E5E"/>
    <w:rsid w:val="00464047"/>
    <w:rsid w:val="00464B94"/>
    <w:rsid w:val="0046733A"/>
    <w:rsid w:val="00493DC5"/>
    <w:rsid w:val="00496C64"/>
    <w:rsid w:val="004F67DC"/>
    <w:rsid w:val="005F1FD3"/>
    <w:rsid w:val="0065017D"/>
    <w:rsid w:val="00684714"/>
    <w:rsid w:val="006A00F9"/>
    <w:rsid w:val="00705BF8"/>
    <w:rsid w:val="00706A42"/>
    <w:rsid w:val="00745FF7"/>
    <w:rsid w:val="00753DCE"/>
    <w:rsid w:val="00783EA2"/>
    <w:rsid w:val="0081488F"/>
    <w:rsid w:val="008255B8"/>
    <w:rsid w:val="008550F4"/>
    <w:rsid w:val="008A450B"/>
    <w:rsid w:val="008B5EF9"/>
    <w:rsid w:val="008C3CA2"/>
    <w:rsid w:val="00920FE3"/>
    <w:rsid w:val="00997E4B"/>
    <w:rsid w:val="009B1795"/>
    <w:rsid w:val="00A03DF7"/>
    <w:rsid w:val="00A3421E"/>
    <w:rsid w:val="00A835A2"/>
    <w:rsid w:val="00C03CAC"/>
    <w:rsid w:val="00C279AB"/>
    <w:rsid w:val="00C72015"/>
    <w:rsid w:val="00C803BE"/>
    <w:rsid w:val="00C81730"/>
    <w:rsid w:val="00CA338A"/>
    <w:rsid w:val="00D11DAF"/>
    <w:rsid w:val="00D153F5"/>
    <w:rsid w:val="00D3424F"/>
    <w:rsid w:val="00D42AA6"/>
    <w:rsid w:val="00DA017B"/>
    <w:rsid w:val="00DB02E1"/>
    <w:rsid w:val="00DB78DC"/>
    <w:rsid w:val="00E060F6"/>
    <w:rsid w:val="00E1289C"/>
    <w:rsid w:val="00E645CE"/>
    <w:rsid w:val="00EC1DDD"/>
    <w:rsid w:val="00EE045B"/>
    <w:rsid w:val="00F87977"/>
    <w:rsid w:val="00F9249C"/>
    <w:rsid w:val="00FD2025"/>
    <w:rsid w:val="00FF67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ody Text"/>
    <w:basedOn w:val="a"/>
    <w:link w:val="ac"/>
    <w:uiPriority w:val="99"/>
    <w:semiHidden/>
    <w:unhideWhenUsed/>
    <w:rsid w:val="00EE045B"/>
    <w:pPr>
      <w:spacing w:after="120"/>
    </w:pPr>
  </w:style>
  <w:style w:type="character" w:customStyle="1" w:styleId="ac">
    <w:name w:val="Основной текст Знак"/>
    <w:basedOn w:val="a0"/>
    <w:link w:val="ab"/>
    <w:uiPriority w:val="99"/>
    <w:semiHidden/>
    <w:rsid w:val="00EE045B"/>
  </w:style>
  <w:style w:type="paragraph" w:customStyle="1" w:styleId="msonormalcxspmiddlecxsplast">
    <w:name w:val="msonormalcxspmiddlecxsplast"/>
    <w:basedOn w:val="a"/>
    <w:rsid w:val="00EE04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EE04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Balloon Text"/>
    <w:basedOn w:val="a"/>
    <w:link w:val="ae"/>
    <w:uiPriority w:val="99"/>
    <w:semiHidden/>
    <w:unhideWhenUsed/>
    <w:rsid w:val="00CA338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A338A"/>
    <w:rPr>
      <w:rFonts w:ascii="Tahoma" w:hAnsi="Tahoma" w:cs="Tahoma"/>
      <w:sz w:val="16"/>
      <w:szCs w:val="16"/>
    </w:rPr>
  </w:style>
  <w:style w:type="paragraph" w:styleId="3">
    <w:name w:val="Body Text Indent 3"/>
    <w:basedOn w:val="a"/>
    <w:link w:val="30"/>
    <w:uiPriority w:val="99"/>
    <w:semiHidden/>
    <w:unhideWhenUsed/>
    <w:rsid w:val="00F87977"/>
    <w:pPr>
      <w:spacing w:after="120"/>
      <w:ind w:left="283"/>
    </w:pPr>
    <w:rPr>
      <w:sz w:val="16"/>
      <w:szCs w:val="16"/>
    </w:rPr>
  </w:style>
  <w:style w:type="character" w:customStyle="1" w:styleId="30">
    <w:name w:val="Основной текст с отступом 3 Знак"/>
    <w:basedOn w:val="a0"/>
    <w:link w:val="3"/>
    <w:uiPriority w:val="99"/>
    <w:semiHidden/>
    <w:rsid w:val="00F87977"/>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3DCE"/>
  </w:style>
  <w:style w:type="paragraph" w:styleId="1">
    <w:name w:val="heading 1"/>
    <w:basedOn w:val="a"/>
    <w:next w:val="a"/>
    <w:link w:val="10"/>
    <w:uiPriority w:val="9"/>
    <w:qFormat/>
    <w:rsid w:val="00C72015"/>
    <w:pPr>
      <w:keepNext/>
      <w:spacing w:after="0" w:line="240" w:lineRule="auto"/>
      <w:jc w:val="center"/>
      <w:outlineLvl w:val="0"/>
    </w:pPr>
    <w:rPr>
      <w:rFonts w:ascii="Peterburg" w:eastAsia="Times New Roman" w:hAnsi="Peterburg" w:cs="Times New Roman"/>
      <w:b/>
      <w:szCs w:val="20"/>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D3D90"/>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character" w:styleId="a4">
    <w:name w:val="Hyperlink"/>
    <w:basedOn w:val="a0"/>
    <w:uiPriority w:val="99"/>
    <w:unhideWhenUsed/>
    <w:rsid w:val="000D3D90"/>
    <w:rPr>
      <w:color w:val="0000FF" w:themeColor="hyperlink"/>
      <w:u w:val="single"/>
    </w:rPr>
  </w:style>
  <w:style w:type="character" w:customStyle="1" w:styleId="10">
    <w:name w:val="Заголовок 1 Знак"/>
    <w:basedOn w:val="a0"/>
    <w:link w:val="1"/>
    <w:uiPriority w:val="9"/>
    <w:rsid w:val="00C72015"/>
    <w:rPr>
      <w:rFonts w:ascii="Peterburg" w:eastAsia="Times New Roman" w:hAnsi="Peterburg" w:cs="Times New Roman"/>
      <w:b/>
      <w:szCs w:val="20"/>
      <w:lang w:eastAsia="ru-RU"/>
    </w:rPr>
  </w:style>
  <w:style w:type="paragraph" w:styleId="a5">
    <w:name w:val="Body Text Indent"/>
    <w:basedOn w:val="a"/>
    <w:link w:val="a6"/>
    <w:rsid w:val="00C72015"/>
    <w:pPr>
      <w:spacing w:after="120" w:line="240" w:lineRule="auto"/>
      <w:ind w:left="283"/>
    </w:pPr>
    <w:rPr>
      <w:rFonts w:ascii="Peterburg" w:eastAsia="Times New Roman" w:hAnsi="Peterburg" w:cs="Times New Roman"/>
      <w:sz w:val="28"/>
      <w:szCs w:val="20"/>
      <w:lang w:eastAsia="ru-RU"/>
    </w:rPr>
  </w:style>
  <w:style w:type="character" w:customStyle="1" w:styleId="a6">
    <w:name w:val="Основной текст с отступом Знак"/>
    <w:basedOn w:val="a0"/>
    <w:link w:val="a5"/>
    <w:rsid w:val="00C72015"/>
    <w:rPr>
      <w:rFonts w:ascii="Peterburg" w:eastAsia="Times New Roman" w:hAnsi="Peterburg" w:cs="Times New Roman"/>
      <w:sz w:val="28"/>
      <w:szCs w:val="20"/>
      <w:lang w:eastAsia="ru-RU"/>
    </w:rPr>
  </w:style>
  <w:style w:type="paragraph" w:styleId="a7">
    <w:name w:val="header"/>
    <w:basedOn w:val="a"/>
    <w:link w:val="a8"/>
    <w:uiPriority w:val="99"/>
    <w:unhideWhenUsed/>
    <w:rsid w:val="00C72015"/>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72015"/>
  </w:style>
  <w:style w:type="paragraph" w:styleId="a9">
    <w:name w:val="footer"/>
    <w:basedOn w:val="a"/>
    <w:link w:val="aa"/>
    <w:uiPriority w:val="99"/>
    <w:unhideWhenUsed/>
    <w:rsid w:val="00C72015"/>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72015"/>
  </w:style>
  <w:style w:type="paragraph" w:styleId="ab">
    <w:name w:val="Body Text"/>
    <w:basedOn w:val="a"/>
    <w:link w:val="ac"/>
    <w:uiPriority w:val="99"/>
    <w:semiHidden/>
    <w:unhideWhenUsed/>
    <w:rsid w:val="00EE045B"/>
    <w:pPr>
      <w:spacing w:after="120"/>
    </w:pPr>
  </w:style>
  <w:style w:type="character" w:customStyle="1" w:styleId="ac">
    <w:name w:val="Основной текст Знак"/>
    <w:basedOn w:val="a0"/>
    <w:link w:val="ab"/>
    <w:uiPriority w:val="99"/>
    <w:semiHidden/>
    <w:rsid w:val="00EE045B"/>
  </w:style>
  <w:style w:type="paragraph" w:customStyle="1" w:styleId="msonormalcxspmiddlecxsplast">
    <w:name w:val="msonormalcxspmiddlecxsplast"/>
    <w:basedOn w:val="a"/>
    <w:rsid w:val="00EE04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rsid w:val="00EE045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Balloon Text"/>
    <w:basedOn w:val="a"/>
    <w:link w:val="ae"/>
    <w:uiPriority w:val="99"/>
    <w:semiHidden/>
    <w:unhideWhenUsed/>
    <w:rsid w:val="00CA338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A338A"/>
    <w:rPr>
      <w:rFonts w:ascii="Tahoma" w:hAnsi="Tahoma" w:cs="Tahoma"/>
      <w:sz w:val="16"/>
      <w:szCs w:val="16"/>
    </w:rPr>
  </w:style>
  <w:style w:type="paragraph" w:styleId="3">
    <w:name w:val="Body Text Indent 3"/>
    <w:basedOn w:val="a"/>
    <w:link w:val="30"/>
    <w:uiPriority w:val="99"/>
    <w:semiHidden/>
    <w:unhideWhenUsed/>
    <w:rsid w:val="00F87977"/>
    <w:pPr>
      <w:spacing w:after="120"/>
      <w:ind w:left="283"/>
    </w:pPr>
    <w:rPr>
      <w:sz w:val="16"/>
      <w:szCs w:val="16"/>
    </w:rPr>
  </w:style>
  <w:style w:type="character" w:customStyle="1" w:styleId="30">
    <w:name w:val="Основной текст с отступом 3 Знак"/>
    <w:basedOn w:val="a0"/>
    <w:link w:val="3"/>
    <w:uiPriority w:val="99"/>
    <w:semiHidden/>
    <w:rsid w:val="00F8797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RZB&amp;n=486432&amp;dst=5" TargetMode="External"/><Relationship Id="rId18" Type="http://schemas.openxmlformats.org/officeDocument/2006/relationships/hyperlink" Target="https://login.consultant.ru/link/?req=doc&amp;base=RZB&amp;n=487024&amp;dst=1123" TargetMode="External"/><Relationship Id="rId3" Type="http://schemas.microsoft.com/office/2007/relationships/stylesWithEffects" Target="stylesWithEffects.xml"/><Relationship Id="rId21" Type="http://schemas.openxmlformats.org/officeDocument/2006/relationships/hyperlink" Target="https://login.consultant.ru/link/?req=doc&amp;base=RZB&amp;n=490207&amp;dst=2054" TargetMode="External"/><Relationship Id="rId7" Type="http://schemas.openxmlformats.org/officeDocument/2006/relationships/endnotes" Target="endnotes.xml"/><Relationship Id="rId12" Type="http://schemas.openxmlformats.org/officeDocument/2006/relationships/hyperlink" Target="https://login.consultant.ru/link/?req=doc&amp;base=RZB&amp;n=483131&amp;dst=12029" TargetMode="External"/><Relationship Id="rId17" Type="http://schemas.openxmlformats.org/officeDocument/2006/relationships/hyperlink" Target="https://login.consultant.ru/link/?req=doc&amp;base=RZB&amp;n=490133&amp;dst=51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login.consultant.ru/link/?req=doc&amp;base=RZB&amp;n=483131&amp;dst=2213" TargetMode="External"/><Relationship Id="rId20" Type="http://schemas.openxmlformats.org/officeDocument/2006/relationships/hyperlink" Target="https://login.consultant.ru/link/?req=doc&amp;base=RZB&amp;n=490207&amp;dst=101897"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RZB&amp;n=483131&amp;dst=10149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87;&#1088;&#1086;&#1090;&#1077;&#1089;&#1090;%20&#1086;&#1090;%2025.11.2024%20&#1079;&#1072;&#1082;&#1091;&#1087;&#1082;&#1080;%20(%20&#1089;&#1088;&#1086;&#1082;%20&#1076;&#1086;%2006.12.2024)\&#1080;&#1079;&#1084;.01.2022.doc" TargetMode="External"/><Relationship Id="rId23" Type="http://schemas.openxmlformats.org/officeDocument/2006/relationships/hyperlink" Target="https://login.consultant.ru/link/?req=doc&amp;base=RZB&amp;n=490207&amp;dst=2086" TargetMode="External"/><Relationship Id="rId10" Type="http://schemas.openxmlformats.org/officeDocument/2006/relationships/hyperlink" Target="https://login.consultant.ru/link/?req=doc&amp;base=RZB&amp;n=490133&amp;dst=2620" TargetMode="External"/><Relationship Id="rId19" Type="http://schemas.openxmlformats.org/officeDocument/2006/relationships/hyperlink" Target="https://login.consultant.ru/link/?req=doc&amp;base=RZB&amp;n=487024&amp;dst=1104" TargetMode="External"/><Relationship Id="rId4" Type="http://schemas.openxmlformats.org/officeDocument/2006/relationships/settings" Target="settings.xml"/><Relationship Id="rId9" Type="http://schemas.openxmlformats.org/officeDocument/2006/relationships/hyperlink" Target="https://login.consultant.ru/link/?req=doc&amp;base=RZB&amp;n=483131&amp;dst=2213" TargetMode="External"/><Relationship Id="rId14" Type="http://schemas.openxmlformats.org/officeDocument/2006/relationships/hyperlink" Target="file:///C:\Users\User\Desktop\&#1087;&#1088;&#1086;&#1090;&#1077;&#1089;&#1090;%20&#1086;&#1090;%2025.11.2024%20&#1079;&#1072;&#1082;&#1091;&#1087;&#1082;&#1080;%20(%20&#1089;&#1088;&#1086;&#1082;%20&#1076;&#1086;%2006.12.2024)\&#1080;&#1079;&#1084;.01.2022.doc" TargetMode="External"/><Relationship Id="rId22" Type="http://schemas.openxmlformats.org/officeDocument/2006/relationships/hyperlink" Target="https://login.consultant.ru/link/?req=doc&amp;base=RZB&amp;n=490207&amp;dst=207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4</Pages>
  <Words>1553</Words>
  <Characters>8858</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10391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Сергиопольский сельсовет</cp:lastModifiedBy>
  <cp:revision>7</cp:revision>
  <cp:lastPrinted>2024-12-04T12:20:00Z</cp:lastPrinted>
  <dcterms:created xsi:type="dcterms:W3CDTF">2024-12-04T10:18:00Z</dcterms:created>
  <dcterms:modified xsi:type="dcterms:W3CDTF">2024-12-05T06:03:00Z</dcterms:modified>
</cp:coreProperties>
</file>