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B0A" w:rsidRDefault="00141BB7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30B0A" w:rsidRDefault="00630B0A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 w:rsidP="00CD3539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</w:t>
      </w:r>
      <w:r w:rsidR="008754B5">
        <w:rPr>
          <w:rFonts w:ascii="Times New Roman" w:hAnsi="Times New Roman" w:cs="Times New Roman"/>
          <w:sz w:val="28"/>
          <w:szCs w:val="28"/>
        </w:rPr>
        <w:t>льского поселения 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630B0A" w:rsidRDefault="00141BB7" w:rsidP="00CD3539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630B0A" w:rsidRDefault="00630B0A" w:rsidP="00CD3539">
      <w:pPr>
        <w:pStyle w:val="21"/>
        <w:shd w:val="clear" w:color="auto" w:fill="auto"/>
        <w:spacing w:line="240" w:lineRule="auto"/>
        <w:ind w:left="3980"/>
        <w:jc w:val="center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603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пожарной безопасности на территори</w:t>
      </w:r>
      <w:r w:rsidR="008754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сельского поселения Алгинский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630B0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0B0A" w:rsidRDefault="0078557D" w:rsidP="00FC6C3A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141BB7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141BB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141BB7">
        <w:rPr>
          <w:rFonts w:ascii="Times New Roman" w:hAnsi="Times New Roman" w:cs="Times New Roman"/>
          <w:sz w:val="28"/>
          <w:szCs w:val="28"/>
        </w:rPr>
        <w:t xml:space="preserve"> от 06.10.2003 № 131-ФЗ                     «Об общих принципах организации местного самоуправления в Российской Федерации», ст. 19 Федерального закона от 21.12.1994 № 69-ФЗ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41BB7">
        <w:rPr>
          <w:rFonts w:ascii="Times New Roman" w:hAnsi="Times New Roman" w:cs="Times New Roman"/>
          <w:sz w:val="28"/>
          <w:szCs w:val="28"/>
        </w:rPr>
        <w:t xml:space="preserve">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8754B5">
        <w:rPr>
          <w:rFonts w:ascii="Times New Roman" w:hAnsi="Times New Roman" w:cs="Times New Roman"/>
          <w:sz w:val="28"/>
          <w:szCs w:val="28"/>
        </w:rPr>
        <w:t>Алгинский</w:t>
      </w:r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 w:rsidR="00FC6C3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>Совет се</w:t>
      </w:r>
      <w:r w:rsidR="008754B5">
        <w:rPr>
          <w:rFonts w:ascii="Times New Roman" w:hAnsi="Times New Roman" w:cs="Times New Roman"/>
          <w:sz w:val="28"/>
          <w:szCs w:val="28"/>
        </w:rPr>
        <w:t>льского поселения Алгинский</w:t>
      </w:r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41BB7">
        <w:rPr>
          <w:rFonts w:ascii="Times New Roman" w:hAnsi="Times New Roman" w:cs="Times New Roman"/>
          <w:sz w:val="28"/>
          <w:szCs w:val="28"/>
        </w:rPr>
        <w:t>р е ш и л:</w:t>
      </w:r>
    </w:p>
    <w:p w:rsidR="00630B0A" w:rsidRDefault="00F07F55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главы сельского поселения</w:t>
      </w:r>
      <w:bookmarkStart w:id="0" w:name="_GoBack"/>
      <w:bookmarkEnd w:id="0"/>
      <w:r w:rsidR="00141B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4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 w:rsidR="00141BB7"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8754B5">
        <w:rPr>
          <w:rFonts w:ascii="Times New Roman" w:hAnsi="Times New Roman" w:cs="Times New Roman"/>
          <w:sz w:val="28"/>
          <w:szCs w:val="28"/>
        </w:rPr>
        <w:t>Алгинский</w:t>
      </w:r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14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 w:rsidR="00141BB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15F6C" w:rsidRPr="00DB1508" w:rsidRDefault="00315F6C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630B0A" w:rsidRPr="00DB1508" w:rsidRDefault="001D312C" w:rsidP="00315F6C">
      <w:pPr>
        <w:pStyle w:val="21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875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Алгинский</w:t>
      </w:r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первичные меры пожарной безопасности в границах сельских поселенных пунктов;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проведении собраний граждан включать вопрос обеспечения пожарной безопасности на территории сельского поселения;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продолжить работу по выдаче пожарных извещателей категориям граждан в рамках испол</w:t>
      </w:r>
      <w:r w:rsidR="00875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нения </w:t>
      </w: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 Главы Республике Башкортостан от 01.06.2016 №УГ-103 «О дополнительных мерах социальной поддержки отдельных категорий граждан в Республике Башкортостан» и постановления Правительства Республики Башкортостан  от 09.08.2016 №320 «О дополнительных мерах социальной поддержки в виде обеспечения автономными пожарными извещателями мест проживания отдельных категорий граждан»;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проведение проверок работоспособности пожарных гидрантов;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опашку населенных пунктов в пожароопасный период в целях недопущения переброса огня на жилые и хозяйственные строения при возникновении лесных и ландшафтных пожаров.</w:t>
      </w:r>
    </w:p>
    <w:p w:rsidR="00630B0A" w:rsidRPr="00DB1508" w:rsidRDefault="00DB1508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41BB7" w:rsidRPr="00DB15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Руков</w:t>
      </w:r>
      <w:r w:rsidR="000F3EA4" w:rsidRPr="00DB1508">
        <w:rPr>
          <w:rFonts w:ascii="Times New Roman" w:hAnsi="Times New Roman" w:cs="Times New Roman"/>
          <w:sz w:val="28"/>
          <w:szCs w:val="28"/>
        </w:rPr>
        <w:t>одителям учреждений, организаций, хозяйств,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</w:t>
      </w:r>
      <w:r w:rsidR="00141BB7" w:rsidRPr="00DB1508">
        <w:rPr>
          <w:rFonts w:ascii="Times New Roman" w:hAnsi="Times New Roman" w:cs="Times New Roman"/>
          <w:sz w:val="28"/>
          <w:szCs w:val="28"/>
        </w:rPr>
        <w:lastRenderedPageBreak/>
        <w:t>расположенных на территории сельского поселения,</w:t>
      </w:r>
      <w:r w:rsidR="000F3EA4" w:rsidRPr="00DB1508">
        <w:rPr>
          <w:rFonts w:ascii="Times New Roman" w:hAnsi="Times New Roman" w:cs="Times New Roman"/>
          <w:sz w:val="28"/>
          <w:szCs w:val="28"/>
        </w:rPr>
        <w:t xml:space="preserve"> независимо от их организационно-правовой формы,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рекомендовать:</w:t>
      </w:r>
    </w:p>
    <w:p w:rsidR="00630B0A" w:rsidRPr="00DB1508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 xml:space="preserve">- </w:t>
      </w:r>
      <w:r w:rsidR="00621FF0" w:rsidRPr="00DB1508">
        <w:rPr>
          <w:rFonts w:ascii="Times New Roman" w:hAnsi="Times New Roman" w:cs="Times New Roman"/>
          <w:sz w:val="28"/>
          <w:szCs w:val="28"/>
        </w:rPr>
        <w:t>провести инстр</w:t>
      </w:r>
      <w:r w:rsidR="000F3EA4" w:rsidRPr="00DB1508">
        <w:rPr>
          <w:rFonts w:ascii="Times New Roman" w:hAnsi="Times New Roman" w:cs="Times New Roman"/>
          <w:sz w:val="28"/>
          <w:szCs w:val="28"/>
        </w:rPr>
        <w:t>уктаж  и обучение своих работников о мерах пожарной безопасности</w:t>
      </w:r>
      <w:r w:rsidRPr="00DB1508">
        <w:rPr>
          <w:rFonts w:ascii="Times New Roman" w:hAnsi="Times New Roman" w:cs="Times New Roman"/>
          <w:sz w:val="28"/>
          <w:szCs w:val="28"/>
        </w:rPr>
        <w:t>;</w:t>
      </w:r>
    </w:p>
    <w:p w:rsidR="00621FF0" w:rsidRPr="00DB1508" w:rsidRDefault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-</w:t>
      </w:r>
      <w:r w:rsidR="001D312C" w:rsidRPr="00DB1508">
        <w:rPr>
          <w:rFonts w:ascii="Times New Roman" w:hAnsi="Times New Roman" w:cs="Times New Roman"/>
          <w:sz w:val="28"/>
          <w:szCs w:val="28"/>
        </w:rPr>
        <w:t>проводить противопожарную пропаганду</w:t>
      </w:r>
      <w:r w:rsidR="000F3EA4" w:rsidRPr="00DB1508">
        <w:rPr>
          <w:rFonts w:ascii="Times New Roman" w:hAnsi="Times New Roman" w:cs="Times New Roman"/>
          <w:sz w:val="28"/>
          <w:szCs w:val="28"/>
        </w:rPr>
        <w:t>.</w:t>
      </w:r>
    </w:p>
    <w:p w:rsidR="00630B0A" w:rsidRDefault="00B04D4E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5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</w:t>
      </w:r>
      <w:r w:rsidR="00141BB7">
        <w:rPr>
          <w:rFonts w:ascii="Times New Roman" w:hAnsi="Times New Roman" w:cs="Times New Roman"/>
          <w:sz w:val="28"/>
          <w:szCs w:val="28"/>
        </w:rPr>
        <w:t>Башкортостан в информационно-телекоммуникационной сети Интернет (раздел «Поселения муниципального района»).</w:t>
      </w:r>
    </w:p>
    <w:p w:rsidR="00630B0A" w:rsidRDefault="00B04D4E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41BB7">
        <w:rPr>
          <w:rFonts w:ascii="Times New Roman" w:hAnsi="Times New Roman" w:cs="Times New Roman"/>
          <w:sz w:val="28"/>
          <w:szCs w:val="28"/>
        </w:rPr>
        <w:t>. Контроль за исполнением настоящего решения оставляю за оставляю за собой.</w:t>
      </w: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sectPr w:rsidR="00630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BDA" w:rsidRDefault="00F16BDA">
      <w:pPr>
        <w:spacing w:line="240" w:lineRule="auto"/>
      </w:pPr>
      <w:r>
        <w:separator/>
      </w:r>
    </w:p>
  </w:endnote>
  <w:endnote w:type="continuationSeparator" w:id="0">
    <w:p w:rsidR="00F16BDA" w:rsidRDefault="00F16B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BDA" w:rsidRDefault="00F16BDA">
      <w:pPr>
        <w:spacing w:after="0"/>
      </w:pPr>
      <w:r>
        <w:separator/>
      </w:r>
    </w:p>
  </w:footnote>
  <w:footnote w:type="continuationSeparator" w:id="0">
    <w:p w:rsidR="00F16BDA" w:rsidRDefault="00F16B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 w15:restartNumberingAfterBreak="0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B507E"/>
    <w:rsid w:val="000F3EA4"/>
    <w:rsid w:val="001072A7"/>
    <w:rsid w:val="00115B0A"/>
    <w:rsid w:val="00141BB7"/>
    <w:rsid w:val="0015516F"/>
    <w:rsid w:val="001C212E"/>
    <w:rsid w:val="001D312C"/>
    <w:rsid w:val="00315F6C"/>
    <w:rsid w:val="003E48C7"/>
    <w:rsid w:val="00413F8B"/>
    <w:rsid w:val="00440C9B"/>
    <w:rsid w:val="00462D4A"/>
    <w:rsid w:val="00621FF0"/>
    <w:rsid w:val="00630B0A"/>
    <w:rsid w:val="007047B9"/>
    <w:rsid w:val="0078557D"/>
    <w:rsid w:val="008754B5"/>
    <w:rsid w:val="008945C0"/>
    <w:rsid w:val="008B4AE0"/>
    <w:rsid w:val="00931159"/>
    <w:rsid w:val="00942744"/>
    <w:rsid w:val="009603D9"/>
    <w:rsid w:val="009C493B"/>
    <w:rsid w:val="00A21320"/>
    <w:rsid w:val="00A53598"/>
    <w:rsid w:val="00A543D8"/>
    <w:rsid w:val="00A90746"/>
    <w:rsid w:val="00B04D4E"/>
    <w:rsid w:val="00B479AD"/>
    <w:rsid w:val="00B60B90"/>
    <w:rsid w:val="00BC5E03"/>
    <w:rsid w:val="00C96958"/>
    <w:rsid w:val="00CD3539"/>
    <w:rsid w:val="00CD6719"/>
    <w:rsid w:val="00D00CD3"/>
    <w:rsid w:val="00D76E36"/>
    <w:rsid w:val="00D81320"/>
    <w:rsid w:val="00D86AF4"/>
    <w:rsid w:val="00DB1508"/>
    <w:rsid w:val="00DE17D0"/>
    <w:rsid w:val="00F07F55"/>
    <w:rsid w:val="00F16BDA"/>
    <w:rsid w:val="00F55E07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4F46E"/>
  <w15:docId w15:val="{F25EDA24-4768-40C4-84F1-805D7048F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3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353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29</cp:revision>
  <cp:lastPrinted>2024-02-01T10:25:00Z</cp:lastPrinted>
  <dcterms:created xsi:type="dcterms:W3CDTF">2021-01-13T12:05:00Z</dcterms:created>
  <dcterms:modified xsi:type="dcterms:W3CDTF">2024-03-04T04:16:00Z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