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661" w:rsidRDefault="00817661" w:rsidP="00817661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Кадыргуловский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817661" w:rsidRDefault="00817661" w:rsidP="00817661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817661" w:rsidRDefault="00817661" w:rsidP="00817661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817661" w:rsidRDefault="00817661" w:rsidP="00460092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817661" w:rsidRDefault="00817661" w:rsidP="00460092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817661" w:rsidRDefault="00817661" w:rsidP="00460092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460092" w:rsidRPr="003577F9" w:rsidRDefault="00460092" w:rsidP="00460092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3577F9">
        <w:rPr>
          <w:rFonts w:ascii="Times New Roman" w:hAnsi="Times New Roman"/>
          <w:sz w:val="28"/>
          <w:szCs w:val="28"/>
        </w:rPr>
        <w:t xml:space="preserve">«О внесении изменений в Положение о Единой комиссии по осуществлению закупок товаров, работ, услуг для муниципальных нужд администрации сельского поселения </w:t>
      </w:r>
      <w:r w:rsidR="00155512">
        <w:rPr>
          <w:rFonts w:ascii="Times New Roman" w:hAnsi="Times New Roman"/>
          <w:sz w:val="28"/>
          <w:szCs w:val="28"/>
        </w:rPr>
        <w:t>Кадыргуловский</w:t>
      </w:r>
      <w:r w:rsidRPr="003577F9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3577F9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3577F9">
        <w:rPr>
          <w:rFonts w:ascii="Times New Roman" w:hAnsi="Times New Roman"/>
          <w:sz w:val="28"/>
          <w:szCs w:val="28"/>
        </w:rPr>
        <w:t xml:space="preserve"> район Республики Башкортостан»</w:t>
      </w:r>
    </w:p>
    <w:p w:rsidR="00460092" w:rsidRPr="00624794" w:rsidRDefault="00460092" w:rsidP="0046009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60092" w:rsidRDefault="00460092" w:rsidP="004600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прокурора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района, руководствуясь ст.</w:t>
      </w:r>
      <w:r>
        <w:rPr>
          <w:rFonts w:ascii="Times New Roman" w:hAnsi="Times New Roman"/>
          <w:sz w:val="28"/>
          <w:szCs w:val="28"/>
        </w:rPr>
        <w:t>ст.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</w:t>
      </w:r>
      <w:r>
        <w:rPr>
          <w:rFonts w:ascii="Times New Roman" w:hAnsi="Times New Roman"/>
          <w:sz w:val="28"/>
          <w:szCs w:val="28"/>
        </w:rPr>
        <w:t>и местного самоуправления в РФ»,</w:t>
      </w:r>
    </w:p>
    <w:p w:rsidR="00460092" w:rsidRPr="00624794" w:rsidRDefault="00460092" w:rsidP="004600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60092" w:rsidRPr="00624794" w:rsidRDefault="00460092" w:rsidP="0046009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</w:t>
      </w:r>
      <w:r w:rsidRPr="00624794">
        <w:rPr>
          <w:rFonts w:ascii="Times New Roman" w:hAnsi="Times New Roman"/>
          <w:sz w:val="28"/>
          <w:szCs w:val="28"/>
        </w:rPr>
        <w:t>:</w:t>
      </w:r>
    </w:p>
    <w:p w:rsidR="00460092" w:rsidRPr="00624794" w:rsidRDefault="00460092" w:rsidP="0046009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460092" w:rsidRDefault="00460092" w:rsidP="00460092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50FDC">
        <w:rPr>
          <w:rFonts w:ascii="Times New Roman" w:hAnsi="Times New Roman"/>
          <w:sz w:val="28"/>
          <w:szCs w:val="28"/>
        </w:rPr>
        <w:t xml:space="preserve">1.Внести изменения в </w:t>
      </w:r>
      <w:r w:rsidRPr="003577F9">
        <w:rPr>
          <w:rFonts w:ascii="Times New Roman" w:hAnsi="Times New Roman"/>
          <w:sz w:val="28"/>
          <w:szCs w:val="28"/>
        </w:rPr>
        <w:t xml:space="preserve">Положение о Единой комиссии по осуществлению закупок товаров, работ, услуг для муниципальных нужд администрации сельского поселения </w:t>
      </w:r>
      <w:r w:rsidR="00155512">
        <w:rPr>
          <w:rFonts w:ascii="Times New Roman" w:hAnsi="Times New Roman"/>
          <w:sz w:val="28"/>
          <w:szCs w:val="28"/>
        </w:rPr>
        <w:t>Кадыргуловский</w:t>
      </w:r>
      <w:r w:rsidRPr="003577F9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3577F9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3577F9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(далее – Положение), утвержденное постановлением главы сельского поселения</w:t>
      </w:r>
      <w:r w:rsidRPr="00850FDC">
        <w:rPr>
          <w:rFonts w:ascii="Times New Roman" w:hAnsi="Times New Roman"/>
          <w:sz w:val="28"/>
          <w:szCs w:val="28"/>
        </w:rPr>
        <w:t xml:space="preserve"> </w:t>
      </w:r>
      <w:r w:rsidR="00155512">
        <w:rPr>
          <w:rFonts w:ascii="Times New Roman" w:hAnsi="Times New Roman"/>
          <w:sz w:val="28"/>
          <w:szCs w:val="28"/>
        </w:rPr>
        <w:t xml:space="preserve">Кадыргуловский </w:t>
      </w:r>
      <w:r w:rsidRPr="00850FDC">
        <w:rPr>
          <w:rFonts w:ascii="Times New Roman" w:hAnsi="Times New Roman"/>
          <w:sz w:val="28"/>
          <w:szCs w:val="28"/>
        </w:rPr>
        <w:t xml:space="preserve">сельсовет от </w:t>
      </w:r>
      <w:r w:rsidR="00155512">
        <w:rPr>
          <w:rFonts w:ascii="Times New Roman" w:hAnsi="Times New Roman"/>
          <w:sz w:val="28"/>
          <w:szCs w:val="28"/>
        </w:rPr>
        <w:t>01 июля 2014 года</w:t>
      </w:r>
      <w:r w:rsidRPr="00850FDC">
        <w:rPr>
          <w:rFonts w:ascii="Times New Roman" w:hAnsi="Times New Roman"/>
          <w:sz w:val="28"/>
          <w:szCs w:val="28"/>
        </w:rPr>
        <w:t xml:space="preserve"> №</w:t>
      </w:r>
      <w:r w:rsidR="00155512">
        <w:rPr>
          <w:rFonts w:ascii="Times New Roman" w:hAnsi="Times New Roman"/>
          <w:sz w:val="28"/>
          <w:szCs w:val="28"/>
        </w:rPr>
        <w:t>22</w:t>
      </w:r>
      <w:r w:rsidRPr="00850FDC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изложив п.п. 6.1.1, 6.2.1 Положения в следующей редакции</w:t>
      </w:r>
      <w:r w:rsidRPr="00850FDC">
        <w:rPr>
          <w:rFonts w:ascii="Times New Roman" w:hAnsi="Times New Roman"/>
          <w:sz w:val="28"/>
          <w:szCs w:val="28"/>
        </w:rPr>
        <w:t>:</w:t>
      </w:r>
      <w:proofErr w:type="gramEnd"/>
    </w:p>
    <w:p w:rsidR="00460092" w:rsidRPr="0086697F" w:rsidRDefault="00460092" w:rsidP="004600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697F">
        <w:rPr>
          <w:rFonts w:ascii="Times New Roman" w:hAnsi="Times New Roman"/>
          <w:sz w:val="28"/>
          <w:szCs w:val="28"/>
        </w:rPr>
        <w:t>6.1.1. Проверять соответствие участников закупок следующим требованиям:</w:t>
      </w:r>
    </w:p>
    <w:p w:rsidR="00460092" w:rsidRPr="0086697F" w:rsidRDefault="00460092" w:rsidP="004600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697F">
        <w:rPr>
          <w:rFonts w:ascii="Times New Roman" w:hAnsi="Times New Roman"/>
          <w:sz w:val="28"/>
          <w:szCs w:val="28"/>
        </w:rPr>
        <w:t xml:space="preserve">соответствие </w:t>
      </w:r>
      <w:hyperlink r:id="rId4" w:history="1">
        <w:r w:rsidRPr="0086697F">
          <w:rPr>
            <w:rFonts w:ascii="Times New Roman" w:hAnsi="Times New Roman"/>
            <w:color w:val="0000FF"/>
            <w:sz w:val="28"/>
            <w:szCs w:val="28"/>
          </w:rPr>
          <w:t>требованиям</w:t>
        </w:r>
      </w:hyperlink>
      <w:r w:rsidRPr="0086697F">
        <w:rPr>
          <w:rFonts w:ascii="Times New Roman" w:hAnsi="Times New Roman"/>
          <w:sz w:val="28"/>
          <w:szCs w:val="28"/>
        </w:rPr>
        <w:t xml:space="preserve">, установленным в соответствии с законодательством Российской Федерации к лицам, осуществляющим поставку товара, выполнение работы, оказание услуги, </w:t>
      </w:r>
      <w:proofErr w:type="gramStart"/>
      <w:r w:rsidRPr="0086697F">
        <w:rPr>
          <w:rFonts w:ascii="Times New Roman" w:hAnsi="Times New Roman"/>
          <w:sz w:val="28"/>
          <w:szCs w:val="28"/>
        </w:rPr>
        <w:t>являющихся</w:t>
      </w:r>
      <w:proofErr w:type="gramEnd"/>
      <w:r w:rsidRPr="0086697F">
        <w:rPr>
          <w:rFonts w:ascii="Times New Roman" w:hAnsi="Times New Roman"/>
          <w:sz w:val="28"/>
          <w:szCs w:val="28"/>
        </w:rPr>
        <w:t xml:space="preserve"> объектом закупки;</w:t>
      </w:r>
    </w:p>
    <w:p w:rsidR="00460092" w:rsidRPr="0086697F" w:rsidRDefault="00460092" w:rsidP="004600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60092" w:rsidRPr="0086697F" w:rsidRDefault="00460092" w:rsidP="004600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697F">
        <w:rPr>
          <w:rFonts w:ascii="Times New Roman" w:hAnsi="Times New Roman"/>
          <w:sz w:val="28"/>
          <w:szCs w:val="28"/>
        </w:rPr>
        <w:t xml:space="preserve">участник закупки не является </w:t>
      </w:r>
      <w:proofErr w:type="spellStart"/>
      <w:r w:rsidRPr="0086697F">
        <w:rPr>
          <w:rFonts w:ascii="Times New Roman" w:hAnsi="Times New Roman"/>
          <w:sz w:val="28"/>
          <w:szCs w:val="28"/>
        </w:rPr>
        <w:t>офшорной</w:t>
      </w:r>
      <w:proofErr w:type="spellEnd"/>
      <w:r w:rsidRPr="0086697F">
        <w:rPr>
          <w:rFonts w:ascii="Times New Roman" w:hAnsi="Times New Roman"/>
          <w:sz w:val="28"/>
          <w:szCs w:val="28"/>
        </w:rPr>
        <w:t xml:space="preserve"> компанией (за исключением случаев проведения электронных процедур, запроса котировок и предварительного отбора);</w:t>
      </w:r>
    </w:p>
    <w:p w:rsidR="00460092" w:rsidRPr="0086697F" w:rsidRDefault="00460092" w:rsidP="004600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60092" w:rsidRPr="0086697F" w:rsidRDefault="00460092" w:rsidP="00460092">
      <w:pPr>
        <w:spacing w:after="0" w:line="240" w:lineRule="auto"/>
        <w:ind w:firstLine="709"/>
        <w:jc w:val="both"/>
      </w:pPr>
      <w:proofErr w:type="gramStart"/>
      <w:r w:rsidRPr="0086697F">
        <w:rPr>
          <w:rFonts w:ascii="Times New Roman" w:hAnsi="Times New Roman"/>
          <w:sz w:val="28"/>
          <w:szCs w:val="28"/>
        </w:rPr>
        <w:t xml:space="preserve">отсутствии в предусмотренном </w:t>
      </w:r>
      <w:r>
        <w:rPr>
          <w:rFonts w:ascii="Times New Roman" w:hAnsi="Times New Roman"/>
          <w:sz w:val="28"/>
          <w:szCs w:val="28"/>
        </w:rPr>
        <w:t>Федеральным</w:t>
      </w:r>
      <w:r w:rsidRPr="0086697F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ом</w:t>
      </w:r>
      <w:r w:rsidRPr="0086697F">
        <w:rPr>
          <w:rFonts w:ascii="Times New Roman" w:hAnsi="Times New Roman"/>
          <w:sz w:val="28"/>
          <w:szCs w:val="28"/>
        </w:rPr>
        <w:t xml:space="preserve"> от 05.04.2013 N 44-ФЗ </w:t>
      </w:r>
      <w:r>
        <w:rPr>
          <w:rFonts w:ascii="Times New Roman" w:hAnsi="Times New Roman"/>
          <w:sz w:val="28"/>
          <w:szCs w:val="28"/>
        </w:rPr>
        <w:t>«</w:t>
      </w:r>
      <w:r w:rsidRPr="0086697F">
        <w:rPr>
          <w:rFonts w:ascii="Times New Roman" w:hAnsi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</w:rPr>
        <w:t xml:space="preserve"> </w:t>
      </w:r>
      <w:hyperlink r:id="rId5" w:history="1">
        <w:r w:rsidRPr="0086697F">
          <w:rPr>
            <w:rFonts w:ascii="Times New Roman" w:hAnsi="Times New Roman"/>
            <w:color w:val="0000FF"/>
            <w:sz w:val="28"/>
            <w:szCs w:val="28"/>
          </w:rPr>
          <w:t>реестре</w:t>
        </w:r>
      </w:hyperlink>
      <w:r w:rsidRPr="0086697F">
        <w:rPr>
          <w:rFonts w:ascii="Times New Roman" w:hAnsi="Times New Roman"/>
          <w:sz w:val="28"/>
          <w:szCs w:val="28"/>
        </w:rPr>
        <w:t xml:space="preserve">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 (при </w:t>
      </w:r>
      <w:r>
        <w:rPr>
          <w:rFonts w:ascii="Times New Roman" w:hAnsi="Times New Roman"/>
          <w:sz w:val="28"/>
          <w:szCs w:val="28"/>
        </w:rPr>
        <w:t>установлении такого требования заказчиком</w:t>
      </w:r>
      <w:r w:rsidRPr="0086697F">
        <w:rPr>
          <w:rFonts w:ascii="Times New Roman" w:hAnsi="Times New Roman"/>
          <w:sz w:val="28"/>
          <w:szCs w:val="28"/>
        </w:rPr>
        <w:t>);</w:t>
      </w:r>
      <w:proofErr w:type="gramEnd"/>
    </w:p>
    <w:p w:rsidR="00460092" w:rsidRPr="0086697F" w:rsidRDefault="00460092" w:rsidP="004600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60092" w:rsidRPr="0086697F" w:rsidRDefault="00460092" w:rsidP="004600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6697F">
        <w:rPr>
          <w:rFonts w:ascii="Times New Roman" w:hAnsi="Times New Roman"/>
          <w:sz w:val="28"/>
          <w:szCs w:val="28"/>
        </w:rPr>
        <w:lastRenderedPageBreak/>
        <w:t xml:space="preserve">в отношении отдельных видов закупок товаров, работ, услуг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86697F">
        <w:rPr>
          <w:rFonts w:ascii="Times New Roman" w:hAnsi="Times New Roman"/>
          <w:sz w:val="28"/>
          <w:szCs w:val="28"/>
        </w:rPr>
        <w:t xml:space="preserve">требованиям, установленным в соответствии с </w:t>
      </w:r>
      <w:hyperlink r:id="rId6" w:history="1">
        <w:r w:rsidRPr="0086697F">
          <w:rPr>
            <w:rFonts w:ascii="Times New Roman" w:hAnsi="Times New Roman"/>
            <w:color w:val="0000FF"/>
            <w:sz w:val="28"/>
            <w:szCs w:val="28"/>
          </w:rPr>
          <w:t>частями 2</w:t>
        </w:r>
      </w:hyperlink>
      <w:r w:rsidRPr="0086697F">
        <w:rPr>
          <w:rFonts w:ascii="Times New Roman" w:hAnsi="Times New Roman"/>
          <w:sz w:val="28"/>
          <w:szCs w:val="28"/>
        </w:rPr>
        <w:t xml:space="preserve"> и </w:t>
      </w:r>
      <w:hyperlink r:id="rId7" w:history="1">
        <w:r w:rsidRPr="0086697F">
          <w:rPr>
            <w:rFonts w:ascii="Times New Roman" w:hAnsi="Times New Roman"/>
            <w:color w:val="0000FF"/>
            <w:sz w:val="28"/>
            <w:szCs w:val="28"/>
          </w:rPr>
          <w:t>2.1</w:t>
        </w:r>
      </w:hyperlink>
      <w:r w:rsidRPr="0086697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ст. 31 Федерального</w:t>
      </w:r>
      <w:r w:rsidRPr="0086697F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86697F">
        <w:rPr>
          <w:rFonts w:ascii="Times New Roman" w:hAnsi="Times New Roman"/>
          <w:sz w:val="28"/>
          <w:szCs w:val="28"/>
        </w:rPr>
        <w:t xml:space="preserve"> от 05.04.2013 N 44-ФЗ </w:t>
      </w:r>
      <w:r>
        <w:rPr>
          <w:rFonts w:ascii="Times New Roman" w:hAnsi="Times New Roman"/>
          <w:sz w:val="28"/>
          <w:szCs w:val="28"/>
        </w:rPr>
        <w:t>«</w:t>
      </w:r>
      <w:r w:rsidRPr="0086697F">
        <w:rPr>
          <w:rFonts w:ascii="Times New Roman" w:hAnsi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/>
          <w:sz w:val="28"/>
          <w:szCs w:val="28"/>
        </w:rPr>
        <w:t>»</w:t>
      </w:r>
      <w:r w:rsidRPr="0086697F">
        <w:rPr>
          <w:rFonts w:ascii="Times New Roman" w:hAnsi="Times New Roman"/>
          <w:sz w:val="28"/>
          <w:szCs w:val="28"/>
        </w:rPr>
        <w:t>, если такие требования установлены Правительством Российской Федерации.</w:t>
      </w:r>
      <w:proofErr w:type="gramEnd"/>
    </w:p>
    <w:p w:rsidR="00460092" w:rsidRPr="0086697F" w:rsidRDefault="00460092" w:rsidP="004600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60092" w:rsidRPr="0086697F" w:rsidRDefault="00460092" w:rsidP="004600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697F">
        <w:rPr>
          <w:rFonts w:ascii="Times New Roman" w:hAnsi="Times New Roman"/>
          <w:sz w:val="28"/>
          <w:szCs w:val="28"/>
        </w:rPr>
        <w:t>6.2.1. Проверять соответствие участников закупок следующим требованиям:</w:t>
      </w:r>
    </w:p>
    <w:p w:rsidR="00460092" w:rsidRPr="0086697F" w:rsidRDefault="00460092" w:rsidP="004600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697F">
        <w:rPr>
          <w:rFonts w:ascii="Times New Roman" w:hAnsi="Times New Roman"/>
          <w:sz w:val="28"/>
          <w:szCs w:val="28"/>
        </w:rPr>
        <w:t xml:space="preserve">3) </w:t>
      </w:r>
      <w:proofErr w:type="spellStart"/>
      <w:r w:rsidRPr="0086697F">
        <w:rPr>
          <w:rFonts w:ascii="Times New Roman" w:hAnsi="Times New Roman"/>
          <w:sz w:val="28"/>
          <w:szCs w:val="28"/>
        </w:rPr>
        <w:t>непроведение</w:t>
      </w:r>
      <w:proofErr w:type="spellEnd"/>
      <w:r w:rsidRPr="0086697F">
        <w:rPr>
          <w:rFonts w:ascii="Times New Roman" w:hAnsi="Times New Roman"/>
          <w:sz w:val="28"/>
          <w:szCs w:val="28"/>
        </w:rPr>
        <w:t xml:space="preserve">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:rsidR="00460092" w:rsidRPr="0086697F" w:rsidRDefault="00460092" w:rsidP="004600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697F">
        <w:rPr>
          <w:rFonts w:ascii="Times New Roman" w:hAnsi="Times New Roman"/>
          <w:sz w:val="28"/>
          <w:szCs w:val="28"/>
        </w:rPr>
        <w:t xml:space="preserve">4) </w:t>
      </w:r>
      <w:proofErr w:type="spellStart"/>
      <w:r w:rsidRPr="0086697F">
        <w:rPr>
          <w:rFonts w:ascii="Times New Roman" w:hAnsi="Times New Roman"/>
          <w:sz w:val="28"/>
          <w:szCs w:val="28"/>
        </w:rPr>
        <w:t>неприостановление</w:t>
      </w:r>
      <w:proofErr w:type="spellEnd"/>
      <w:r w:rsidRPr="0086697F">
        <w:rPr>
          <w:rFonts w:ascii="Times New Roman" w:hAnsi="Times New Roman"/>
          <w:sz w:val="28"/>
          <w:szCs w:val="28"/>
        </w:rPr>
        <w:t xml:space="preserve"> деятельности участника закупки в порядке, установленном </w:t>
      </w:r>
      <w:hyperlink r:id="rId8" w:history="1">
        <w:r w:rsidRPr="0086697F">
          <w:rPr>
            <w:rFonts w:ascii="Times New Roman" w:hAnsi="Times New Roman"/>
            <w:color w:val="0000FF"/>
            <w:sz w:val="28"/>
            <w:szCs w:val="28"/>
          </w:rPr>
          <w:t>Кодексом</w:t>
        </w:r>
      </w:hyperlink>
      <w:r w:rsidRPr="0086697F">
        <w:rPr>
          <w:rFonts w:ascii="Times New Roman" w:hAnsi="Times New Roman"/>
          <w:sz w:val="28"/>
          <w:szCs w:val="28"/>
        </w:rPr>
        <w:t xml:space="preserve"> Российской Федерации об административных правонарушениях, на дату подачи заявки на участие в закупке;</w:t>
      </w:r>
    </w:p>
    <w:p w:rsidR="00460092" w:rsidRPr="0086697F" w:rsidRDefault="00460092" w:rsidP="004600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6697F">
        <w:rPr>
          <w:rFonts w:ascii="Times New Roman" w:hAnsi="Times New Roman"/>
          <w:sz w:val="28"/>
          <w:szCs w:val="28"/>
        </w:rPr>
        <w:t xml:space="preserve">5) 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</w:t>
      </w:r>
      <w:hyperlink r:id="rId9" w:history="1">
        <w:r w:rsidRPr="0086697F">
          <w:rPr>
            <w:rFonts w:ascii="Times New Roman" w:hAnsi="Times New Roman"/>
            <w:color w:val="0000FF"/>
            <w:sz w:val="28"/>
            <w:szCs w:val="28"/>
          </w:rPr>
          <w:t>законодательством</w:t>
        </w:r>
      </w:hyperlink>
      <w:r w:rsidRPr="0086697F">
        <w:rPr>
          <w:rFonts w:ascii="Times New Roman" w:hAnsi="Times New Roman"/>
          <w:sz w:val="28"/>
          <w:szCs w:val="28"/>
        </w:rPr>
        <w:t xml:space="preserve">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</w:t>
      </w:r>
      <w:proofErr w:type="gramEnd"/>
      <w:r w:rsidRPr="0086697F">
        <w:rPr>
          <w:rFonts w:ascii="Times New Roman" w:hAnsi="Times New Roman"/>
          <w:sz w:val="28"/>
          <w:szCs w:val="28"/>
        </w:rPr>
        <w:t xml:space="preserve"> обязанности </w:t>
      </w:r>
      <w:proofErr w:type="gramStart"/>
      <w:r w:rsidRPr="0086697F">
        <w:rPr>
          <w:rFonts w:ascii="Times New Roman" w:hAnsi="Times New Roman"/>
          <w:sz w:val="28"/>
          <w:szCs w:val="28"/>
        </w:rPr>
        <w:t>заявителя</w:t>
      </w:r>
      <w:proofErr w:type="gramEnd"/>
      <w:r w:rsidRPr="0086697F">
        <w:rPr>
          <w:rFonts w:ascii="Times New Roman" w:hAnsi="Times New Roman"/>
          <w:sz w:val="28"/>
          <w:szCs w:val="28"/>
        </w:rPr>
        <w:t xml:space="preserve"> по уплате этих сумм исполненной или которые признаны безнадежными к взысканию в соответствии с </w:t>
      </w:r>
      <w:hyperlink r:id="rId10" w:history="1">
        <w:r w:rsidRPr="0086697F">
          <w:rPr>
            <w:rFonts w:ascii="Times New Roman" w:hAnsi="Times New Roman"/>
            <w:color w:val="0000FF"/>
            <w:sz w:val="28"/>
            <w:szCs w:val="28"/>
          </w:rPr>
          <w:t>законодательством</w:t>
        </w:r>
      </w:hyperlink>
      <w:r w:rsidRPr="0086697F">
        <w:rPr>
          <w:rFonts w:ascii="Times New Roman" w:hAnsi="Times New Roman"/>
          <w:sz w:val="28"/>
          <w:szCs w:val="28"/>
        </w:rPr>
        <w:t xml:space="preserve">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</w:t>
      </w:r>
      <w:proofErr w:type="gramStart"/>
      <w:r w:rsidRPr="0086697F">
        <w:rPr>
          <w:rFonts w:ascii="Times New Roman" w:hAnsi="Times New Roman"/>
          <w:sz w:val="28"/>
          <w:szCs w:val="28"/>
        </w:rPr>
        <w:t>указанных</w:t>
      </w:r>
      <w:proofErr w:type="gramEnd"/>
      <w:r w:rsidRPr="0086697F">
        <w:rPr>
          <w:rFonts w:ascii="Times New Roman" w:hAnsi="Times New Roman"/>
          <w:sz w:val="28"/>
          <w:szCs w:val="28"/>
        </w:rPr>
        <w:t xml:space="preserve"> недоимки, задолженности и решение по такому заявлению на дату рассмотрения заявки на участие в определении поставщика (подрядчика, исполнителя) не принято;</w:t>
      </w:r>
    </w:p>
    <w:p w:rsidR="00460092" w:rsidRPr="0086697F" w:rsidRDefault="00460092" w:rsidP="004600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6697F">
        <w:rPr>
          <w:rFonts w:ascii="Times New Roman" w:hAnsi="Times New Roman"/>
          <w:sz w:val="28"/>
          <w:szCs w:val="28"/>
        </w:rPr>
        <w:t xml:space="preserve">7)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</w:t>
      </w:r>
      <w:hyperlink r:id="rId11" w:history="1">
        <w:r w:rsidRPr="0086697F">
          <w:rPr>
            <w:rFonts w:ascii="Times New Roman" w:hAnsi="Times New Roman"/>
            <w:color w:val="0000FF"/>
            <w:sz w:val="28"/>
            <w:szCs w:val="28"/>
          </w:rPr>
          <w:t>статьями 289</w:t>
        </w:r>
      </w:hyperlink>
      <w:r w:rsidRPr="0086697F">
        <w:rPr>
          <w:rFonts w:ascii="Times New Roman" w:hAnsi="Times New Roman"/>
          <w:sz w:val="28"/>
          <w:szCs w:val="28"/>
        </w:rPr>
        <w:t xml:space="preserve">, </w:t>
      </w:r>
      <w:hyperlink r:id="rId12" w:history="1">
        <w:r w:rsidRPr="0086697F">
          <w:rPr>
            <w:rFonts w:ascii="Times New Roman" w:hAnsi="Times New Roman"/>
            <w:color w:val="0000FF"/>
            <w:sz w:val="28"/>
            <w:szCs w:val="28"/>
          </w:rPr>
          <w:t>290</w:t>
        </w:r>
      </w:hyperlink>
      <w:r w:rsidRPr="0086697F">
        <w:rPr>
          <w:rFonts w:ascii="Times New Roman" w:hAnsi="Times New Roman"/>
          <w:sz w:val="28"/>
          <w:szCs w:val="28"/>
        </w:rPr>
        <w:t xml:space="preserve">, </w:t>
      </w:r>
      <w:hyperlink r:id="rId13" w:history="1">
        <w:r w:rsidRPr="0086697F">
          <w:rPr>
            <w:rFonts w:ascii="Times New Roman" w:hAnsi="Times New Roman"/>
            <w:color w:val="0000FF"/>
            <w:sz w:val="28"/>
            <w:szCs w:val="28"/>
          </w:rPr>
          <w:t>291</w:t>
        </w:r>
      </w:hyperlink>
      <w:r w:rsidRPr="0086697F">
        <w:rPr>
          <w:rFonts w:ascii="Times New Roman" w:hAnsi="Times New Roman"/>
          <w:sz w:val="28"/>
          <w:szCs w:val="28"/>
        </w:rPr>
        <w:t xml:space="preserve">, </w:t>
      </w:r>
      <w:hyperlink r:id="rId14" w:history="1">
        <w:r w:rsidRPr="0086697F">
          <w:rPr>
            <w:rFonts w:ascii="Times New Roman" w:hAnsi="Times New Roman"/>
            <w:color w:val="0000FF"/>
            <w:sz w:val="28"/>
            <w:szCs w:val="28"/>
          </w:rPr>
          <w:t>291.1</w:t>
        </w:r>
      </w:hyperlink>
      <w:r w:rsidRPr="0086697F">
        <w:rPr>
          <w:rFonts w:ascii="Times New Roman" w:hAnsi="Times New Roman"/>
          <w:sz w:val="28"/>
          <w:szCs w:val="28"/>
        </w:rPr>
        <w:t xml:space="preserve"> Уголовного кодекса Российской Федерации (за исключением лиц, у которых такая судимость погашена или снята), а также неприменение в</w:t>
      </w:r>
      <w:proofErr w:type="gramEnd"/>
      <w:r w:rsidRPr="0086697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6697F">
        <w:rPr>
          <w:rFonts w:ascii="Times New Roman" w:hAnsi="Times New Roman"/>
          <w:sz w:val="28"/>
          <w:szCs w:val="28"/>
        </w:rPr>
        <w:t xml:space="preserve">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</w:t>
      </w:r>
      <w:r w:rsidRPr="0086697F">
        <w:rPr>
          <w:rFonts w:ascii="Times New Roman" w:hAnsi="Times New Roman"/>
          <w:sz w:val="28"/>
          <w:szCs w:val="28"/>
        </w:rPr>
        <w:lastRenderedPageBreak/>
        <w:t>оказанием услуги, являющихся объектом осуществляемой закупки, и административного наказания в виде дисквалификации;</w:t>
      </w:r>
      <w:proofErr w:type="gramEnd"/>
    </w:p>
    <w:p w:rsidR="00460092" w:rsidRPr="0086697F" w:rsidRDefault="00460092" w:rsidP="004600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697F">
        <w:rPr>
          <w:rFonts w:ascii="Times New Roman" w:hAnsi="Times New Roman"/>
          <w:sz w:val="28"/>
          <w:szCs w:val="28"/>
        </w:rPr>
        <w:t xml:space="preserve">7.1)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</w:t>
      </w:r>
      <w:hyperlink r:id="rId15" w:history="1">
        <w:r w:rsidRPr="0086697F">
          <w:rPr>
            <w:rFonts w:ascii="Times New Roman" w:hAnsi="Times New Roman"/>
            <w:color w:val="0000FF"/>
            <w:sz w:val="28"/>
            <w:szCs w:val="28"/>
          </w:rPr>
          <w:t>статьей 19.28</w:t>
        </w:r>
      </w:hyperlink>
      <w:r w:rsidRPr="0086697F">
        <w:rPr>
          <w:rFonts w:ascii="Times New Roman" w:hAnsi="Times New Roman"/>
          <w:sz w:val="28"/>
          <w:szCs w:val="28"/>
        </w:rPr>
        <w:t xml:space="preserve"> Кодекса Российской Федерации об административных правонарушениях;</w:t>
      </w:r>
    </w:p>
    <w:p w:rsidR="00460092" w:rsidRPr="0086697F" w:rsidRDefault="00460092" w:rsidP="004600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697F">
        <w:rPr>
          <w:rFonts w:ascii="Times New Roman" w:hAnsi="Times New Roman"/>
          <w:sz w:val="28"/>
          <w:szCs w:val="28"/>
        </w:rPr>
        <w:t>8) обладание участником закупки исключительными правами на результаты интеллектуальной деятельности, если в связи с исполнением контракта заказчик приобретает права на такие результаты, за исключением случаев заключения контрактов на создание произведений литературы или искусства, исполнения, на финансирование проката или показа национального фильма;</w:t>
      </w:r>
    </w:p>
    <w:p w:rsidR="00460092" w:rsidRPr="0086697F" w:rsidRDefault="00460092" w:rsidP="004600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6697F">
        <w:rPr>
          <w:rFonts w:ascii="Times New Roman" w:hAnsi="Times New Roman"/>
          <w:sz w:val="28"/>
          <w:szCs w:val="28"/>
        </w:rPr>
        <w:t xml:space="preserve">9)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руководитель контрактной службы заказчика, контрактный управляющий состоят в браке с физическими лицами, являющимися </w:t>
      </w:r>
      <w:proofErr w:type="spellStart"/>
      <w:r w:rsidRPr="0086697F">
        <w:rPr>
          <w:rFonts w:ascii="Times New Roman" w:hAnsi="Times New Roman"/>
          <w:sz w:val="28"/>
          <w:szCs w:val="28"/>
        </w:rPr>
        <w:t>выгодоприобретателями</w:t>
      </w:r>
      <w:proofErr w:type="spellEnd"/>
      <w:r w:rsidRPr="0086697F">
        <w:rPr>
          <w:rFonts w:ascii="Times New Roman" w:hAnsi="Times New Roman"/>
          <w:sz w:val="28"/>
          <w:szCs w:val="28"/>
        </w:rPr>
        <w:t>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</w:t>
      </w:r>
      <w:proofErr w:type="gramEnd"/>
      <w:r w:rsidRPr="0086697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6697F">
        <w:rPr>
          <w:rFonts w:ascii="Times New Roman" w:hAnsi="Times New Roman"/>
          <w:sz w:val="28"/>
          <w:szCs w:val="28"/>
        </w:rPr>
        <w:t xml:space="preserve">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</w:t>
      </w:r>
      <w:proofErr w:type="spellStart"/>
      <w:r w:rsidRPr="0086697F">
        <w:rPr>
          <w:rFonts w:ascii="Times New Roman" w:hAnsi="Times New Roman"/>
          <w:sz w:val="28"/>
          <w:szCs w:val="28"/>
        </w:rPr>
        <w:t>неполнородными</w:t>
      </w:r>
      <w:proofErr w:type="spellEnd"/>
      <w:r w:rsidRPr="0086697F">
        <w:rPr>
          <w:rFonts w:ascii="Times New Roman" w:hAnsi="Times New Roman"/>
          <w:sz w:val="28"/>
          <w:szCs w:val="28"/>
        </w:rPr>
        <w:t xml:space="preserve"> (имеющими общих отца или мать) братьями и сестрами), усыновителями или усыновленными указанных физических лиц.</w:t>
      </w:r>
      <w:proofErr w:type="gramEnd"/>
      <w:r w:rsidRPr="0086697F">
        <w:rPr>
          <w:rFonts w:ascii="Times New Roman" w:hAnsi="Times New Roman"/>
          <w:sz w:val="28"/>
          <w:szCs w:val="28"/>
        </w:rPr>
        <w:t xml:space="preserve"> Под </w:t>
      </w:r>
      <w:proofErr w:type="spellStart"/>
      <w:r w:rsidRPr="0086697F">
        <w:rPr>
          <w:rFonts w:ascii="Times New Roman" w:hAnsi="Times New Roman"/>
          <w:sz w:val="28"/>
          <w:szCs w:val="28"/>
        </w:rPr>
        <w:t>выгодоприобретателями</w:t>
      </w:r>
      <w:proofErr w:type="spellEnd"/>
      <w:r w:rsidRPr="0086697F">
        <w:rPr>
          <w:rFonts w:ascii="Times New Roman" w:hAnsi="Times New Roman"/>
          <w:sz w:val="28"/>
          <w:szCs w:val="28"/>
        </w:rPr>
        <w:t xml:space="preserve"> понимаются физические лица, владеющие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капитале хозяйственного общества;</w:t>
      </w:r>
    </w:p>
    <w:p w:rsidR="00460092" w:rsidRPr="0086697F" w:rsidRDefault="00460092" w:rsidP="004600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697F">
        <w:rPr>
          <w:rFonts w:ascii="Times New Roman" w:hAnsi="Times New Roman"/>
          <w:sz w:val="28"/>
          <w:szCs w:val="28"/>
        </w:rPr>
        <w:t>отсутствие у участника закупки ограничений для участия в закупках, установленных законодательством Российской Федерации.</w:t>
      </w:r>
    </w:p>
    <w:p w:rsidR="00460092" w:rsidRPr="0086697F" w:rsidRDefault="00460092" w:rsidP="004600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697F">
        <w:rPr>
          <w:rFonts w:ascii="Times New Roman" w:hAnsi="Times New Roman"/>
          <w:sz w:val="28"/>
          <w:szCs w:val="28"/>
        </w:rPr>
        <w:t xml:space="preserve">при проведении электронных процедур, запроса котировок и предварительного отбора требованию, указанному в </w:t>
      </w:r>
      <w:hyperlink r:id="rId16" w:history="1">
        <w:r w:rsidRPr="0086697F">
          <w:rPr>
            <w:rFonts w:ascii="Times New Roman" w:hAnsi="Times New Roman"/>
            <w:color w:val="0000FF"/>
            <w:sz w:val="28"/>
            <w:szCs w:val="28"/>
          </w:rPr>
          <w:t>пункте 10 части 1</w:t>
        </w:r>
      </w:hyperlink>
      <w:r w:rsidRPr="0086697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ст. 31 Федерального</w:t>
      </w:r>
      <w:r w:rsidRPr="0086697F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86697F">
        <w:rPr>
          <w:rFonts w:ascii="Times New Roman" w:hAnsi="Times New Roman"/>
          <w:sz w:val="28"/>
          <w:szCs w:val="28"/>
        </w:rPr>
        <w:t xml:space="preserve"> от 05.04.2013 N 44-ФЗ </w:t>
      </w:r>
      <w:r>
        <w:rPr>
          <w:rFonts w:ascii="Times New Roman" w:hAnsi="Times New Roman"/>
          <w:sz w:val="28"/>
          <w:szCs w:val="28"/>
        </w:rPr>
        <w:t>«</w:t>
      </w:r>
      <w:r w:rsidRPr="0086697F">
        <w:rPr>
          <w:rFonts w:ascii="Times New Roman" w:hAnsi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/>
          <w:sz w:val="28"/>
          <w:szCs w:val="28"/>
        </w:rPr>
        <w:t>» (</w:t>
      </w:r>
      <w:r w:rsidRPr="0086697F">
        <w:rPr>
          <w:rFonts w:ascii="Times New Roman" w:hAnsi="Times New Roman"/>
          <w:sz w:val="28"/>
          <w:szCs w:val="28"/>
        </w:rPr>
        <w:t xml:space="preserve">участник закупки не является </w:t>
      </w:r>
      <w:proofErr w:type="spellStart"/>
      <w:r w:rsidRPr="0086697F">
        <w:rPr>
          <w:rFonts w:ascii="Times New Roman" w:hAnsi="Times New Roman"/>
          <w:sz w:val="28"/>
          <w:szCs w:val="28"/>
        </w:rPr>
        <w:t>офшорной</w:t>
      </w:r>
      <w:proofErr w:type="spellEnd"/>
      <w:r w:rsidRPr="0086697F">
        <w:rPr>
          <w:rFonts w:ascii="Times New Roman" w:hAnsi="Times New Roman"/>
          <w:sz w:val="28"/>
          <w:szCs w:val="28"/>
        </w:rPr>
        <w:t xml:space="preserve"> компанией</w:t>
      </w:r>
      <w:r>
        <w:rPr>
          <w:rFonts w:ascii="Times New Roman" w:hAnsi="Times New Roman"/>
          <w:sz w:val="28"/>
          <w:szCs w:val="28"/>
        </w:rPr>
        <w:t>).</w:t>
      </w:r>
    </w:p>
    <w:p w:rsidR="00460092" w:rsidRPr="0086697F" w:rsidRDefault="00460092" w:rsidP="004600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697F">
        <w:rPr>
          <w:rFonts w:ascii="Times New Roman" w:hAnsi="Times New Roman"/>
          <w:sz w:val="28"/>
          <w:szCs w:val="28"/>
        </w:rPr>
        <w:t>2.</w:t>
      </w:r>
      <w:proofErr w:type="gramStart"/>
      <w:r w:rsidRPr="0086697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86697F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460092" w:rsidRPr="0086697F" w:rsidRDefault="00460092" w:rsidP="004600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697F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460092" w:rsidRPr="00C83739" w:rsidRDefault="00460092" w:rsidP="0046009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60092" w:rsidRDefault="00460092" w:rsidP="0046009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60092" w:rsidRDefault="00460092" w:rsidP="0046009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60092" w:rsidRDefault="00460092" w:rsidP="0046009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60092" w:rsidRDefault="00460092" w:rsidP="0046009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60092" w:rsidRDefault="00460092" w:rsidP="0046009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60092" w:rsidRDefault="00460092" w:rsidP="00460092">
      <w:pPr>
        <w:jc w:val="both"/>
        <w:rPr>
          <w:rFonts w:ascii="Times New Roman" w:hAnsi="Times New Roman"/>
          <w:sz w:val="28"/>
          <w:szCs w:val="28"/>
        </w:rPr>
      </w:pPr>
    </w:p>
    <w:p w:rsidR="00460092" w:rsidRDefault="00460092" w:rsidP="00460092">
      <w:pPr>
        <w:jc w:val="both"/>
        <w:rPr>
          <w:rFonts w:ascii="Times New Roman" w:hAnsi="Times New Roman"/>
          <w:sz w:val="28"/>
          <w:szCs w:val="28"/>
        </w:rPr>
      </w:pPr>
    </w:p>
    <w:p w:rsidR="00460092" w:rsidRDefault="00460092" w:rsidP="00460092"/>
    <w:p w:rsidR="00460092" w:rsidRDefault="00460092" w:rsidP="00460092"/>
    <w:p w:rsidR="00460092" w:rsidRDefault="00460092" w:rsidP="00460092"/>
    <w:p w:rsidR="00273374" w:rsidRDefault="00273374"/>
    <w:sectPr w:rsidR="00273374" w:rsidSect="00850FDC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60092"/>
    <w:rsid w:val="00155512"/>
    <w:rsid w:val="00273374"/>
    <w:rsid w:val="00460092"/>
    <w:rsid w:val="00816EC6"/>
    <w:rsid w:val="008176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E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377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167A443481FF75222D5A82C874276BD7018AAE36C425155557792A1246E1E8F2381CDB94Fv7n5M" TargetMode="External"/><Relationship Id="rId13" Type="http://schemas.openxmlformats.org/officeDocument/2006/relationships/hyperlink" Target="consultantplus://offline/ref=3A24EC9F71B6DDE832043678BB5444F1BF8BD8FE8E38632DAD68DD55C5C5149040B5E2BF1501GAo4M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9246A89BAA8213F3399EE057DB701E2C1DD6A63DE28892959699424E69598E17C810036S5mBM" TargetMode="External"/><Relationship Id="rId12" Type="http://schemas.openxmlformats.org/officeDocument/2006/relationships/hyperlink" Target="consultantplus://offline/ref=3A24EC9F71B6DDE832043678BB5444F1BF8BD8FE8E38632DAD68DD55C5C5149040B5E2BF1503GAo2M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187DF3BB766E003B81F89CEFC6C53F97C6D3CC2C1D399AAAAE9EC8F8E56FA184421F4722FyBo4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9246A89BAA8213F3399EE057DB701E2C1DD6A63DE28892959699424E69598E17C8100305F0BF03AS3mDM" TargetMode="External"/><Relationship Id="rId11" Type="http://schemas.openxmlformats.org/officeDocument/2006/relationships/hyperlink" Target="consultantplus://offline/ref=3A24EC9F71B6DDE832043678BB5444F1BF8BD8FE8E38632DAD68DD55C5C5149040B5E2BC1507AEA0GCo6M" TargetMode="External"/><Relationship Id="rId5" Type="http://schemas.openxmlformats.org/officeDocument/2006/relationships/hyperlink" Target="consultantplus://offline/ref=54FE2B23908558D64339FB41BDD7D816DFC936CB4D5161A6FDD9736A7DABD8D484EE470A88482824HAjCM" TargetMode="External"/><Relationship Id="rId15" Type="http://schemas.openxmlformats.org/officeDocument/2006/relationships/hyperlink" Target="consultantplus://offline/ref=3A24EC9F71B6DDE832043678BB5444F1BF8BDFFB8E36632DAD68DD55C5C5149040B5E2BF1304GAo6M" TargetMode="External"/><Relationship Id="rId10" Type="http://schemas.openxmlformats.org/officeDocument/2006/relationships/hyperlink" Target="consultantplus://offline/ref=7167A443481FF75222D5A82C874276BD7018AAE36C4F5155557792A1246E1E8F2381CDBD4F77vEn8M" TargetMode="External"/><Relationship Id="rId4" Type="http://schemas.openxmlformats.org/officeDocument/2006/relationships/hyperlink" Target="consultantplus://offline/ref=CA8EF432E8B303E91D2599D8F6F7B02A3C227D94CFBBB9D6226D3C863C27D95DA744617FAD41b7h2M" TargetMode="External"/><Relationship Id="rId9" Type="http://schemas.openxmlformats.org/officeDocument/2006/relationships/hyperlink" Target="consultantplus://offline/ref=7167A443481FF75222D5A82C874276BD7018AAE36C4F5155557792A1246E1E8F2381CDBD4F75vEnFM" TargetMode="External"/><Relationship Id="rId14" Type="http://schemas.openxmlformats.org/officeDocument/2006/relationships/hyperlink" Target="consultantplus://offline/ref=3A24EC9F71B6DDE832043678BB5444F1BF8BD8FE8E38632DAD68DD55C5C5149040B5E2BF150EGAo0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1364</Words>
  <Characters>7781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2018-09-04T07:00:00Z</cp:lastPrinted>
  <dcterms:created xsi:type="dcterms:W3CDTF">2018-08-29T06:01:00Z</dcterms:created>
  <dcterms:modified xsi:type="dcterms:W3CDTF">2018-09-04T07:00:00Z</dcterms:modified>
</cp:coreProperties>
</file>