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44D" w:rsidRPr="00BA544D" w:rsidRDefault="00BA544D" w:rsidP="00BA544D">
      <w:pPr>
        <w:spacing w:after="0" w:line="240" w:lineRule="auto"/>
        <w:ind w:firstLine="851"/>
        <w:jc w:val="center"/>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 xml:space="preserve">Администрация сельского поселения </w:t>
      </w:r>
      <w:r>
        <w:rPr>
          <w:rFonts w:ascii="Times New Roman" w:eastAsia="Times New Roman" w:hAnsi="Times New Roman" w:cs="Times New Roman"/>
          <w:sz w:val="28"/>
          <w:szCs w:val="28"/>
          <w:lang w:eastAsia="ru-RU"/>
        </w:rPr>
        <w:t>Кидрячевский</w:t>
      </w:r>
      <w:r w:rsidRPr="00BA544D">
        <w:rPr>
          <w:rFonts w:ascii="Times New Roman" w:eastAsia="Times New Roman" w:hAnsi="Times New Roman" w:cs="Times New Roman"/>
          <w:sz w:val="28"/>
          <w:szCs w:val="28"/>
          <w:lang w:eastAsia="ru-RU"/>
        </w:rPr>
        <w:t xml:space="preserve"> сельсовет муниципального района Давлекановский район </w:t>
      </w:r>
    </w:p>
    <w:p w:rsidR="00BA544D" w:rsidRPr="00BA544D" w:rsidRDefault="00BA544D" w:rsidP="00BA544D">
      <w:pPr>
        <w:spacing w:after="0" w:line="240" w:lineRule="auto"/>
        <w:ind w:firstLine="851"/>
        <w:jc w:val="center"/>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 xml:space="preserve">Республики Башкортостан </w:t>
      </w:r>
    </w:p>
    <w:p w:rsidR="00BA544D" w:rsidRPr="00BA544D" w:rsidRDefault="00BA544D" w:rsidP="00BA544D">
      <w:pPr>
        <w:spacing w:after="0" w:line="240" w:lineRule="auto"/>
        <w:rPr>
          <w:rFonts w:ascii="Times New Roman" w:eastAsia="Times New Roman" w:hAnsi="Times New Roman" w:cs="Times New Roman"/>
          <w:sz w:val="28"/>
          <w:szCs w:val="28"/>
          <w:lang w:eastAsia="ru-RU"/>
        </w:rPr>
      </w:pPr>
    </w:p>
    <w:p w:rsidR="00BA544D" w:rsidRPr="00BA544D" w:rsidRDefault="00BA544D" w:rsidP="00BA544D">
      <w:pPr>
        <w:spacing w:after="0" w:line="240" w:lineRule="auto"/>
        <w:ind w:firstLine="851"/>
        <w:jc w:val="center"/>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ПОСТАНОВЛЕНИЕ</w:t>
      </w:r>
    </w:p>
    <w:p w:rsidR="00BA544D" w:rsidRPr="00BA544D" w:rsidRDefault="00BA544D" w:rsidP="00BA544D">
      <w:pPr>
        <w:spacing w:after="0" w:line="240" w:lineRule="auto"/>
        <w:ind w:firstLine="851"/>
        <w:jc w:val="center"/>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 xml:space="preserve">от </w:t>
      </w:r>
      <w:r w:rsidR="00D20C3F">
        <w:rPr>
          <w:rFonts w:ascii="Times New Roman" w:eastAsia="Times New Roman" w:hAnsi="Times New Roman" w:cs="Times New Roman"/>
          <w:sz w:val="28"/>
          <w:szCs w:val="28"/>
          <w:lang w:eastAsia="ru-RU"/>
        </w:rPr>
        <w:t>29</w:t>
      </w:r>
      <w:r w:rsidRPr="00BA544D">
        <w:rPr>
          <w:rFonts w:ascii="Times New Roman" w:eastAsia="Times New Roman" w:hAnsi="Times New Roman" w:cs="Times New Roman"/>
          <w:sz w:val="28"/>
          <w:szCs w:val="28"/>
          <w:lang w:eastAsia="ru-RU"/>
        </w:rPr>
        <w:t xml:space="preserve"> </w:t>
      </w:r>
      <w:r w:rsidR="00D20C3F">
        <w:rPr>
          <w:rFonts w:ascii="Times New Roman" w:eastAsia="Times New Roman" w:hAnsi="Times New Roman" w:cs="Times New Roman"/>
          <w:sz w:val="28"/>
          <w:szCs w:val="28"/>
          <w:lang w:eastAsia="ru-RU"/>
        </w:rPr>
        <w:t>дека</w:t>
      </w:r>
      <w:r w:rsidRPr="00BA544D">
        <w:rPr>
          <w:rFonts w:ascii="Times New Roman" w:eastAsia="Times New Roman" w:hAnsi="Times New Roman" w:cs="Times New Roman"/>
          <w:sz w:val="28"/>
          <w:szCs w:val="28"/>
          <w:lang w:eastAsia="ru-RU"/>
        </w:rPr>
        <w:t>бря 201</w:t>
      </w:r>
      <w:r w:rsidR="00D20C3F">
        <w:rPr>
          <w:rFonts w:ascii="Times New Roman" w:eastAsia="Times New Roman" w:hAnsi="Times New Roman" w:cs="Times New Roman"/>
          <w:sz w:val="28"/>
          <w:szCs w:val="28"/>
          <w:lang w:eastAsia="ru-RU"/>
        </w:rPr>
        <w:t>8</w:t>
      </w:r>
      <w:r w:rsidRPr="00BA544D">
        <w:rPr>
          <w:rFonts w:ascii="Times New Roman" w:eastAsia="Times New Roman" w:hAnsi="Times New Roman" w:cs="Times New Roman"/>
          <w:sz w:val="28"/>
          <w:szCs w:val="28"/>
          <w:lang w:eastAsia="ru-RU"/>
        </w:rPr>
        <w:t xml:space="preserve"> года № </w:t>
      </w:r>
      <w:r w:rsidR="00D20C3F">
        <w:rPr>
          <w:rFonts w:ascii="Times New Roman" w:eastAsia="Times New Roman" w:hAnsi="Times New Roman" w:cs="Times New Roman"/>
          <w:sz w:val="28"/>
          <w:szCs w:val="28"/>
          <w:lang w:eastAsia="ru-RU"/>
        </w:rPr>
        <w:t>75</w:t>
      </w:r>
      <w:r w:rsidR="00AE3FEA">
        <w:rPr>
          <w:rFonts w:ascii="Times New Roman" w:eastAsia="Times New Roman" w:hAnsi="Times New Roman" w:cs="Times New Roman"/>
          <w:sz w:val="28"/>
          <w:szCs w:val="28"/>
          <w:lang w:eastAsia="ru-RU"/>
        </w:rPr>
        <w:t>/1</w:t>
      </w:r>
      <w:r w:rsidR="00E41D4C">
        <w:rPr>
          <w:rFonts w:ascii="Times New Roman" w:eastAsia="Times New Roman" w:hAnsi="Times New Roman" w:cs="Times New Roman"/>
          <w:sz w:val="28"/>
          <w:szCs w:val="28"/>
          <w:lang w:eastAsia="ru-RU"/>
        </w:rPr>
        <w:t>6</w:t>
      </w:r>
    </w:p>
    <w:p w:rsidR="00BA544D" w:rsidRPr="00BA544D" w:rsidRDefault="00BA544D" w:rsidP="00BA544D">
      <w:pPr>
        <w:spacing w:after="0" w:line="240" w:lineRule="auto"/>
        <w:rPr>
          <w:rFonts w:ascii="Times New Roman" w:eastAsia="Times New Roman" w:hAnsi="Times New Roman" w:cs="Times New Roman"/>
          <w:b/>
          <w:sz w:val="28"/>
          <w:szCs w:val="28"/>
          <w:lang w:eastAsia="ru-RU"/>
        </w:rPr>
      </w:pPr>
    </w:p>
    <w:p w:rsidR="00BA544D" w:rsidRPr="00BA544D" w:rsidRDefault="00BA544D" w:rsidP="00BA544D">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Об утверждении Административного регламента</w:t>
      </w:r>
    </w:p>
    <w:p w:rsidR="00BA544D" w:rsidRPr="00BA544D" w:rsidRDefault="00BA544D" w:rsidP="00BA544D">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по предоставлению</w:t>
      </w:r>
      <w:r w:rsidRPr="00BA544D">
        <w:rPr>
          <w:rFonts w:ascii="Times New Roman" w:eastAsia="Calibri" w:hAnsi="Times New Roman" w:cs="Times New Roman"/>
          <w:sz w:val="28"/>
          <w:szCs w:val="28"/>
        </w:rPr>
        <w:t xml:space="preserve"> </w:t>
      </w:r>
      <w:r w:rsidRPr="00BA544D">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00D20C3F" w:rsidRPr="00D20C3F">
        <w:rPr>
          <w:rFonts w:ascii="Times New Roman" w:eastAsia="Times New Roman" w:hAnsi="Times New Roman" w:cs="Times New Roman"/>
          <w:sz w:val="28"/>
          <w:szCs w:val="28"/>
          <w:lang w:eastAsia="ru-RU"/>
        </w:rPr>
        <w:t>Кидрячевский</w:t>
      </w:r>
      <w:r w:rsidRPr="00BA544D">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BA544D">
        <w:rPr>
          <w:rFonts w:ascii="Times New Roman" w:eastAsia="Times New Roman" w:hAnsi="Times New Roman" w:cs="Times New Roman"/>
          <w:bCs/>
          <w:sz w:val="28"/>
          <w:szCs w:val="28"/>
          <w:lang w:eastAsia="ru-RU"/>
        </w:rPr>
        <w:t>сельского поселения</w:t>
      </w:r>
      <w:r w:rsidR="00D20C3F" w:rsidRPr="00D20C3F">
        <w:t xml:space="preserve"> </w:t>
      </w:r>
      <w:r w:rsidR="00D20C3F" w:rsidRPr="00D20C3F">
        <w:rPr>
          <w:rFonts w:ascii="Times New Roman" w:eastAsia="Times New Roman" w:hAnsi="Times New Roman" w:cs="Times New Roman"/>
          <w:bCs/>
          <w:sz w:val="28"/>
          <w:szCs w:val="28"/>
          <w:lang w:eastAsia="ru-RU"/>
        </w:rPr>
        <w:t xml:space="preserve">Кидрячевский </w:t>
      </w:r>
      <w:r w:rsidRPr="00BA544D">
        <w:rPr>
          <w:rFonts w:ascii="Times New Roman" w:eastAsia="Times New Roman" w:hAnsi="Times New Roman" w:cs="Times New Roman"/>
          <w:bCs/>
          <w:sz w:val="28"/>
          <w:szCs w:val="28"/>
          <w:lang w:eastAsia="ru-RU"/>
        </w:rPr>
        <w:t>сельсовет муниципального района Давлекановский район Республики Башкортостан</w:t>
      </w:r>
      <w:r w:rsidRPr="00BA544D">
        <w:rPr>
          <w:rFonts w:ascii="Times New Roman" w:eastAsia="Times New Roman" w:hAnsi="Times New Roman" w:cs="Times New Roman"/>
          <w:sz w:val="28"/>
          <w:szCs w:val="28"/>
          <w:lang w:eastAsia="ru-RU"/>
        </w:rPr>
        <w:t>»</w:t>
      </w:r>
    </w:p>
    <w:p w:rsidR="00BA544D" w:rsidRPr="00BA544D" w:rsidRDefault="00BA544D" w:rsidP="00BA544D">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BA544D" w:rsidRPr="00BA544D" w:rsidRDefault="00BA544D" w:rsidP="00E81B5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п о с т а н о в л я ю:</w:t>
      </w:r>
    </w:p>
    <w:p w:rsidR="00BA544D" w:rsidRPr="00BA544D" w:rsidRDefault="00BA544D" w:rsidP="00BA544D">
      <w:pPr>
        <w:spacing w:after="0" w:line="240" w:lineRule="auto"/>
        <w:ind w:firstLine="709"/>
        <w:jc w:val="both"/>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00D20C3F" w:rsidRPr="00D20C3F">
        <w:rPr>
          <w:rFonts w:ascii="Times New Roman" w:eastAsia="Times New Roman" w:hAnsi="Times New Roman" w:cs="Times New Roman"/>
          <w:sz w:val="28"/>
          <w:szCs w:val="28"/>
          <w:lang w:eastAsia="ru-RU"/>
        </w:rPr>
        <w:t>Кидрячевский</w:t>
      </w:r>
      <w:r w:rsidRPr="00BA544D">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BA544D">
        <w:rPr>
          <w:rFonts w:ascii="Times New Roman" w:eastAsia="Times New Roman" w:hAnsi="Times New Roman" w:cs="Times New Roman"/>
          <w:bCs/>
          <w:sz w:val="28"/>
          <w:szCs w:val="28"/>
          <w:lang w:eastAsia="ru-RU"/>
        </w:rPr>
        <w:t xml:space="preserve">сельского поселения </w:t>
      </w:r>
      <w:r w:rsidR="00D20C3F" w:rsidRPr="00D20C3F">
        <w:rPr>
          <w:rFonts w:ascii="Times New Roman" w:eastAsia="Times New Roman" w:hAnsi="Times New Roman" w:cs="Times New Roman"/>
          <w:bCs/>
          <w:sz w:val="28"/>
          <w:szCs w:val="28"/>
          <w:lang w:eastAsia="ru-RU"/>
        </w:rPr>
        <w:t>Кидрячевский</w:t>
      </w:r>
      <w:r w:rsidRPr="00BA544D">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BA544D">
        <w:rPr>
          <w:rFonts w:ascii="Times New Roman" w:eastAsia="Times New Roman" w:hAnsi="Times New Roman" w:cs="Times New Roman"/>
          <w:sz w:val="28"/>
          <w:szCs w:val="28"/>
          <w:lang w:eastAsia="ru-RU"/>
        </w:rPr>
        <w:t>».</w:t>
      </w:r>
    </w:p>
    <w:p w:rsidR="00BA544D" w:rsidRDefault="00BA544D" w:rsidP="00BA544D">
      <w:pPr>
        <w:spacing w:after="0" w:line="240" w:lineRule="auto"/>
        <w:ind w:firstLine="720"/>
        <w:jc w:val="both"/>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D20C3F" w:rsidRPr="00D20C3F" w:rsidRDefault="00D20C3F" w:rsidP="00D20C3F">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D20C3F">
        <w:rPr>
          <w:rFonts w:ascii="Times New Roman" w:eastAsia="Times New Roman" w:hAnsi="Times New Roman" w:cs="Times New Roman"/>
          <w:bCs/>
          <w:sz w:val="28"/>
          <w:szCs w:val="24"/>
          <w:lang w:eastAsia="ru-RU"/>
        </w:rPr>
        <w:t xml:space="preserve"> Признать утратившим силу постановление администрации </w:t>
      </w:r>
      <w:r w:rsidRPr="00D20C3F">
        <w:rPr>
          <w:rFonts w:ascii="Times New Roman" w:eastAsia="Times New Roman" w:hAnsi="Times New Roman" w:cs="Times New Roman"/>
          <w:sz w:val="28"/>
          <w:szCs w:val="28"/>
          <w:lang w:eastAsia="ru-RU"/>
        </w:rPr>
        <w:t xml:space="preserve">сельского поселения Кидрячевский сельсовет муниципального района Давлекановский район Республики Башкортостан </w:t>
      </w:r>
      <w:r>
        <w:rPr>
          <w:rFonts w:ascii="Times New Roman" w:eastAsia="Times New Roman" w:hAnsi="Times New Roman" w:cs="Times New Roman"/>
          <w:sz w:val="28"/>
          <w:szCs w:val="28"/>
          <w:lang w:eastAsia="ru-RU"/>
        </w:rPr>
        <w:t>от 13.10.2017г. № 47/20</w:t>
      </w:r>
      <w:r w:rsidRPr="00D20C3F">
        <w:rPr>
          <w:rFonts w:ascii="Times New Roman" w:eastAsia="Times New Roman" w:hAnsi="Times New Roman" w:cs="Times New Roman"/>
          <w:sz w:val="28"/>
          <w:szCs w:val="28"/>
          <w:lang w:eastAsia="ru-RU"/>
        </w:rPr>
        <w:t>«Об утвержден</w:t>
      </w:r>
      <w:r>
        <w:rPr>
          <w:rFonts w:ascii="Times New Roman" w:eastAsia="Times New Roman" w:hAnsi="Times New Roman" w:cs="Times New Roman"/>
          <w:sz w:val="28"/>
          <w:szCs w:val="28"/>
          <w:lang w:eastAsia="ru-RU"/>
        </w:rPr>
        <w:t xml:space="preserve">ии Административного регламента </w:t>
      </w:r>
      <w:r w:rsidRPr="00D20C3F">
        <w:rPr>
          <w:rFonts w:ascii="Times New Roman" w:eastAsia="Times New Roman" w:hAnsi="Times New Roman" w:cs="Times New Roman"/>
          <w:sz w:val="28"/>
          <w:szCs w:val="28"/>
          <w:lang w:eastAsia="ru-RU"/>
        </w:rPr>
        <w:t xml:space="preserve">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сельского поселения </w:t>
      </w:r>
      <w:r w:rsidRPr="00D20C3F">
        <w:rPr>
          <w:rFonts w:ascii="Times New Roman" w:eastAsia="Times New Roman" w:hAnsi="Times New Roman" w:cs="Times New Roman"/>
          <w:sz w:val="28"/>
          <w:szCs w:val="28"/>
          <w:lang w:eastAsia="ru-RU"/>
        </w:rPr>
        <w:lastRenderedPageBreak/>
        <w:t>Кидрячевский сельсовет муниципального района Давлекановский район Республики Башкортостан»</w:t>
      </w:r>
    </w:p>
    <w:p w:rsidR="00D20C3F" w:rsidRPr="00BA544D" w:rsidRDefault="00D20C3F" w:rsidP="00BA544D">
      <w:pPr>
        <w:spacing w:after="0" w:line="240" w:lineRule="auto"/>
        <w:ind w:firstLine="720"/>
        <w:jc w:val="both"/>
        <w:rPr>
          <w:rFonts w:ascii="Times New Roman" w:eastAsia="Times New Roman" w:hAnsi="Times New Roman" w:cs="Times New Roman"/>
          <w:sz w:val="28"/>
          <w:szCs w:val="28"/>
          <w:lang w:eastAsia="ru-RU"/>
        </w:rPr>
      </w:pPr>
    </w:p>
    <w:p w:rsidR="00BA544D" w:rsidRPr="00BA544D" w:rsidRDefault="00D20C3F" w:rsidP="00BA544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BA544D" w:rsidRPr="00BA544D">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A544D" w:rsidRPr="00BA544D" w:rsidRDefault="00D20C3F" w:rsidP="00BA544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BA544D" w:rsidRPr="00BA544D">
        <w:rPr>
          <w:rFonts w:ascii="Times New Roman" w:eastAsia="Times New Roman" w:hAnsi="Times New Roman" w:cs="Times New Roman"/>
          <w:sz w:val="28"/>
          <w:szCs w:val="28"/>
          <w:lang w:eastAsia="ru-RU"/>
        </w:rPr>
        <w:t>. Контроль за исполнением настоящего постановления оставляю за оставляю за собой.</w:t>
      </w:r>
    </w:p>
    <w:p w:rsidR="00BA544D" w:rsidRPr="00BA544D" w:rsidRDefault="00BA544D" w:rsidP="00BA544D">
      <w:pPr>
        <w:spacing w:after="0" w:line="240" w:lineRule="auto"/>
        <w:ind w:firstLine="720"/>
        <w:jc w:val="both"/>
        <w:rPr>
          <w:rFonts w:ascii="Times New Roman" w:eastAsia="Times New Roman" w:hAnsi="Times New Roman" w:cs="Times New Roman"/>
          <w:sz w:val="28"/>
          <w:szCs w:val="28"/>
          <w:lang w:eastAsia="ru-RU"/>
        </w:rPr>
      </w:pPr>
    </w:p>
    <w:p w:rsidR="00BA544D" w:rsidRPr="00BA544D" w:rsidRDefault="00BA544D" w:rsidP="00BA544D">
      <w:pPr>
        <w:spacing w:after="0" w:line="240" w:lineRule="auto"/>
        <w:ind w:firstLine="851"/>
        <w:jc w:val="both"/>
        <w:rPr>
          <w:rFonts w:ascii="Times New Roman" w:eastAsia="Times New Roman" w:hAnsi="Times New Roman" w:cs="Times New Roman"/>
          <w:sz w:val="28"/>
          <w:szCs w:val="28"/>
          <w:lang w:eastAsia="ru-RU"/>
        </w:rPr>
      </w:pPr>
    </w:p>
    <w:p w:rsidR="00BA544D" w:rsidRPr="00BA544D" w:rsidRDefault="00BA544D" w:rsidP="00BA544D">
      <w:pPr>
        <w:spacing w:after="0" w:line="240" w:lineRule="auto"/>
        <w:ind w:firstLine="851"/>
        <w:jc w:val="both"/>
        <w:rPr>
          <w:rFonts w:ascii="Times New Roman" w:eastAsia="Times New Roman" w:hAnsi="Times New Roman" w:cs="Times New Roman"/>
          <w:sz w:val="28"/>
          <w:szCs w:val="28"/>
          <w:lang w:eastAsia="ru-RU"/>
        </w:rPr>
      </w:pPr>
    </w:p>
    <w:p w:rsidR="00BA544D" w:rsidRDefault="00BA544D" w:rsidP="00D20C3F">
      <w:pPr>
        <w:spacing w:after="0" w:line="240" w:lineRule="auto"/>
        <w:jc w:val="both"/>
        <w:rPr>
          <w:rFonts w:ascii="Times New Roman" w:eastAsia="Times New Roman" w:hAnsi="Times New Roman" w:cs="Times New Roman"/>
          <w:sz w:val="28"/>
          <w:szCs w:val="28"/>
          <w:lang w:eastAsia="ru-RU"/>
        </w:rPr>
      </w:pPr>
      <w:r w:rsidRPr="00BA544D">
        <w:rPr>
          <w:rFonts w:ascii="Times New Roman" w:eastAsia="Times New Roman" w:hAnsi="Times New Roman" w:cs="Times New Roman"/>
          <w:sz w:val="28"/>
          <w:szCs w:val="28"/>
          <w:lang w:eastAsia="ru-RU"/>
        </w:rPr>
        <w:t xml:space="preserve">Глава сельского поселения </w:t>
      </w:r>
    </w:p>
    <w:p w:rsidR="00D20C3F" w:rsidRPr="00BA544D" w:rsidRDefault="00D20C3F" w:rsidP="00D20C3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Кидрячевский сельсовет</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А.М.Хабиахметов</w:t>
      </w:r>
    </w:p>
    <w:p w:rsidR="00BA544D" w:rsidRPr="00BA544D" w:rsidRDefault="00BA544D" w:rsidP="00BA544D">
      <w:pPr>
        <w:spacing w:after="0" w:line="240" w:lineRule="auto"/>
        <w:rPr>
          <w:rFonts w:ascii="Times New Roman" w:eastAsia="Times New Roman" w:hAnsi="Times New Roman" w:cs="Times New Roman"/>
          <w:sz w:val="24"/>
          <w:szCs w:val="24"/>
          <w:lang w:eastAsia="ru-RU"/>
        </w:rPr>
      </w:pPr>
    </w:p>
    <w:p w:rsidR="00AB65F2" w:rsidRDefault="00AB65F2"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BA544D" w:rsidRDefault="00BA544D"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BA544D" w:rsidRDefault="00BA544D"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D20C3F" w:rsidRDefault="00D20C3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BA544D" w:rsidRPr="00AB65F2" w:rsidRDefault="00BA544D"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AB65F2" w:rsidRPr="00AB65F2" w:rsidRDefault="00AB65F2" w:rsidP="00AB65F2">
      <w:pPr>
        <w:spacing w:after="0" w:line="240" w:lineRule="auto"/>
        <w:ind w:firstLine="709"/>
        <w:jc w:val="right"/>
        <w:rPr>
          <w:rFonts w:ascii="Times New Roman" w:eastAsia="Times New Roman" w:hAnsi="Times New Roman" w:cs="Times New Roman"/>
          <w:b/>
          <w:sz w:val="24"/>
          <w:szCs w:val="24"/>
          <w:lang w:eastAsia="ru-RU"/>
        </w:rPr>
      </w:pPr>
      <w:r w:rsidRPr="00AB65F2">
        <w:rPr>
          <w:rFonts w:ascii="Times New Roman" w:eastAsia="Times New Roman" w:hAnsi="Times New Roman" w:cs="Times New Roman"/>
          <w:sz w:val="24"/>
          <w:szCs w:val="24"/>
          <w:lang w:eastAsia="ru-RU"/>
        </w:rPr>
        <w:t xml:space="preserve">Приложение № </w:t>
      </w:r>
      <w:r w:rsidR="00025579">
        <w:rPr>
          <w:rFonts w:ascii="Times New Roman" w:eastAsia="Times New Roman" w:hAnsi="Times New Roman" w:cs="Times New Roman"/>
          <w:sz w:val="24"/>
          <w:szCs w:val="24"/>
          <w:lang w:eastAsia="ru-RU"/>
        </w:rPr>
        <w:t>1</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к постановлению администрации</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сельского поселения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w:t>
      </w:r>
      <w:r w:rsidR="00025579" w:rsidRPr="00025579">
        <w:rPr>
          <w:rFonts w:ascii="Times New Roman" w:eastAsia="Times New Roman" w:hAnsi="Times New Roman" w:cs="Times New Roman"/>
          <w:sz w:val="24"/>
          <w:szCs w:val="24"/>
          <w:lang w:eastAsia="ru-RU"/>
        </w:rPr>
        <w:t>Кидрячевский</w:t>
      </w:r>
      <w:r w:rsidRPr="00AB65F2">
        <w:rPr>
          <w:rFonts w:ascii="Times New Roman" w:eastAsia="Times New Roman" w:hAnsi="Times New Roman" w:cs="Times New Roman"/>
          <w:sz w:val="24"/>
          <w:szCs w:val="24"/>
          <w:lang w:eastAsia="ru-RU"/>
        </w:rPr>
        <w:t xml:space="preserve"> сельсовет</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муниципального района</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Давлекановский район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Республики Башкортостан</w:t>
      </w:r>
    </w:p>
    <w:p w:rsidR="00AB65F2" w:rsidRPr="00AB65F2" w:rsidRDefault="00025579"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О</w:t>
      </w:r>
      <w:r w:rsidR="00AB65F2" w:rsidRPr="00AB65F2">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 xml:space="preserve"> 29 </w:t>
      </w:r>
      <w:r w:rsidR="00AB65F2">
        <w:rPr>
          <w:rFonts w:ascii="Times New Roman" w:eastAsia="Times New Roman" w:hAnsi="Times New Roman" w:cs="Times New Roman"/>
          <w:sz w:val="24"/>
          <w:szCs w:val="24"/>
          <w:lang w:eastAsia="ru-RU"/>
        </w:rPr>
        <w:t>декабря 2018</w:t>
      </w:r>
      <w:r w:rsidR="00AB65F2" w:rsidRPr="00AB65F2">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75/</w:t>
      </w:r>
      <w:r w:rsidR="00AE3FEA">
        <w:rPr>
          <w:rFonts w:ascii="Times New Roman" w:eastAsia="Times New Roman" w:hAnsi="Times New Roman" w:cs="Times New Roman"/>
          <w:sz w:val="24"/>
          <w:szCs w:val="24"/>
          <w:lang w:eastAsia="ru-RU"/>
        </w:rPr>
        <w:t>1</w:t>
      </w:r>
      <w:r w:rsidR="00E41D4C">
        <w:rPr>
          <w:rFonts w:ascii="Times New Roman" w:eastAsia="Times New Roman" w:hAnsi="Times New Roman" w:cs="Times New Roman"/>
          <w:sz w:val="24"/>
          <w:szCs w:val="24"/>
          <w:lang w:eastAsia="ru-RU"/>
        </w:rPr>
        <w:t>6</w:t>
      </w:r>
      <w:bookmarkStart w:id="0" w:name="_GoBack"/>
      <w:bookmarkEnd w:id="0"/>
    </w:p>
    <w:p w:rsidR="00AB65F2" w:rsidRPr="00AB65F2" w:rsidRDefault="00AB65F2" w:rsidP="00AB65F2">
      <w:pPr>
        <w:widowControl w:val="0"/>
        <w:tabs>
          <w:tab w:val="left" w:pos="6946"/>
        </w:tabs>
        <w:spacing w:after="0" w:line="240" w:lineRule="auto"/>
        <w:ind w:firstLine="567"/>
        <w:contextualSpacing/>
        <w:jc w:val="center"/>
        <w:rPr>
          <w:rFonts w:ascii="Times New Roman" w:eastAsia="Calibri" w:hAnsi="Times New Roman" w:cs="Times New Roman"/>
          <w:b/>
          <w:sz w:val="28"/>
          <w:szCs w:val="28"/>
        </w:rPr>
      </w:pPr>
    </w:p>
    <w:p w:rsidR="00AB65F2" w:rsidRPr="00AB65F2" w:rsidRDefault="00AB65F2" w:rsidP="003C0F8B">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sidRPr="00AB65F2">
        <w:rPr>
          <w:rFonts w:ascii="Times New Roman" w:eastAsia="Calibri" w:hAnsi="Times New Roman" w:cs="Times New Roman"/>
          <w:b/>
          <w:color w:val="000000"/>
          <w:sz w:val="28"/>
          <w:szCs w:val="28"/>
        </w:rPr>
        <w:t>Административный регламент</w:t>
      </w:r>
    </w:p>
    <w:p w:rsidR="003C0F8B" w:rsidRDefault="00AB65F2" w:rsidP="00AB65F2">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color w:val="000000"/>
          <w:sz w:val="28"/>
          <w:szCs w:val="28"/>
        </w:rPr>
        <w:t xml:space="preserve">предоставления муниципальной услуги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AB65F2">
        <w:rPr>
          <w:rFonts w:ascii="Times New Roman" w:eastAsia="Calibri" w:hAnsi="Times New Roman" w:cs="Times New Roman"/>
          <w:b/>
          <w:sz w:val="28"/>
          <w:szCs w:val="28"/>
        </w:rPr>
        <w:t>сельского поселения</w:t>
      </w:r>
      <w:r w:rsidR="00025579">
        <w:rPr>
          <w:rFonts w:ascii="Times New Roman" w:eastAsia="Calibri" w:hAnsi="Times New Roman" w:cs="Times New Roman"/>
          <w:b/>
          <w:sz w:val="28"/>
          <w:szCs w:val="28"/>
        </w:rPr>
        <w:t xml:space="preserve"> </w:t>
      </w:r>
      <w:r w:rsidR="00025579" w:rsidRPr="00025579">
        <w:rPr>
          <w:rFonts w:ascii="Times New Roman" w:eastAsia="Calibri" w:hAnsi="Times New Roman" w:cs="Times New Roman"/>
          <w:b/>
          <w:sz w:val="28"/>
          <w:szCs w:val="28"/>
        </w:rPr>
        <w:t>Кидрячевский</w:t>
      </w:r>
      <w:r w:rsidR="00025579">
        <w:rPr>
          <w:rFonts w:ascii="Times New Roman" w:eastAsia="Calibri" w:hAnsi="Times New Roman" w:cs="Times New Roman"/>
          <w:b/>
          <w:sz w:val="28"/>
          <w:szCs w:val="28"/>
        </w:rPr>
        <w:t xml:space="preserve"> </w:t>
      </w:r>
      <w:r w:rsidRPr="00AB65F2">
        <w:rPr>
          <w:rFonts w:ascii="Times New Roman" w:eastAsia="Calibri" w:hAnsi="Times New Roman" w:cs="Times New Roman"/>
          <w:b/>
          <w:sz w:val="28"/>
          <w:szCs w:val="28"/>
        </w:rPr>
        <w:t xml:space="preserve">сельсовет муниципального района Давлекановский район </w:t>
      </w:r>
    </w:p>
    <w:p w:rsidR="00AB65F2" w:rsidRPr="00AB65F2" w:rsidRDefault="00AB65F2" w:rsidP="00AB65F2">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sidRPr="00AB65F2">
        <w:rPr>
          <w:rFonts w:ascii="Times New Roman" w:eastAsia="Calibri" w:hAnsi="Times New Roman" w:cs="Times New Roman"/>
          <w:b/>
          <w:sz w:val="28"/>
          <w:szCs w:val="28"/>
        </w:rPr>
        <w:t>Республики Башкортостан</w:t>
      </w:r>
      <w:r w:rsidRPr="00AB65F2">
        <w:rPr>
          <w:rFonts w:ascii="Times New Roman" w:eastAsia="Calibri" w:hAnsi="Times New Roman" w:cs="Times New Roman"/>
          <w:b/>
          <w:color w:val="000000"/>
          <w:sz w:val="28"/>
          <w:szCs w:val="28"/>
        </w:rPr>
        <w:t>»</w:t>
      </w:r>
    </w:p>
    <w:p w:rsidR="00AB65F2" w:rsidRPr="00AB65F2" w:rsidRDefault="00AB65F2" w:rsidP="00AB65F2">
      <w:pPr>
        <w:widowControl w:val="0"/>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p>
    <w:p w:rsidR="00AB65F2" w:rsidRPr="00AB65F2" w:rsidRDefault="00AB65F2" w:rsidP="00AB65F2">
      <w:pPr>
        <w:widowControl w:val="0"/>
        <w:tabs>
          <w:tab w:val="left" w:pos="567"/>
          <w:tab w:val="left" w:pos="6946"/>
        </w:tabs>
        <w:spacing w:after="0" w:line="240" w:lineRule="auto"/>
        <w:ind w:firstLine="426"/>
        <w:contextualSpacing/>
        <w:jc w:val="both"/>
        <w:rPr>
          <w:rFonts w:ascii="Times New Roman" w:eastAsia="Calibri" w:hAnsi="Times New Roman" w:cs="Times New Roman"/>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I. Общие положения</w:t>
      </w: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регулирования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bCs/>
          <w:sz w:val="24"/>
          <w:szCs w:val="28"/>
        </w:rPr>
      </w:pPr>
      <w:r w:rsidRPr="00AB65F2">
        <w:rPr>
          <w:rFonts w:ascii="Times New Roman" w:eastAsia="Calibri" w:hAnsi="Times New Roman" w:cs="Times New Roman"/>
          <w:sz w:val="28"/>
          <w:szCs w:val="28"/>
        </w:rPr>
        <w:t xml:space="preserve">1.1. Административный регламент </w:t>
      </w:r>
      <w:r w:rsidR="003C0F8B">
        <w:rPr>
          <w:rFonts w:ascii="Times New Roman" w:eastAsia="Calibri" w:hAnsi="Times New Roman" w:cs="Times New Roman"/>
          <w:sz w:val="28"/>
          <w:szCs w:val="28"/>
        </w:rPr>
        <w:t>по предоставлению</w:t>
      </w:r>
      <w:r w:rsidRPr="00AB65F2">
        <w:rPr>
          <w:rFonts w:ascii="Times New Roman" w:eastAsia="Calibri" w:hAnsi="Times New Roman" w:cs="Times New Roman"/>
          <w:sz w:val="28"/>
          <w:szCs w:val="28"/>
        </w:rPr>
        <w:t xml:space="preserve"> муниципальной услуги </w:t>
      </w:r>
      <w:r w:rsidR="003C0F8B">
        <w:rPr>
          <w:rFonts w:ascii="Times New Roman" w:eastAsia="Calibri" w:hAnsi="Times New Roman" w:cs="Times New Roman"/>
          <w:sz w:val="28"/>
          <w:szCs w:val="28"/>
        </w:rPr>
        <w:t xml:space="preserve">Администрацией сельского поселения </w:t>
      </w:r>
      <w:r w:rsidR="00025579" w:rsidRPr="00025579">
        <w:rPr>
          <w:rFonts w:ascii="Times New Roman" w:eastAsia="Calibri" w:hAnsi="Times New Roman" w:cs="Times New Roman"/>
          <w:sz w:val="28"/>
          <w:szCs w:val="28"/>
        </w:rPr>
        <w:t>Кидрячевский</w:t>
      </w:r>
      <w:r w:rsidR="003C0F8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color w:val="FF0000"/>
          <w:sz w:val="28"/>
          <w:szCs w:val="28"/>
        </w:rPr>
        <w:t xml:space="preserve"> </w:t>
      </w:r>
      <w:r w:rsidRPr="003C0F8B">
        <w:rPr>
          <w:rFonts w:ascii="Times New Roman" w:hAnsi="Times New Roman"/>
          <w:sz w:val="28"/>
          <w:szCs w:val="28"/>
        </w:rPr>
        <w:t xml:space="preserve">«Реализация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сельского поселения </w:t>
      </w:r>
      <w:r w:rsidR="00025579" w:rsidRPr="00025579">
        <w:rPr>
          <w:rFonts w:ascii="Times New Roman" w:hAnsi="Times New Roman"/>
          <w:sz w:val="28"/>
          <w:szCs w:val="28"/>
        </w:rPr>
        <w:t>Кидрячевский</w:t>
      </w:r>
      <w:r w:rsidRPr="003C0F8B">
        <w:rPr>
          <w:rFonts w:ascii="Times New Roman" w:hAnsi="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color w:val="FF0000"/>
          <w:sz w:val="28"/>
          <w:szCs w:val="28"/>
        </w:rPr>
        <w:t xml:space="preserve"> </w:t>
      </w:r>
      <w:r w:rsidRPr="00AB65F2">
        <w:rPr>
          <w:rFonts w:ascii="Times New Roman" w:eastAsia="Calibri" w:hAnsi="Times New Roman" w:cs="Times New Roman"/>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владению, пользованию и распоряжению муниципальным нежилым фондом в </w:t>
      </w:r>
      <w:r>
        <w:rPr>
          <w:rFonts w:ascii="Times New Roman" w:eastAsia="Calibri" w:hAnsi="Times New Roman" w:cs="Times New Roman"/>
          <w:sz w:val="28"/>
          <w:szCs w:val="28"/>
        </w:rPr>
        <w:t xml:space="preserve">сельском поселении </w:t>
      </w:r>
      <w:r w:rsidR="00025579" w:rsidRPr="00025579">
        <w:rPr>
          <w:rFonts w:ascii="Times New Roman" w:eastAsia="Calibri" w:hAnsi="Times New Roman" w:cs="Times New Roman"/>
          <w:sz w:val="28"/>
          <w:szCs w:val="28"/>
        </w:rPr>
        <w:t>Кидрячевский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Круг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AB65F2">
        <w:rPr>
          <w:rFonts w:ascii="Times New Roman" w:eastAsia="Calibri" w:hAnsi="Times New Roman" w:cs="Times New Roman"/>
          <w:sz w:val="28"/>
          <w:szCs w:val="28"/>
        </w:rPr>
        <w:t xml:space="preserve">1.2.  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 недвижимого имущества, находящегося в муниципальной собственности (далее – Заявитель), </w:t>
      </w:r>
      <w:r w:rsidRPr="00AB65F2">
        <w:rPr>
          <w:rFonts w:ascii="Times New Roman" w:eastAsia="Calibri" w:hAnsi="Times New Roman" w:cs="Times New Roman"/>
          <w:bCs/>
          <w:sz w:val="28"/>
          <w:szCs w:val="28"/>
          <w:lang w:eastAsia="ru-RU"/>
        </w:rPr>
        <w:t xml:space="preserve">за исключением субъектов малого и среднего предпринимательства: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bCs/>
          <w:sz w:val="28"/>
          <w:szCs w:val="28"/>
          <w:lang w:eastAsia="ru-RU"/>
        </w:rPr>
        <w:lastRenderedPageBreak/>
        <w:t xml:space="preserve">1) </w:t>
      </w:r>
      <w:r w:rsidRPr="00AB65F2">
        <w:rPr>
          <w:rFonts w:ascii="Times New Roman" w:eastAsia="Calibri" w:hAnsi="Times New Roman" w:cs="Times New Roman"/>
          <w:sz w:val="28"/>
          <w:szCs w:val="28"/>
          <w:lang w:eastAsia="ru-RU"/>
        </w:rP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2) являющихся участниками соглашений о разделе продукции;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3) осуществляющих предпринимательскую деятельность в сфере игорного бизнеса;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 xml:space="preserve">4) являющихся в порядке, установленном </w:t>
      </w:r>
      <w:hyperlink r:id="rId8" w:history="1">
        <w:r w:rsidRPr="00AB65F2">
          <w:rPr>
            <w:rFonts w:ascii="Times New Roman" w:eastAsia="BatangChe" w:hAnsi="Times New Roman" w:cs="Times New Roman"/>
            <w:sz w:val="28"/>
            <w:lang w:eastAsia="ru-RU"/>
          </w:rPr>
          <w:t>законодательством</w:t>
        </w:r>
      </w:hyperlink>
      <w:r w:rsidRPr="00AB65F2">
        <w:rPr>
          <w:rFonts w:ascii="Times New Roman" w:eastAsia="BatangChe" w:hAnsi="Times New Roman" w:cs="Times New Roman"/>
          <w:sz w:val="28"/>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BatangChe" w:hAnsi="Times New Roman" w:cs="Times New Roman"/>
          <w:sz w:val="28"/>
          <w:lang w:eastAsia="ru-RU"/>
        </w:rPr>
        <w:t xml:space="preserve">5) </w:t>
      </w:r>
      <w:r w:rsidRPr="00AB65F2">
        <w:rPr>
          <w:rFonts w:ascii="Times New Roman" w:eastAsia="Calibri" w:hAnsi="Times New Roman" w:cs="Times New Roman"/>
          <w:sz w:val="28"/>
          <w:szCs w:val="28"/>
          <w:lang w:eastAsia="ru-RU"/>
        </w:rPr>
        <w:t>осуществляющих добычу и переработку полезных ископаемых (кроме общераспространенных полезных ископаемых).</w:t>
      </w:r>
    </w:p>
    <w:p w:rsidR="00AB65F2" w:rsidRPr="00AB65F2" w:rsidRDefault="00AB65F2" w:rsidP="00AB65F2">
      <w:pPr>
        <w:tabs>
          <w:tab w:val="left" w:pos="6946"/>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1.4. С</w:t>
      </w:r>
      <w:r w:rsidRPr="00AB65F2">
        <w:rPr>
          <w:rFonts w:ascii="Times New Roman" w:eastAsia="Calibri" w:hAnsi="Times New Roman" w:cs="Times New Roman"/>
          <w:bCs/>
          <w:sz w:val="28"/>
          <w:szCs w:val="28"/>
        </w:rPr>
        <w:t>правочная информация: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 месте нахождения и графике работы Администрации </w:t>
      </w:r>
      <w:r w:rsidR="007E4ADF">
        <w:rPr>
          <w:rFonts w:ascii="Times New Roman" w:eastAsia="Calibri" w:hAnsi="Times New Roman" w:cs="Times New Roman"/>
          <w:sz w:val="28"/>
          <w:szCs w:val="28"/>
        </w:rPr>
        <w:t xml:space="preserve">сельского поселения </w:t>
      </w:r>
      <w:r w:rsidR="00025579" w:rsidRPr="00025579">
        <w:rPr>
          <w:rFonts w:ascii="Times New Roman" w:eastAsia="Calibri" w:hAnsi="Times New Roman" w:cs="Times New Roman"/>
          <w:sz w:val="28"/>
          <w:szCs w:val="28"/>
        </w:rPr>
        <w:t>Кидрячевский</w:t>
      </w:r>
      <w:r w:rsidR="007E4A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AB65F2">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AB65F2">
        <w:rPr>
          <w:rFonts w:ascii="Times New Roman" w:eastAsia="Calibri" w:hAnsi="Times New Roman" w:cs="Times New Roman"/>
          <w:sz w:val="28"/>
          <w:szCs w:val="28"/>
        </w:rPr>
        <w:t xml:space="preserve"> (далее - РГАУ МФЦ);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AB65F2">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szCs w:val="28"/>
        </w:rPr>
        <w:t xml:space="preserve"> «</w:t>
      </w:r>
      <w:r w:rsidRPr="00AB65F2">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AB65F2">
        <w:rPr>
          <w:rFonts w:ascii="Times New Roman" w:eastAsia="Calibri" w:hAnsi="Times New Roman" w:cs="Times New Roman"/>
          <w:bCs/>
          <w:sz w:val="28"/>
          <w:szCs w:val="28"/>
        </w:rPr>
        <w:t xml:space="preserve">.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1.5. Информирование о порядке предоставления муниципальной услуги осуществляется:</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телефону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письменно, в том числе посредством электронной почты, факсимильной связи;</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в открытой и доступной форме информации:</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 официальных сайтах Администрации (Уполномоченного органа) </w:t>
      </w:r>
      <w:hyperlink r:id="rId9" w:history="1">
        <w:r w:rsidR="00DA70A1" w:rsidRPr="00DA70A1">
          <w:rPr>
            <w:rFonts w:ascii="Times New Roman" w:eastAsia="Calibri" w:hAnsi="Times New Roman" w:cs="Times New Roman"/>
            <w:color w:val="0000FF"/>
            <w:sz w:val="28"/>
            <w:szCs w:val="28"/>
            <w:u w:val="single"/>
          </w:rPr>
          <w:t>http://sovet-davlekanovo.ru</w:t>
        </w:r>
      </w:hyperlink>
      <w:r w:rsidR="00DA70A1">
        <w:rPr>
          <w:rFonts w:ascii="Times New Roman" w:eastAsia="Calibri" w:hAnsi="Times New Roman" w:cs="Times New Roman"/>
          <w:sz w:val="28"/>
          <w:szCs w:val="28"/>
        </w:rPr>
        <w:t xml:space="preserve"> в разделе «Поселения муниципального района»</w:t>
      </w:r>
      <w:r w:rsidRPr="00AB65F2">
        <w:rPr>
          <w:rFonts w:ascii="Times New Roman" w:eastAsia="Calibri" w:hAnsi="Times New Roman" w:cs="Times New Roman"/>
          <w:sz w:val="28"/>
          <w:szCs w:val="28"/>
        </w:rPr>
        <w:t>;</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1.6. Информирование осуществляется по вопросам, касающимся:</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способов подачи заявления о предоставлении муниципальной услуги;</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и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w:t>
      </w:r>
      <w:r w:rsidRPr="00AB65F2">
        <w:rPr>
          <w:rFonts w:ascii="Times New Roman" w:eastAsia="Calibri" w:hAnsi="Times New Roman" w:cs="Times New Roman"/>
          <w:sz w:val="28"/>
          <w:szCs w:val="28"/>
        </w:rPr>
        <w:lastRenderedPageBreak/>
        <w:t>отчества (последнее – при наличии) и должности специалиста, принявшего телефонный звонок.</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sidRPr="00AB65F2">
        <w:rPr>
          <w:rFonts w:ascii="Times New Roman" w:eastAsia="Calibri" w:hAnsi="Times New Roman" w:cs="Times New Roman"/>
          <w:i/>
          <w:sz w:val="28"/>
          <w:szCs w:val="28"/>
        </w:rPr>
        <w:t xml:space="preserve"> </w:t>
      </w:r>
      <w:r w:rsidRPr="00AB65F2">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изложить обращение в письменной форме;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назначить другое время для консультаций.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осуществляется в соответствии с графиком приема граждан.</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B65F2">
          <w:rPr>
            <w:rFonts w:ascii="Times New Roman" w:eastAsia="Calibri" w:hAnsi="Times New Roman" w:cs="Times New Roman"/>
            <w:sz w:val="28"/>
            <w:szCs w:val="28"/>
          </w:rPr>
          <w:t>пункте</w:t>
        </w:r>
      </w:hyperlink>
      <w:r w:rsidRPr="00AB65F2">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1.9. На РПГУ размещается следующая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(в том числе краткое)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(организации), предоставляющего муниципальную услугу;</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способы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описание результата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категория заявителей, которым предоставляется муниципальная услуга;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показатели доступности и качества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B65F2" w:rsidRPr="00AB65F2" w:rsidRDefault="00AB65F2" w:rsidP="00DA70A1">
      <w:pPr>
        <w:numPr>
          <w:ilvl w:val="0"/>
          <w:numId w:val="8"/>
        </w:numPr>
        <w:tabs>
          <w:tab w:val="left" w:pos="709"/>
        </w:tabs>
        <w:autoSpaceDE w:val="0"/>
        <w:autoSpaceDN w:val="0"/>
        <w:adjustRightInd w:val="0"/>
        <w:spacing w:before="280"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w:t>
      </w:r>
      <w:r w:rsidRPr="00AB65F2">
        <w:rPr>
          <w:rFonts w:ascii="Times New Roman" w:eastAsia="Calibri" w:hAnsi="Times New Roman" w:cs="Times New Roman"/>
          <w:sz w:val="28"/>
          <w:szCs w:val="28"/>
        </w:rPr>
        <w:lastRenderedPageBreak/>
        <w:t>муниципальных услуг (функций) Республики Башкортостан», предоставляется заявителю бесплатно.</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сроки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образцы заполнения заявления и приложений к заявлениям;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записи на личный прием к должностным лицам;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II. Стандарт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Наименование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 Реализация </w:t>
      </w:r>
      <w:r w:rsidRPr="00AB65F2">
        <w:rPr>
          <w:rFonts w:ascii="Times New Roman" w:eastAsia="Calibri" w:hAnsi="Times New Roman" w:cs="Times New Roman"/>
          <w:iCs/>
          <w:sz w:val="28"/>
          <w:szCs w:val="28"/>
        </w:rPr>
        <w:t>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AB65F2">
        <w:rPr>
          <w:rFonts w:ascii="Times New Roman" w:eastAsia="Times New Roman" w:hAnsi="Times New Roman" w:cs="Times New Roman"/>
          <w:b/>
          <w:bCs/>
          <w:sz w:val="28"/>
          <w:szCs w:val="28"/>
          <w:lang w:eastAsia="ru-RU"/>
        </w:rPr>
        <w:t xml:space="preserve">муниципальную </w:t>
      </w:r>
      <w:r w:rsidRPr="00AB65F2">
        <w:rPr>
          <w:rFonts w:ascii="Times New Roman" w:eastAsia="Calibri" w:hAnsi="Times New Roman" w:cs="Times New Roman"/>
          <w:b/>
          <w:sz w:val="28"/>
          <w:szCs w:val="28"/>
        </w:rPr>
        <w:t>услугу</w:t>
      </w:r>
    </w:p>
    <w:p w:rsidR="00AB65F2" w:rsidRPr="00AB65F2" w:rsidRDefault="00AB65F2" w:rsidP="00DA70A1">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2.2. Муниципальная услуга предоставляется </w:t>
      </w:r>
      <w:r w:rsidR="00DA70A1">
        <w:rPr>
          <w:rFonts w:ascii="Times New Roman" w:eastAsia="Calibri" w:hAnsi="Times New Roman" w:cs="Times New Roman"/>
          <w:sz w:val="28"/>
          <w:szCs w:val="28"/>
        </w:rPr>
        <w:t xml:space="preserve">Администрацией сельского поселения </w:t>
      </w:r>
      <w:r w:rsidR="00025579" w:rsidRPr="00025579">
        <w:rPr>
          <w:rFonts w:ascii="Times New Roman" w:eastAsia="Calibri" w:hAnsi="Times New Roman" w:cs="Times New Roman"/>
          <w:sz w:val="28"/>
          <w:szCs w:val="28"/>
        </w:rPr>
        <w:t>Кидрячевский</w:t>
      </w:r>
      <w:r w:rsidR="00DA70A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AB65F2" w:rsidRPr="00AB65F2" w:rsidRDefault="00AB65F2" w:rsidP="00AB65F2">
      <w:pPr>
        <w:widowControl w:val="0"/>
        <w:tabs>
          <w:tab w:val="left" w:pos="567"/>
          <w:tab w:val="left" w:pos="6946"/>
        </w:tabs>
        <w:spacing w:after="0" w:line="240" w:lineRule="auto"/>
        <w:ind w:firstLine="709"/>
        <w:contextualSpacing/>
        <w:jc w:val="both"/>
        <w:rPr>
          <w:rFonts w:ascii="Calibri" w:eastAsia="Calibri" w:hAnsi="Calibri" w:cs="Times New Roman"/>
        </w:rPr>
      </w:pPr>
      <w:r w:rsidRPr="00AB65F2">
        <w:rPr>
          <w:rFonts w:ascii="Times New Roman" w:eastAsia="Calibri" w:hAnsi="Times New Roman" w:cs="Times New Roman"/>
          <w:sz w:val="28"/>
          <w:szCs w:val="28"/>
        </w:rPr>
        <w:t xml:space="preserve">2.3. </w:t>
      </w:r>
      <w:r w:rsidRPr="00AB65F2">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налоговой службой;</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службой государственной регистрации, кадастра и картографии;</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организациями (органами) по государственному техническому учету и (или) технической инвентаризации объектов капитального строительства;</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-__________________________________________________________.</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16"/>
          <w:szCs w:val="20"/>
        </w:rPr>
      </w:pPr>
      <w:r w:rsidRPr="00AB65F2">
        <w:rPr>
          <w:rFonts w:ascii="Times New Roman" w:eastAsia="Calibri" w:hAnsi="Times New Roman" w:cs="Times New Roman"/>
          <w:sz w:val="16"/>
          <w:szCs w:val="20"/>
        </w:rPr>
        <w:t xml:space="preserve">                                             (при необходимости указываются иные органы власти и организации)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Описание результата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2.5. Результатом предоставления муниципальной услуги является: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проект договора купли-продажи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мотивированный отказ в реализации преимущественного права </w:t>
      </w:r>
      <w:r w:rsidRPr="00AB65F2">
        <w:rPr>
          <w:rFonts w:ascii="Times New Roman" w:eastAsia="Calibri" w:hAnsi="Times New Roman" w:cs="Times New Roman"/>
          <w:iCs/>
          <w:sz w:val="28"/>
          <w:szCs w:val="28"/>
        </w:rPr>
        <w:t>субъекту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 xml:space="preserve"> (далее –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AB65F2">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rPr>
        <w:t xml:space="preserve">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восьмидесяти четырех календарных дней, в том числе: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 - заключение договора на проведение оценки рыночной стоимости арендуемого имущества в порядке, установленном Федеральным </w:t>
      </w:r>
      <w:hyperlink r:id="rId10"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 – в двухмесячный срок с даты получения заявления;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 принятие решения об условиях приватизации арендуемого имущества - в двухнедельный срок с даты принятия отчета о его оценке;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w:t>
      </w:r>
      <w:r w:rsidRPr="00AB65F2">
        <w:rPr>
          <w:rFonts w:ascii="Times New Roman" w:eastAsia="Calibri" w:hAnsi="Times New Roman" w:cs="Times New Roman"/>
          <w:sz w:val="28"/>
          <w:szCs w:val="28"/>
        </w:rPr>
        <w:t>направление Заявителю проекта договора купли-продажи арендуемого имущества - в десятидневный срок с даты принятия решения об условиях приватизации арендуемого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AB65F2">
          <w:rPr>
            <w:rFonts w:ascii="Times New Roman" w:eastAsia="Calibri" w:hAnsi="Times New Roman" w:cs="Times New Roman"/>
            <w:sz w:val="28"/>
          </w:rPr>
          <w:t>пункта</w:t>
        </w:r>
      </w:hyperlink>
      <w:r w:rsidRPr="00AB65F2">
        <w:rPr>
          <w:rFonts w:ascii="Times New Roman" w:eastAsia="Calibri" w:hAnsi="Times New Roman" w:cs="Times New Roman"/>
          <w:sz w:val="28"/>
        </w:rPr>
        <w:t xml:space="preserve"> 2.8 Административного регламента.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AB65F2">
        <w:rPr>
          <w:rFonts w:ascii="Times New Roman" w:eastAsia="Times New Roman" w:hAnsi="Times New Roman" w:cs="Times New Roman"/>
          <w:b/>
          <w:bCs/>
          <w:sz w:val="28"/>
          <w:szCs w:val="28"/>
          <w:lang w:eastAsia="ru-RU"/>
        </w:rPr>
        <w:t>муниципальной</w:t>
      </w:r>
      <w:r w:rsidRPr="00AB65F2">
        <w:rPr>
          <w:rFonts w:ascii="Times New Roman" w:eastAsia="Calibri" w:hAnsi="Times New Roman" w:cs="Times New Roman"/>
          <w:b/>
          <w:sz w:val="28"/>
          <w:szCs w:val="28"/>
        </w:rPr>
        <w:t xml:space="preserve">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2.7. </w:t>
      </w:r>
      <w:r w:rsidRPr="00AB65F2">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AB65F2">
        <w:rPr>
          <w:rFonts w:ascii="Times New Roman" w:eastAsia="Calibri" w:hAnsi="Times New Roman" w:cs="Times New Roman"/>
          <w:bCs/>
          <w:sz w:val="28"/>
        </w:rPr>
        <w:t xml:space="preserve">официальном сайте Администрации (Уполномоченного органа), в </w:t>
      </w:r>
      <w:r w:rsidRPr="00AB65F2">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rPr>
        <w:t xml:space="preserve"> на РПГУ</w:t>
      </w:r>
      <w:r w:rsidRPr="00AB65F2">
        <w:rPr>
          <w:rFonts w:ascii="Times New Roman" w:eastAsia="Calibri" w:hAnsi="Times New Roman" w:cs="Times New Roman"/>
          <w:sz w:val="28"/>
        </w:rPr>
        <w:t>.</w:t>
      </w:r>
    </w:p>
    <w:p w:rsidR="00AB65F2" w:rsidRPr="00AB65F2" w:rsidRDefault="00AB65F2" w:rsidP="00AB65F2">
      <w:pPr>
        <w:widowControl w:val="0"/>
        <w:tabs>
          <w:tab w:val="left" w:pos="6855"/>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AB65F2">
        <w:rPr>
          <w:rFonts w:ascii="Times New Roman" w:eastAsia="Calibri" w:hAnsi="Times New Roman" w:cs="Times New Roman"/>
          <w:sz w:val="28"/>
          <w:szCs w:val="28"/>
        </w:rPr>
        <w:tab/>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w:t>
      </w:r>
      <w:r w:rsidRPr="00AB65F2">
        <w:rPr>
          <w:rFonts w:ascii="Times New Roman" w:eastAsia="Calibri" w:hAnsi="Times New Roman" w:cs="Times New Roman"/>
          <w:b/>
          <w:bCs/>
          <w:sz w:val="28"/>
          <w:szCs w:val="28"/>
        </w:rPr>
        <w:lastRenderedPageBreak/>
        <w:t>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2.8.1. Заявление о </w:t>
      </w:r>
      <w:r w:rsidRPr="00AB65F2">
        <w:rPr>
          <w:rFonts w:ascii="Times New Roman" w:eastAsia="Calibri" w:hAnsi="Times New Roman" w:cs="Times New Roman"/>
          <w:sz w:val="28"/>
          <w:szCs w:val="28"/>
        </w:rPr>
        <w:t>предоставлении муниципальной услуги</w:t>
      </w:r>
      <w:r w:rsidRPr="00AB65F2">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копия документа, подтверждающего полномочия представителя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sz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1) сведения из Единого реестра субъектов малого и среднего предпринимательства;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копия договора (договоров) аренды, заключенного (заключенных) </w:t>
      </w:r>
      <w:r w:rsidRPr="00AB65F2">
        <w:rPr>
          <w:rFonts w:ascii="Times New Roman" w:eastAsia="Calibri" w:hAnsi="Times New Roman" w:cs="Times New Roman"/>
          <w:bCs/>
          <w:sz w:val="28"/>
          <w:szCs w:val="28"/>
        </w:rPr>
        <w:t xml:space="preserve">Администрацией (Уполномоченным органом) </w:t>
      </w:r>
      <w:r w:rsidRPr="00AB65F2">
        <w:rPr>
          <w:rFonts w:ascii="Times New Roman" w:eastAsia="Calibri" w:hAnsi="Times New Roman" w:cs="Times New Roman"/>
          <w:sz w:val="28"/>
          <w:szCs w:val="28"/>
          <w:lang w:eastAsia="ru-RU"/>
        </w:rPr>
        <w:t xml:space="preserve">с субъектом малого и среднего предпринимательства в отношении недвижимого имущества, подлежащего отчуждению в соответствии с Федеральным </w:t>
      </w:r>
      <w:hyperlink r:id="rId12" w:history="1">
        <w:r w:rsidRPr="00AB65F2">
          <w:rPr>
            <w:rFonts w:ascii="Times New Roman" w:eastAsia="Calibri" w:hAnsi="Times New Roman" w:cs="Times New Roman"/>
            <w:sz w:val="28"/>
            <w:szCs w:val="28"/>
            <w:lang w:eastAsia="ru-RU"/>
          </w:rPr>
          <w:t>законом</w:t>
        </w:r>
      </w:hyperlink>
      <w:r w:rsidRPr="00AB65F2">
        <w:rPr>
          <w:rFonts w:ascii="Times New Roman" w:eastAsia="Calibri" w:hAnsi="Times New Roman" w:cs="Times New Roman"/>
          <w:sz w:val="28"/>
          <w:szCs w:val="28"/>
          <w:lang w:eastAsia="ru-RU"/>
        </w:rPr>
        <w:t xml:space="preserve"> от 22 июля 2008 года                № 159-ФЗ «Об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справка </w:t>
      </w:r>
      <w:r w:rsidRPr="00AB65F2">
        <w:rPr>
          <w:rFonts w:ascii="Times New Roman" w:eastAsia="Calibri" w:hAnsi="Times New Roman" w:cs="Times New Roman"/>
          <w:bCs/>
          <w:sz w:val="28"/>
          <w:szCs w:val="28"/>
        </w:rPr>
        <w:t xml:space="preserve">Администрации (Уполномоченного органа) </w:t>
      </w:r>
      <w:r w:rsidRPr="00AB65F2">
        <w:rPr>
          <w:rFonts w:ascii="Times New Roman" w:eastAsia="Calibri" w:hAnsi="Times New Roman" w:cs="Times New Roman"/>
          <w:sz w:val="28"/>
          <w:szCs w:val="28"/>
          <w:lang w:eastAsia="ru-RU"/>
        </w:rPr>
        <w:t>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4) справка Администрации (Уполномоченного органа) о том, что арендуемое имущество на день подачи заявления находится у Заявителя во временном владении и (или) временном пользовании непрерывно в течение двух и более лет в соответствии с договором или договорами аренды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5) выписка из Единого государственного реестра недвижимости об объекте недвижимости.</w:t>
      </w:r>
      <w:r w:rsidRPr="00AB65F2">
        <w:rPr>
          <w:rFonts w:ascii="Times New Roman" w:eastAsia="Calibri" w:hAnsi="Times New Roman" w:cs="Times New Roman"/>
          <w:sz w:val="28"/>
          <w:szCs w:val="28"/>
        </w:rPr>
        <w:t xml:space="preserve">        </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lastRenderedPageBreak/>
        <w:t>Указание на запрет 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w:t>
      </w:r>
      <w:r w:rsidRPr="00AB65F2">
        <w:rPr>
          <w:rFonts w:ascii="Times New Roman" w:eastAsia="Calibri" w:hAnsi="Times New Roman" w:cs="Times New Roman"/>
          <w:sz w:val="28"/>
          <w:szCs w:val="28"/>
        </w:rPr>
        <w:lastRenderedPageBreak/>
        <w:t>предусмотренной частью 1.1 статьи 16 Федерального закона № 210-ФЗ, уведомляется Заявитель, а также приносятся извинения за доставленные неудобства.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2.16. Предоставление муниципальной услуги приостанавливается в случае </w:t>
      </w:r>
      <w:r w:rsidRPr="00AB65F2">
        <w:rPr>
          <w:rFonts w:ascii="Times New Roman" w:eastAsia="Calibri" w:hAnsi="Times New Roman" w:cs="Times New Roman"/>
          <w:sz w:val="28"/>
          <w:szCs w:val="28"/>
          <w:lang w:eastAsia="ru-RU"/>
        </w:rPr>
        <w:t xml:space="preserve">оспаривания Заявителем достоверности величины рыночной </w:t>
      </w:r>
      <w:r w:rsidRPr="00AB65F2">
        <w:rPr>
          <w:rFonts w:ascii="Times New Roman" w:eastAsia="Calibri" w:hAnsi="Times New Roman" w:cs="Times New Roman"/>
          <w:sz w:val="28"/>
          <w:szCs w:val="28"/>
          <w:lang w:eastAsia="ru-RU"/>
        </w:rPr>
        <w:lastRenderedPageBreak/>
        <w:t>стоимости объекта оценки, используемой для определения цены выкупаемого муниципального имущества, до дня вступления в законную силу решения суда</w:t>
      </w:r>
      <w:r w:rsidRPr="00AB65F2">
        <w:rPr>
          <w:rFonts w:ascii="Times New Roman" w:eastAsia="Calibri" w:hAnsi="Times New Roman" w:cs="Times New Roman"/>
          <w:i/>
          <w:sz w:val="28"/>
          <w:szCs w:val="28"/>
        </w:rPr>
        <w:t>.</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2.17. Основания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в соответствии с договором или договорами аренды муниципального имущества, а в случае, предусмотренном частью 2.1 статьи 9 Федерального закона № 159-ФЗ – в течение трех и более лет в соответствии с договором или договорами аренды такого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13" w:history="1">
        <w:r w:rsidRPr="00AB65F2">
          <w:rPr>
            <w:rFonts w:ascii="Times New Roman" w:eastAsia="Calibri" w:hAnsi="Times New Roman" w:cs="Times New Roman"/>
            <w:sz w:val="28"/>
            <w:szCs w:val="28"/>
            <w:lang w:eastAsia="ru-RU"/>
          </w:rPr>
          <w:t>частью 2</w:t>
        </w:r>
      </w:hyperlink>
      <w:r w:rsidRPr="00AB65F2">
        <w:rPr>
          <w:rFonts w:ascii="Times New Roman" w:eastAsia="Calibri" w:hAnsi="Times New Roman" w:cs="Times New Roman"/>
          <w:sz w:val="28"/>
          <w:szCs w:val="28"/>
          <w:lang w:eastAsia="ru-RU"/>
        </w:rPr>
        <w:t xml:space="preserve"> или </w:t>
      </w:r>
      <w:hyperlink r:id="rId14" w:history="1">
        <w:r w:rsidRPr="00AB65F2">
          <w:rPr>
            <w:rFonts w:ascii="Times New Roman" w:eastAsia="Calibri" w:hAnsi="Times New Roman" w:cs="Times New Roman"/>
            <w:sz w:val="28"/>
            <w:szCs w:val="28"/>
            <w:lang w:eastAsia="ru-RU"/>
          </w:rPr>
          <w:t>частью 2.1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случае, предусмотренном пунктом 2 </w:t>
      </w:r>
      <w:hyperlink r:id="rId15" w:history="1">
        <w:r w:rsidRPr="00AB65F2">
          <w:rPr>
            <w:rFonts w:ascii="Times New Roman" w:eastAsia="Calibri" w:hAnsi="Times New Roman" w:cs="Times New Roman"/>
            <w:sz w:val="28"/>
            <w:szCs w:val="28"/>
            <w:lang w:eastAsia="ru-RU"/>
          </w:rPr>
          <w:t>части 2</w:t>
        </w:r>
      </w:hyperlink>
      <w:r w:rsidRPr="00AB65F2">
        <w:rPr>
          <w:rFonts w:ascii="Times New Roman" w:eastAsia="Calibri" w:hAnsi="Times New Roman" w:cs="Times New Roman"/>
          <w:sz w:val="28"/>
          <w:szCs w:val="28"/>
          <w:lang w:eastAsia="ru-RU"/>
        </w:rPr>
        <w:t>.1</w:t>
      </w:r>
      <w:hyperlink r:id="rId16" w:history="1">
        <w:r w:rsidRPr="00AB65F2">
          <w:rPr>
            <w:rFonts w:ascii="Times New Roman" w:eastAsia="Calibri" w:hAnsi="Times New Roman" w:cs="Times New Roman"/>
            <w:sz w:val="28"/>
            <w:szCs w:val="28"/>
            <w:lang w:eastAsia="ru-RU"/>
          </w:rPr>
          <w:t xml:space="preserve">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4) если Заявитель на момент обращения утратил преимущественное право на приобретение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5) если Заявитель подает в письменной форме заявление </w:t>
      </w:r>
      <w:r w:rsidRPr="00AB65F2">
        <w:rPr>
          <w:rFonts w:ascii="Times New Roman" w:eastAsia="Calibri" w:hAnsi="Times New Roman" w:cs="Times New Roman"/>
          <w:sz w:val="28"/>
          <w:szCs w:val="28"/>
        </w:rPr>
        <w:t>об отказе от использования преимущественного права на приобретение арендуемого имущества</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6) в случае если объект недвижимости, указанный в заявлении о предоставлении муниципальной услуги, затрагивает:</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7" w:history="1">
        <w:r w:rsidRPr="00AB65F2">
          <w:rPr>
            <w:rFonts w:ascii="Times New Roman" w:eastAsia="Calibri" w:hAnsi="Times New Roman" w:cs="Times New Roman"/>
            <w:sz w:val="28"/>
            <w:szCs w:val="28"/>
            <w:lang w:eastAsia="ru-RU"/>
          </w:rPr>
          <w:t>статьей 15</w:t>
        </w:r>
      </w:hyperlink>
      <w:r w:rsidRPr="00AB65F2">
        <w:rPr>
          <w:rFonts w:ascii="Times New Roman" w:eastAsia="Calibri" w:hAnsi="Times New Roman" w:cs="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приватизации имущественных комплексов государственных или муниципальных унитарных предприятий;</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принадлежащее государственным или муниципальным учреждениям на праве оперативного управления;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которое ограниченное в обороте;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w:t>
      </w:r>
      <w:r w:rsidRPr="00AB65F2">
        <w:rPr>
          <w:rFonts w:ascii="Times New Roman" w:eastAsia="Calibri" w:hAnsi="Times New Roman" w:cs="Times New Roman"/>
          <w:sz w:val="28"/>
          <w:szCs w:val="28"/>
        </w:rPr>
        <w:t xml:space="preserve">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w:t>
      </w:r>
      <w:r w:rsidRPr="00AB65F2">
        <w:rPr>
          <w:rFonts w:ascii="Times New Roman" w:eastAsia="Calibri" w:hAnsi="Times New Roman" w:cs="Times New Roman"/>
          <w:sz w:val="28"/>
          <w:szCs w:val="28"/>
        </w:rPr>
        <w:lastRenderedPageBreak/>
        <w:t>имущества на торгах или заключен договор, предусматривающий отчуждение такого имущества унитарным предприятием</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AB65F2">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AB65F2">
        <w:rPr>
          <w:rFonts w:ascii="Times New Roman" w:eastAsia="Calibri" w:hAnsi="Times New Roman" w:cs="Times New Roman"/>
          <w:bCs/>
          <w:sz w:val="28"/>
          <w:szCs w:val="28"/>
        </w:rPr>
        <w:t>муниципальной</w:t>
      </w:r>
      <w:r w:rsidRPr="00AB65F2">
        <w:rPr>
          <w:rFonts w:ascii="Times New Roman" w:eastAsia="Calibri" w:hAnsi="Times New Roman" w:cs="Times New Roman"/>
          <w:sz w:val="28"/>
          <w:szCs w:val="28"/>
        </w:rPr>
        <w:t xml:space="preserve"> услуги, не взимается в связи с отсутствием таких услуг.</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не превышает 15 минут.</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lastRenderedPageBreak/>
        <w:t>Требования к помещениям, в которых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местонахождение и юридический адрес;</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режим работы;</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 приема;</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телефонов для справок.</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оснащаются: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противопожарной системой и средствами пожаротушения;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системой оповещения о возникновении чрезвычайной ситуации;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средствами оказания первой медицинской помощи;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туалетными комнатами для посетителей.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Тексты материалов, размещенных на информационном стенде, </w:t>
      </w:r>
      <w:r w:rsidRPr="00AB65F2">
        <w:rPr>
          <w:rFonts w:ascii="Times New Roman" w:eastAsia="Calibri" w:hAnsi="Times New Roman" w:cs="Times New Roman"/>
          <w:sz w:val="28"/>
          <w:szCs w:val="28"/>
        </w:rPr>
        <w:lastRenderedPageBreak/>
        <w:t>печатаются удобным для чтения шрифтом, без исправлений, с выделением наиболее важных мест полужирным шрифтом.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кабинета и наименования отдела;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графика приема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инвалидам обеспечиваются: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сурдопереводчика и тифлосурдопереводчика;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w:t>
      </w:r>
      <w:r w:rsidRPr="00AB65F2">
        <w:rPr>
          <w:rFonts w:ascii="Times New Roman" w:eastAsia="Calibri" w:hAnsi="Times New Roman" w:cs="Times New Roman"/>
          <w:b/>
          <w:bCs/>
          <w:sz w:val="28"/>
          <w:szCs w:val="28"/>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заявления о предоставлении муниципальной услуги, поданного в электронной форме с использованием РПГУ, используется </w:t>
      </w:r>
      <w:r w:rsidRPr="00AB65F2">
        <w:rPr>
          <w:rFonts w:ascii="Times New Roman" w:eastAsia="Calibri" w:hAnsi="Times New Roman" w:cs="Times New Roman"/>
          <w:sz w:val="28"/>
        </w:rPr>
        <w:t>электронная подпись, вид которой предусмотрен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III</w:t>
      </w:r>
      <w:r w:rsidRPr="00AB65F2">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административных процедур</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проверка комплектности и рассмотрение поступивших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подготовка предложения Заявителю о заключении договора купли-продажи арендуемого муниципального имущества и проектов договоров купли-продажи арендуемого имущества;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 xml:space="preserve">- выдача Заявителю предложения о заключении договора купли-продажи арендуемого муниципального имущества с приложением проектов </w:t>
      </w:r>
      <w:r w:rsidRPr="00AB65F2">
        <w:rPr>
          <w:rFonts w:ascii="Times New Roman" w:eastAsia="Calibri" w:hAnsi="Times New Roman" w:cs="Times New Roman"/>
          <w:sz w:val="28"/>
          <w:szCs w:val="28"/>
        </w:rPr>
        <w:lastRenderedPageBreak/>
        <w:t>договоров купли-продажи арендуемого муниципального имущества (далее –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3.2. В случае отсутствия Основанием для начала административной процедуры является поступление заявления в адрес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Заявление, поданное в Администрацию (Уполномоченный орган) в электронной форме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(далее – ответственный специалист),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Прошедшее регистрацию заявление с прилагаемые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Результатом выполнения административной процедуры и способом фиксации является регистрация и передача заявления должностному лицу, </w:t>
      </w:r>
      <w:r w:rsidRPr="00AB65F2">
        <w:rPr>
          <w:rFonts w:ascii="Times New Roman" w:eastAsia="Calibri" w:hAnsi="Times New Roman" w:cs="Times New Roman"/>
          <w:sz w:val="28"/>
          <w:szCs w:val="28"/>
        </w:rPr>
        <w:lastRenderedPageBreak/>
        <w:t xml:space="preserve">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Проверка комплектности и рассмотрение поступивших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и требованиям, указанным в пункте 2.8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После проверки комплектности и рассмотрения поступивших документов,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согласовывает проект мотивированного отказа в предоставлении муниципальной услуги с должностными лицами, наделенными полномочиями руководителем Администрации (Уполномоченного органа) по </w:t>
      </w:r>
      <w:r w:rsidRPr="00AB65F2">
        <w:rPr>
          <w:rFonts w:ascii="Times New Roman" w:eastAsia="Calibri" w:hAnsi="Times New Roman" w:cs="Times New Roman"/>
          <w:sz w:val="28"/>
          <w:szCs w:val="28"/>
        </w:rPr>
        <w:lastRenderedPageBreak/>
        <w:t>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муниципальной услуги на рассмотрение и подпись 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уведомление об отказе в предоставлении муниципальной услуги и направляет его Заявителю способом, указанным в заявлении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административной процедуры является </w:t>
      </w:r>
      <w:r w:rsidRPr="00AB65F2">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документов</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подписание руководителем Администрации (Уполномоченного органа) мотивированного отказа в предоставлении муниципальной услуги, либо формирование должностным лицом, ответственным за предоставление муниципальной услуги, пакета документов для подготовки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Срок исполнения административной процедуры не превышает двадцати семи календарных дней. </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Подготовка предложения Заявителю о заключении договора купли-продажи арендуемого муниципального имущества с приложением проектов договоров купли-продажи арендуемого имущества</w:t>
      </w:r>
      <w:r w:rsidRPr="00AB65F2" w:rsidDel="00EF4689">
        <w:rPr>
          <w:rFonts w:ascii="Times New Roman" w:eastAsia="Calibri" w:hAnsi="Times New Roman" w:cs="Times New Roman"/>
          <w:b/>
          <w:sz w:val="28"/>
          <w:szCs w:val="28"/>
        </w:rPr>
        <w:t xml:space="preserve">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3.4. Основаниями для начала административной процедуры являются: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1) сформированный в соответствии с пунктами 2.8 и 2.9 Административного регламента пакет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 заключенный договор на проведение оценки рыночной стоимости арендуемого имущества в порядке, установленном Федеральным </w:t>
      </w:r>
      <w:hyperlink r:id="rId18"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принятое Администрацией (Уполномоченным органом) решение об условиях приватизации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Заключение муниципального контракта на оказание муниципальных услуг по оценке рыночной стоимости арендуемого муниципального имущества осуществляется в срок, не превышающий шестидесяти дней со дня приема заявления и документов.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приватизации арендуемого муниципального имущества</w:t>
      </w:r>
      <w:r w:rsidRPr="00AB65F2" w:rsidDel="00D72285">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 xml:space="preserve">утверждаются постановлением Администрации в срок, не превышающий </w:t>
      </w:r>
      <w:r w:rsidRPr="00AB65F2">
        <w:rPr>
          <w:rFonts w:ascii="Times New Roman" w:eastAsia="Calibri" w:hAnsi="Times New Roman" w:cs="Times New Roman"/>
          <w:sz w:val="28"/>
          <w:szCs w:val="28"/>
        </w:rPr>
        <w:lastRenderedPageBreak/>
        <w:t>четырнадцати дней с даты принятия отчета об оценке рыночной стоимости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срок, не превышающий десять дней с даты принятия постановления Администрации (Уполномоченного органа) об условиях приватизации, должностное лицо, ответственное за предоставление муниципальной услуги, осуществляет подготовку предложения Заявителю о заключении договора купли-продажи с приложением проектов договоров купли-продажи и направляет на согласование должностным лицам,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подготавливаются Администрацией (Уполномоченным органом) в двух вариантах, предусматривающих порядок оплаты стоимости имущества единовременно или в рассрочку.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Согласованное предложение Заявителю о заключении договора купли-продажи с приложением проектов договоров рассматривает и подписывает руководитель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должны содержать следующие сведения: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Заявителя (представителя Заявителя со ссылкой на доверенность);</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предмет договора купли-продажи;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сделки;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права и обязательства, ответственность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реквизиты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подписи (печать при наличии)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обеспечивает регистрацию подписанного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подписание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подписанное и зарегистрированное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пятидесяти четырех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Выдача Заявителю предложения о заключении договора купли-продажи с приложением проектов договоров</w:t>
      </w:r>
    </w:p>
    <w:p w:rsidR="00AB65F2" w:rsidRPr="00AB65F2" w:rsidRDefault="00AB65F2" w:rsidP="00AB65F2">
      <w:pPr>
        <w:widowControl w:val="0"/>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b/>
          <w:sz w:val="28"/>
          <w:szCs w:val="28"/>
        </w:rPr>
        <w:t xml:space="preserve">       </w:t>
      </w:r>
      <w:r w:rsidRPr="00AB65F2">
        <w:rPr>
          <w:rFonts w:ascii="Times New Roman" w:eastAsia="Calibri" w:hAnsi="Times New Roman" w:cs="Times New Roman"/>
          <w:sz w:val="28"/>
          <w:szCs w:val="28"/>
        </w:rPr>
        <w:t>3.5. Основанием для начала административной процедуры является</w:t>
      </w:r>
      <w:r w:rsidRPr="00AB65F2">
        <w:rPr>
          <w:rFonts w:ascii="Times New Roman" w:eastAsia="Calibri" w:hAnsi="Times New Roman" w:cs="Times New Roman"/>
          <w:sz w:val="28"/>
        </w:rPr>
        <w:t xml:space="preserve"> </w:t>
      </w:r>
      <w:r w:rsidRPr="00AB65F2">
        <w:rPr>
          <w:rFonts w:ascii="Times New Roman" w:eastAsia="Calibri" w:hAnsi="Times New Roman" w:cs="Times New Roman"/>
          <w:sz w:val="28"/>
        </w:rPr>
        <w:lastRenderedPageBreak/>
        <w:t xml:space="preserve">подписанное и </w:t>
      </w:r>
      <w:r w:rsidRPr="00AB65F2">
        <w:rPr>
          <w:rFonts w:ascii="Times New Roman" w:eastAsia="Calibri" w:hAnsi="Times New Roman" w:cs="Times New Roman"/>
          <w:sz w:val="28"/>
          <w:szCs w:val="28"/>
        </w:rPr>
        <w:t xml:space="preserve">зарегистрированное предложение Заявителю о заключении договора купли-продажи с приложением проектов договоров </w:t>
      </w:r>
      <w:r w:rsidRPr="00AB65F2">
        <w:rPr>
          <w:rFonts w:ascii="Times New Roman" w:eastAsia="Calibri" w:hAnsi="Times New Roman" w:cs="Times New Roman"/>
          <w:sz w:val="28"/>
        </w:rPr>
        <w:t>в письменной форме на бумажном носителе.</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Заявитель либо РГАУ МФЦ в срок, не превышающий восьмидесяти четырех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документов.</w:t>
      </w:r>
      <w:r w:rsidRPr="00AB65F2">
        <w:rPr>
          <w:rFonts w:ascii="Times New Roman" w:eastAsia="Calibri" w:hAnsi="Times New Roman" w:cs="Times New Roman"/>
          <w:sz w:val="28"/>
        </w:rPr>
        <w:t xml:space="preserve">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В случае неявки Заявителя в указанный срок (или невозможности личной явки), должностное лицо ответственное за предоставление муниципальной услуги, в течение одного рабочего дня осуществляет действия для отправки документов Заявителю почтовым отправлением с уведомлением о вручении.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В случае выдачи предложения </w:t>
      </w:r>
      <w:r w:rsidRPr="00AB65F2">
        <w:rPr>
          <w:rFonts w:ascii="Times New Roman" w:eastAsia="Calibri" w:hAnsi="Times New Roman" w:cs="Times New Roman"/>
          <w:sz w:val="28"/>
          <w:szCs w:val="28"/>
        </w:rPr>
        <w:t>Заявителю о заключении договора купли-продажи с приложением проектов договоров</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rPr>
        <w:t>через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получает документы по описи приема-передачи документов;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осуществляет передачу </w:t>
      </w:r>
      <w:r w:rsidRPr="00AB65F2">
        <w:rPr>
          <w:rFonts w:ascii="Times New Roman" w:eastAsia="Calibri" w:hAnsi="Times New Roman" w:cs="Times New Roman"/>
          <w:sz w:val="28"/>
          <w:szCs w:val="28"/>
        </w:rPr>
        <w:t>предложения и проектов договоров купли-продажи арендуемого муниципального имущества</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rPr>
        <w:t>Заявителю.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Предложение о заключении договора купли-продажи с приложением проектов договоров </w:t>
      </w:r>
      <w:r w:rsidRPr="00AB65F2">
        <w:rPr>
          <w:rFonts w:ascii="Times New Roman" w:eastAsia="Calibri" w:hAnsi="Times New Roman" w:cs="Times New Roman"/>
          <w:sz w:val="28"/>
        </w:rPr>
        <w:t>представляются Заявителю (его представителю) непосредственно на бумажном носителе при предъявлении: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физическим лицом - Заявителем - документа, удостоверяющего 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передача предложения и проектов договоров купли-продажи арендуемого муниципального имущества</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szCs w:val="28"/>
        </w:rPr>
        <w:t xml:space="preserve"> Заявителю либо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направлении Заявителю либо получении Заявителем предложения и проектов договоров купли-продажи арендуемого муниципального имущества.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двух рабочих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lastRenderedPageBreak/>
        <w:t>Порядок исправления допущенных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лично в Администрацию (Уполномоченный орган);</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почтовым отправлением;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36"/>
          <w:szCs w:val="28"/>
        </w:rPr>
      </w:pPr>
      <w:r w:rsidRPr="00AB65F2">
        <w:rPr>
          <w:rFonts w:ascii="Times New Roman" w:eastAsia="Calibri" w:hAnsi="Times New Roman" w:cs="Times New Roman"/>
          <w:sz w:val="28"/>
        </w:rPr>
        <w:t>– путем заполнения формы запроса через «Личный кабинет» РПГУ;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в РГАУ МФЦ.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3.6.3. </w:t>
      </w:r>
      <w:r w:rsidRPr="00AB65F2">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lastRenderedPageBreak/>
        <w:t>1) представленные документы по составу и содержанию не соответствуют требованиям пунктов 3.6 и 3.6.1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заявитель не является получателем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3.6.5. </w:t>
      </w:r>
      <w:r w:rsidRPr="00AB65F2">
        <w:rPr>
          <w:rFonts w:ascii="Times New Roman" w:eastAsia="Calibri" w:hAnsi="Times New Roman" w:cs="Times New Roman"/>
          <w:sz w:val="28"/>
        </w:rPr>
        <w:t>Основаниями для отказа в исправлении опечаток и ошибок являются:</w:t>
      </w:r>
    </w:p>
    <w:p w:rsidR="00AB65F2" w:rsidRPr="00AB65F2" w:rsidRDefault="00E41D4C" w:rsidP="00AB65F2">
      <w:pPr>
        <w:tabs>
          <w:tab w:val="left" w:pos="6946"/>
        </w:tabs>
        <w:spacing w:after="0" w:line="240" w:lineRule="auto"/>
        <w:ind w:firstLine="709"/>
        <w:jc w:val="both"/>
        <w:rPr>
          <w:rFonts w:ascii="Times New Roman" w:eastAsia="Calibri" w:hAnsi="Times New Roman" w:cs="Times New Roman"/>
          <w:sz w:val="28"/>
        </w:rPr>
      </w:pPr>
      <w:hyperlink r:id="rId19" w:history="1">
        <w:r w:rsidR="00AB65F2" w:rsidRPr="00AB65F2">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AB65F2" w:rsidRPr="00AB65F2">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3.6.11. При исправлении опечаток и ошибок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 Особенности предоставления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сведений о ходе выполнения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осуществление оценки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Администрация (Уполномоченной орган) или РГАУ МФЦ не вправе требовать от Заявителя совершения иных действий, кроме прохождения </w:t>
      </w:r>
      <w:r w:rsidRPr="00AB65F2">
        <w:rPr>
          <w:rFonts w:ascii="Times New Roman" w:eastAsia="Calibri" w:hAnsi="Times New Roman" w:cs="Times New Roman"/>
          <w:sz w:val="28"/>
          <w:szCs w:val="28"/>
        </w:rPr>
        <w:lastRenderedPageBreak/>
        <w:t>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3.7.3. 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РПГУ размещаются образцы заполнения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формировании запроса Заявителю обеспечивается: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е) возможность вернуться на любой из этапов заполнения электронной формы запроса без потери ранее введенной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pacing w:val="-6"/>
          <w:sz w:val="28"/>
          <w:szCs w:val="28"/>
        </w:rPr>
        <w:t>3.7.4. Администрация (</w:t>
      </w:r>
      <w:r w:rsidRPr="00AB65F2">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AB65F2">
        <w:rPr>
          <w:rFonts w:ascii="Times New Roman" w:eastAsia="Calibri" w:hAnsi="Times New Roman" w:cs="Times New Roman"/>
          <w:sz w:val="28"/>
          <w:szCs w:val="28"/>
        </w:rPr>
        <w:t xml:space="preserve">3.7.5. </w:t>
      </w:r>
      <w:r w:rsidRPr="00AB65F2">
        <w:rPr>
          <w:rFonts w:ascii="Times New Roman" w:eastAsia="Calibri" w:hAnsi="Times New Roman" w:cs="Times New Roman"/>
          <w:spacing w:val="-6"/>
          <w:sz w:val="28"/>
          <w:szCs w:val="28"/>
        </w:rPr>
        <w:t xml:space="preserve">Электронное заявление становится доступным для </w:t>
      </w:r>
      <w:r w:rsidRPr="00AB65F2">
        <w:rPr>
          <w:rFonts w:ascii="Times New Roman" w:eastAsia="Calibri" w:hAnsi="Times New Roman" w:cs="Times New Roman"/>
          <w:sz w:val="28"/>
          <w:szCs w:val="28"/>
        </w:rPr>
        <w:t>ответственного специалиста</w:t>
      </w:r>
      <w:r w:rsidRPr="00AB65F2">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Ответственный специалист:</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производит действия в соответствии с пунктом 3.2.7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документа на бумажном носителе в РГАУ МФЦ.</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pacing w:val="-6"/>
          <w:sz w:val="28"/>
          <w:szCs w:val="28"/>
          <w:lang w:eastAsia="ru-RU"/>
        </w:rPr>
      </w:pPr>
      <w:r w:rsidRPr="00AB65F2">
        <w:rPr>
          <w:rFonts w:ascii="Times New Roman" w:eastAsia="Calibri" w:hAnsi="Times New Roman" w:cs="Times New Roman"/>
          <w:sz w:val="28"/>
          <w:szCs w:val="28"/>
        </w:rPr>
        <w:t xml:space="preserve">3.7.7. </w:t>
      </w:r>
      <w:r w:rsidRPr="00AB65F2">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B65F2">
        <w:rPr>
          <w:rFonts w:ascii="Times New Roman" w:eastAsia="Times New Roman" w:hAnsi="Times New Roman" w:cs="Times New Roman"/>
          <w:spacing w:val="-6"/>
          <w:sz w:val="28"/>
          <w:szCs w:val="28"/>
          <w:lang w:eastAsia="ru-RU"/>
        </w:rPr>
        <w:t>время.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При предоставлении муниципальной услуги в электронной форме Заявителю направляется: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3.7.9. Оценка качества предоставления услуги осуществляется в соответствии с </w:t>
      </w:r>
      <w:hyperlink r:id="rId20" w:history="1">
        <w:r w:rsidRPr="00AB65F2">
          <w:rPr>
            <w:rFonts w:ascii="Times New Roman" w:eastAsia="Calibri" w:hAnsi="Times New Roman" w:cs="Times New Roman"/>
            <w:sz w:val="28"/>
            <w:szCs w:val="28"/>
          </w:rPr>
          <w:t>Правилами</w:t>
        </w:r>
      </w:hyperlink>
      <w:r w:rsidRPr="00AB65F2">
        <w:rPr>
          <w:rFonts w:ascii="Times New Roman" w:eastAsia="Calibri" w:hAnsi="Times New Roman" w:cs="Times New Roman"/>
          <w:sz w:val="28"/>
          <w:szCs w:val="28"/>
        </w:rPr>
        <w:t xml:space="preserve"> оценки.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1" w:history="1">
        <w:r w:rsidRPr="00AB65F2">
          <w:rPr>
            <w:rFonts w:ascii="Times New Roman" w:eastAsia="Calibri" w:hAnsi="Times New Roman" w:cs="Times New Roman"/>
            <w:sz w:val="28"/>
            <w:szCs w:val="28"/>
          </w:rPr>
          <w:t>статьей 11.2</w:t>
        </w:r>
      </w:hyperlink>
      <w:r w:rsidRPr="00AB65F2">
        <w:rPr>
          <w:rFonts w:ascii="Times New Roman" w:eastAsia="Calibri" w:hAnsi="Times New Roman" w:cs="Times New Roman"/>
          <w:sz w:val="28"/>
          <w:szCs w:val="28"/>
        </w:rPr>
        <w:t xml:space="preserve"> Федерального закона №210-ФЗ и в порядке, установленном </w:t>
      </w:r>
      <w:hyperlink r:id="rId22" w:history="1">
        <w:r w:rsidRPr="00AB65F2">
          <w:rPr>
            <w:rFonts w:ascii="Times New Roman" w:eastAsia="Calibri" w:hAnsi="Times New Roman" w:cs="Times New Roman"/>
            <w:sz w:val="28"/>
            <w:szCs w:val="28"/>
          </w:rPr>
          <w:t>постановлением</w:t>
        </w:r>
      </w:hyperlink>
      <w:r w:rsidRPr="00AB65F2">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 РГАУ МФЦ осуществляет: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формирование и направление РГАУ МФЦ предоставления межведомственного запроса в органы, предоставляющие муниципальные </w:t>
      </w:r>
      <w:r w:rsidRPr="00AB65F2">
        <w:rPr>
          <w:rFonts w:ascii="Times New Roman" w:eastAsia="Calibri" w:hAnsi="Times New Roman" w:cs="Times New Roman"/>
          <w:sz w:val="28"/>
          <w:szCs w:val="28"/>
        </w:rPr>
        <w:lastRenderedPageBreak/>
        <w:t>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выдача Заявителю результата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иные действия, предусмотренные Федеральным законом № 210-ФЗ.</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AB65F2" w:rsidRPr="00AB65F2" w:rsidRDefault="00AB65F2" w:rsidP="00AB65F2">
      <w:pPr>
        <w:tabs>
          <w:tab w:val="left" w:pos="1134"/>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Порядок и сроки передачи </w:t>
      </w:r>
      <w:r w:rsidRPr="00AB65F2">
        <w:rPr>
          <w:rFonts w:ascii="Times New Roman" w:eastAsia="Calibri" w:hAnsi="Times New Roman" w:cs="Times New Roman"/>
          <w:sz w:val="28"/>
          <w:szCs w:val="28"/>
        </w:rPr>
        <w:t xml:space="preserve">РГАУ МФЦ </w:t>
      </w:r>
      <w:r w:rsidRPr="00AB65F2">
        <w:rPr>
          <w:rFonts w:ascii="Times New Roman" w:eastAsia="Calibri" w:hAnsi="Times New Roman" w:cs="Times New Roman"/>
          <w:bCs/>
          <w:sz w:val="28"/>
          <w:szCs w:val="28"/>
        </w:rPr>
        <w:t xml:space="preserve">принятых им заявлений и прилагаемых документов в форме документов на бумажном носителе в </w:t>
      </w:r>
      <w:r w:rsidRPr="00AB65F2">
        <w:rPr>
          <w:rFonts w:ascii="Times New Roman" w:eastAsia="Calibri" w:hAnsi="Times New Roman" w:cs="Times New Roman"/>
          <w:bCs/>
          <w:sz w:val="28"/>
          <w:szCs w:val="28"/>
        </w:rPr>
        <w:lastRenderedPageBreak/>
        <w:t>Администрацию (Уполномоченный орган) определяются соглашением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IV</w:t>
      </w:r>
      <w:r w:rsidRPr="00AB65F2">
        <w:rPr>
          <w:rFonts w:ascii="Times New Roman" w:eastAsia="Calibri" w:hAnsi="Times New Roman" w:cs="Times New Roman"/>
          <w:b/>
          <w:sz w:val="28"/>
          <w:szCs w:val="28"/>
        </w:rPr>
        <w:t>. Формы контроля за исполнением административного регламента</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осуществления текущего контроля за соблюдением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исполнением ответственными должностными лицами положений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регламента и иных нормативных правовых актов,</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устанавливающих требования к предоставлению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а также принятием ими решений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Текущий контроль осуществляется путем проведения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выявления и устранения нарушений прав граждан;</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 периодичность осуществления плановых и внеплановых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проверок полноты и качества предоставления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в том числе порядок и формы контроля за полнотой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качеством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w:t>
      </w:r>
      <w:r w:rsidRPr="00AB65F2">
        <w:rPr>
          <w:rFonts w:ascii="Times New Roman" w:eastAsia="Calibri" w:hAnsi="Times New Roman" w:cs="Times New Roman"/>
          <w:sz w:val="28"/>
          <w:szCs w:val="28"/>
        </w:rPr>
        <w:lastRenderedPageBreak/>
        <w:t>проверке полноты и качества предоставления муниципальной услуги контролю подлежат:</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положений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Основанием для проведения внеплановых проверок являются: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Ответственность должностных лиц за решения и действия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(бездействие), принимаемые (осуществляемые) ими в ходе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 формам контроля за предоставлением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муниципальной услуги, в том числе со стороны граждан,</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их объединений и организаций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4.7. Граждане, их объединения и организации имеют право осуществлять контроль за предоставлением муниципальной услуги путем получения </w:t>
      </w:r>
      <w:r w:rsidRPr="00AB65F2">
        <w:rPr>
          <w:rFonts w:ascii="Times New Roman" w:eastAsia="Calibri" w:hAnsi="Times New Roman" w:cs="Times New Roman"/>
          <w:sz w:val="28"/>
          <w:szCs w:val="28"/>
        </w:rPr>
        <w:lastRenderedPageBreak/>
        <w:t>информации о ходе предоставления муниципальной услуги, в том числе о сроках завершения административных процедур (действий).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Граждане, их объединения и организации также имеют право:</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V</w:t>
      </w:r>
      <w:r w:rsidRPr="00AB65F2">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AB65F2">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3" w:history="1">
        <w:r w:rsidRPr="00AB65F2">
          <w:rPr>
            <w:rFonts w:ascii="Times New Roman" w:eastAsia="Calibri" w:hAnsi="Times New Roman" w:cs="Times New Roman"/>
            <w:bCs/>
            <w:sz w:val="28"/>
            <w:szCs w:val="28"/>
          </w:rPr>
          <w:t>частью 1.1 статьи 16</w:t>
        </w:r>
      </w:hyperlink>
      <w:r w:rsidRPr="00AB65F2">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w:t>
      </w:r>
      <w:r w:rsidRPr="00AB65F2">
        <w:rPr>
          <w:rFonts w:ascii="Times New Roman" w:eastAsia="Calibri" w:hAnsi="Times New Roman" w:cs="Times New Roman"/>
          <w:sz w:val="28"/>
          <w:szCs w:val="28"/>
        </w:rPr>
        <w:t>в досудебном (внесудебном) порядке (далее – жалоба).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4" w:history="1">
        <w:r w:rsidRPr="00AB65F2">
          <w:rPr>
            <w:rFonts w:ascii="Times New Roman" w:eastAsia="Calibri" w:hAnsi="Times New Roman" w:cs="Times New Roman"/>
            <w:sz w:val="28"/>
            <w:szCs w:val="28"/>
          </w:rPr>
          <w:t>статьями 11.1</w:t>
        </w:r>
      </w:hyperlink>
      <w:r w:rsidRPr="00AB65F2">
        <w:rPr>
          <w:rFonts w:ascii="Times New Roman" w:eastAsia="Calibri" w:hAnsi="Times New Roman" w:cs="Times New Roman"/>
          <w:sz w:val="28"/>
          <w:szCs w:val="28"/>
        </w:rPr>
        <w:t xml:space="preserve"> и </w:t>
      </w:r>
      <w:hyperlink r:id="rId25" w:history="1">
        <w:r w:rsidRPr="00AB65F2">
          <w:rPr>
            <w:rFonts w:ascii="Times New Roman" w:eastAsia="Calibri" w:hAnsi="Times New Roman" w:cs="Times New Roman"/>
            <w:sz w:val="28"/>
            <w:szCs w:val="28"/>
          </w:rPr>
          <w:t>11.2</w:t>
        </w:r>
      </w:hyperlink>
      <w:r w:rsidRPr="00AB65F2">
        <w:rPr>
          <w:rFonts w:ascii="Times New Roman" w:eastAsia="Calibri" w:hAnsi="Times New Roman" w:cs="Times New Roman"/>
          <w:sz w:val="28"/>
          <w:szCs w:val="28"/>
        </w:rPr>
        <w:t xml:space="preserve"> Федерального закона № 210-ФЗ, в том числе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AB65F2">
        <w:rPr>
          <w:rFonts w:ascii="Times New Roman" w:eastAsia="Calibri" w:hAnsi="Times New Roman" w:cs="Times New Roman"/>
          <w:bCs/>
          <w:sz w:val="28"/>
          <w:szCs w:val="28"/>
        </w:rPr>
        <w:t>Федерального закона № 210-ФЗ</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AB65F2">
        <w:rPr>
          <w:rFonts w:ascii="Times New Roman" w:eastAsia="Calibri" w:hAnsi="Times New Roman" w:cs="Times New Roman"/>
          <w:sz w:val="28"/>
          <w:szCs w:val="28"/>
        </w:rPr>
        <w:lastRenderedPageBreak/>
        <w:t xml:space="preserve">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Органы местного самоуправления, организации и </w:t>
      </w:r>
      <w:r w:rsidRPr="00AB65F2">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lastRenderedPageBreak/>
        <w:t>Порядок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должна содержать: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а) оформленная в соответствии с </w:t>
      </w:r>
      <w:hyperlink r:id="rId30" w:history="1">
        <w:r w:rsidRPr="00AB65F2">
          <w:rPr>
            <w:rFonts w:ascii="Times New Roman" w:eastAsia="Calibri" w:hAnsi="Times New Roman" w:cs="Times New Roman"/>
            <w:bCs/>
            <w:sz w:val="28"/>
            <w:szCs w:val="28"/>
          </w:rPr>
          <w:t>законодательством</w:t>
        </w:r>
      </w:hyperlink>
      <w:r w:rsidRPr="00AB65F2">
        <w:rPr>
          <w:rFonts w:ascii="Times New Roman" w:eastAsia="Calibri" w:hAnsi="Times New Roman" w:cs="Times New Roman"/>
          <w:bCs/>
          <w:sz w:val="28"/>
          <w:szCs w:val="28"/>
        </w:rPr>
        <w:t xml:space="preserve"> Российской Федерации доверенность (для физических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 Прием жалоб в письменной форме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w:t>
      </w:r>
      <w:r w:rsidRPr="00AB65F2">
        <w:rPr>
          <w:rFonts w:ascii="Times New Roman" w:eastAsia="Calibri" w:hAnsi="Times New Roman" w:cs="Times New Roman"/>
          <w:sz w:val="28"/>
          <w:szCs w:val="28"/>
        </w:rPr>
        <w:lastRenderedPageBreak/>
        <w:t>обжалуется, либо в месте, где Заявителем получен результат указанной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в письменной форме может быть также направлена по почте.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5.5.2. М</w:t>
      </w:r>
      <w:r w:rsidRPr="00AB65F2">
        <w:rPr>
          <w:rFonts w:ascii="Times New Roman" w:eastAsia="Calibri" w:hAnsi="Times New Roman" w:cs="Times New Roman"/>
          <w:bCs/>
          <w:sz w:val="28"/>
          <w:szCs w:val="28"/>
        </w:rPr>
        <w:t xml:space="preserve">ногофункциональным центром или привлекаемой организацией.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При поступлении жалобы на</w:t>
      </w:r>
      <w:r w:rsidRPr="00AB65F2">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AB65F2">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AB65F2">
        <w:rPr>
          <w:rFonts w:ascii="Times New Roman" w:eastAsia="Calibri" w:hAnsi="Times New Roman" w:cs="Times New Roman"/>
          <w:sz w:val="28"/>
          <w:szCs w:val="28"/>
        </w:rPr>
        <w:t xml:space="preserve">Администрацию (Уполномоченный орган) </w:t>
      </w:r>
      <w:r w:rsidRPr="00AB65F2">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 В электронном виде жалоба может быть подана Заявителем посредством:</w:t>
      </w:r>
    </w:p>
    <w:p w:rsidR="00AB65F2" w:rsidRPr="00AB65F2" w:rsidRDefault="00AB65F2" w:rsidP="000437C3">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5.6.1. официального сайта Администрации (Уполномоченного органа)</w:t>
      </w:r>
      <w:r w:rsidR="000437C3">
        <w:rPr>
          <w:rFonts w:ascii="Times New Roman" w:eastAsia="Calibri" w:hAnsi="Times New Roman" w:cs="Times New Roman"/>
          <w:sz w:val="28"/>
          <w:szCs w:val="28"/>
        </w:rPr>
        <w:t xml:space="preserve"> сельского поселения </w:t>
      </w:r>
      <w:r w:rsidR="00BA544D" w:rsidRPr="00BA544D">
        <w:rPr>
          <w:rFonts w:ascii="Times New Roman" w:eastAsia="Calibri" w:hAnsi="Times New Roman" w:cs="Times New Roman"/>
          <w:sz w:val="28"/>
          <w:szCs w:val="28"/>
        </w:rPr>
        <w:t>Кидрячевский</w:t>
      </w:r>
      <w:r w:rsidR="000437C3">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000437C3"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в сети Интернет;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1" w:history="1">
        <w:r w:rsidRPr="00AB65F2">
          <w:rPr>
            <w:rFonts w:ascii="Times New Roman" w:eastAsia="Calibri" w:hAnsi="Times New Roman" w:cs="Times New Roman"/>
            <w:sz w:val="28"/>
            <w:szCs w:val="28"/>
          </w:rPr>
          <w:t>https://do.gosuslugi.ru/</w:t>
        </w:r>
      </w:hyperlink>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жалобы в электронном виде документы, указанные в </w:t>
      </w:r>
      <w:hyperlink r:id="rId32" w:anchor="Par33" w:history="1">
        <w:r w:rsidRPr="00AB65F2">
          <w:rPr>
            <w:rFonts w:ascii="Times New Roman" w:eastAsia="Calibri" w:hAnsi="Times New Roman" w:cs="Times New Roman"/>
            <w:sz w:val="28"/>
            <w:szCs w:val="28"/>
          </w:rPr>
          <w:t>пункте 5.4</w:t>
        </w:r>
      </w:hyperlink>
      <w:r w:rsidRPr="00AB65F2">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Сроки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5.8. Оснований для приостановления рассмотрения жалобы не имеется.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Результат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удовлетворении жалобы отказывается.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информирования заявителя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33" w:anchor="Par60" w:history="1">
        <w:r w:rsidRPr="00AB65F2">
          <w:rPr>
            <w:rFonts w:ascii="Times New Roman" w:eastAsia="Calibri" w:hAnsi="Times New Roman" w:cs="Times New Roman"/>
            <w:sz w:val="28"/>
            <w:szCs w:val="28"/>
          </w:rPr>
          <w:t>пункте 5.9</w:t>
        </w:r>
      </w:hyperlink>
      <w:r w:rsidRPr="00AB65F2">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5.11. В ответе по результатам рассмотрения жалобы указываются: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фамилия, имя, отчество (последнее - при наличии) или наименование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принятия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принятое по жалобе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порядке обжалования принятого по жалобе решения.</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4" w:anchor="Par21" w:history="1">
        <w:r w:rsidRPr="00AB65F2">
          <w:rPr>
            <w:rFonts w:ascii="Times New Roman" w:eastAsia="Calibri" w:hAnsi="Times New Roman" w:cs="Times New Roman"/>
            <w:sz w:val="28"/>
            <w:szCs w:val="28"/>
          </w:rPr>
          <w:t>пунктом 5.3</w:t>
        </w:r>
      </w:hyperlink>
      <w:r w:rsidRPr="00AB65F2">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 59-ФЗ.</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обжалования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объективное, всестороннее и своевременное рассмотрение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6" w:anchor="Par76" w:history="1">
        <w:r w:rsidRPr="00AB65F2">
          <w:rPr>
            <w:rFonts w:ascii="Times New Roman" w:eastAsia="Calibri" w:hAnsi="Times New Roman" w:cs="Times New Roman"/>
            <w:sz w:val="28"/>
            <w:szCs w:val="28"/>
          </w:rPr>
          <w:t>пункте 5.18</w:t>
        </w:r>
      </w:hyperlink>
      <w:r w:rsidRPr="00AB65F2">
        <w:rPr>
          <w:rFonts w:ascii="Times New Roman" w:eastAsia="Calibri" w:hAnsi="Times New Roman" w:cs="Times New Roman"/>
          <w:sz w:val="28"/>
          <w:szCs w:val="28"/>
        </w:rPr>
        <w:t xml:space="preserve">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оснащение мест приема жалоб;</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w:t>
      </w:r>
      <w:r w:rsidRPr="00AB65F2">
        <w:rPr>
          <w:rFonts w:ascii="Times New Roman" w:eastAsia="Calibri" w:hAnsi="Times New Roman" w:cs="Times New Roman"/>
          <w:bCs/>
          <w:sz w:val="28"/>
          <w:szCs w:val="28"/>
        </w:rPr>
        <w:lastRenderedPageBreak/>
        <w:t>посредством размещения информации на стендах в местах предоставления муниципальных услуг, на их официальных сайтах и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rPr>
          <w:rFonts w:ascii="Times New Roman" w:eastAsia="Calibri" w:hAnsi="Times New Roman" w:cs="Times New Roman"/>
          <w:b/>
          <w:sz w:val="28"/>
          <w:szCs w:val="28"/>
        </w:rPr>
      </w:pPr>
      <w:r w:rsidRPr="00AB65F2">
        <w:rPr>
          <w:rFonts w:ascii="Times New Roman" w:eastAsia="Calibri" w:hAnsi="Times New Roman" w:cs="Times New Roman"/>
          <w:b/>
          <w:sz w:val="28"/>
          <w:szCs w:val="28"/>
        </w:rPr>
        <w:br w:type="page"/>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Приложение № 1</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AB65F2" w:rsidRPr="00AB235E"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BA544D">
        <w:rPr>
          <w:rFonts w:ascii="Times New Roman" w:eastAsia="Calibri" w:hAnsi="Times New Roman" w:cs="Times New Roman"/>
          <w:sz w:val="24"/>
          <w:szCs w:val="24"/>
        </w:rPr>
        <w:t xml:space="preserve">Кидрячевский </w:t>
      </w:r>
      <w:r w:rsidRPr="00AB235E">
        <w:rPr>
          <w:rFonts w:ascii="Times New Roman" w:eastAsia="Calibri" w:hAnsi="Times New Roman" w:cs="Times New Roman"/>
          <w:sz w:val="24"/>
          <w:szCs w:val="24"/>
        </w:rPr>
        <w:t xml:space="preserve">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AB235E" w:rsidRPr="00AB65F2" w:rsidRDefault="00AB235E"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4E7152">
      <w:pPr>
        <w:widowControl w:val="0"/>
        <w:tabs>
          <w:tab w:val="left" w:pos="6946"/>
        </w:tabs>
        <w:autoSpaceDE w:val="0"/>
        <w:autoSpaceDN w:val="0"/>
        <w:adjustRightInd w:val="0"/>
        <w:spacing w:after="0" w:line="240" w:lineRule="auto"/>
        <w:ind w:left="5387"/>
        <w:rPr>
          <w:rFonts w:ascii="Times New Roman" w:eastAsia="Calibri" w:hAnsi="Times New Roman" w:cs="Times New Roman"/>
          <w:sz w:val="18"/>
          <w:szCs w:val="24"/>
        </w:rPr>
      </w:pPr>
      <w:r w:rsidRPr="00AB65F2">
        <w:rPr>
          <w:rFonts w:ascii="Courier New" w:eastAsia="Calibri" w:hAnsi="Courier New" w:cs="Courier New"/>
          <w:sz w:val="20"/>
          <w:szCs w:val="20"/>
        </w:rPr>
        <w:t xml:space="preserve">                                          </w:t>
      </w:r>
      <w:r w:rsidRPr="00AB65F2">
        <w:rPr>
          <w:rFonts w:ascii="Times New Roman" w:eastAsia="Calibri" w:hAnsi="Times New Roman" w:cs="Times New Roman"/>
          <w:sz w:val="24"/>
          <w:szCs w:val="24"/>
        </w:rPr>
        <w:t xml:space="preserve">Администрация </w:t>
      </w:r>
      <w:r w:rsidR="004E7152">
        <w:rPr>
          <w:rFonts w:ascii="Times New Roman" w:eastAsia="Calibri" w:hAnsi="Times New Roman" w:cs="Times New Roman"/>
          <w:sz w:val="24"/>
          <w:szCs w:val="24"/>
        </w:rPr>
        <w:t xml:space="preserve">сельского поселения </w:t>
      </w:r>
      <w:r w:rsidR="00BA544D">
        <w:rPr>
          <w:rFonts w:ascii="Times New Roman" w:eastAsia="Calibri" w:hAnsi="Times New Roman" w:cs="Times New Roman"/>
          <w:sz w:val="24"/>
          <w:szCs w:val="24"/>
        </w:rPr>
        <w:t>Кидрячевский</w:t>
      </w:r>
      <w:r w:rsidR="004E715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от______________________________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(для юридических лиц - наименование, государственный регистрационный номер записи о государственной</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регистрации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в едином государственном реестре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юридических лиц и идентификационный                                             номер налогоплательщика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 исключением случаев, если</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заявителем является иностранное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юридическое лицо);</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 xml:space="preserve">для физических лиц - фамилия, имя и </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отчество (последнее – при наличии), реквизиты документа,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удостоверяющего личность заявителя (для гражданина), СНИЛС)</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Адрес заявителя:  _______________________________________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(местонахождение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 регистрации физического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Почтовый адрес и (или) адрес электронной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0"/>
          <w:szCs w:val="20"/>
        </w:rPr>
      </w:pPr>
      <w:r w:rsidRPr="00AB65F2">
        <w:rPr>
          <w:rFonts w:ascii="Times New Roman" w:eastAsia="Calibri" w:hAnsi="Times New Roman" w:cs="Times New Roman"/>
          <w:sz w:val="20"/>
          <w:szCs w:val="20"/>
        </w:rPr>
        <w:t xml:space="preserve">                                                                     почты для связи с заявителем:</w:t>
      </w:r>
    </w:p>
    <w:p w:rsidR="00AB65F2" w:rsidRPr="00AB65F2" w:rsidRDefault="00AB65F2" w:rsidP="00AB65F2">
      <w:pPr>
        <w:tabs>
          <w:tab w:val="left" w:pos="6946"/>
        </w:tabs>
        <w:autoSpaceDE w:val="0"/>
        <w:autoSpaceDN w:val="0"/>
        <w:adjustRightInd w:val="0"/>
        <w:spacing w:after="0" w:line="240" w:lineRule="auto"/>
        <w:jc w:val="right"/>
        <w:rPr>
          <w:rFonts w:ascii="Times New Roman" w:eastAsia="Calibri" w:hAnsi="Times New Roman" w:cs="Times New Roman"/>
          <w:sz w:val="28"/>
          <w:szCs w:val="28"/>
        </w:rPr>
      </w:pPr>
      <w:r w:rsidRPr="00AB65F2">
        <w:rPr>
          <w:rFonts w:ascii="Times New Roman" w:eastAsia="Calibri" w:hAnsi="Times New Roman" w:cs="Times New Roman"/>
          <w:sz w:val="20"/>
          <w:szCs w:val="20"/>
        </w:rPr>
        <w:t xml:space="preserve">                                                                                                                                                   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ЗАЯВЛЕНИЕ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На основании  Федерального закона от 22.07.2008 №  159-ФЗ </w:t>
      </w:r>
      <w:r w:rsidRPr="00AB65F2">
        <w:rPr>
          <w:rFonts w:ascii="Times New Roman" w:eastAsia="Calibri" w:hAnsi="Times New Roman" w:cs="Times New Roman"/>
          <w:sz w:val="28"/>
          <w:szCs w:val="28"/>
          <w:lang w:eastAsia="ru-RU"/>
        </w:rPr>
        <w:t xml:space="preserve">«Об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w:t>
      </w:r>
      <w:r w:rsidRPr="00AB65F2">
        <w:rPr>
          <w:rFonts w:ascii="Times New Roman" w:eastAsia="Calibri" w:hAnsi="Times New Roman" w:cs="Times New Roman"/>
          <w:sz w:val="28"/>
          <w:szCs w:val="28"/>
          <w:lang w:eastAsia="ru-RU"/>
        </w:rPr>
        <w:lastRenderedPageBreak/>
        <w:t xml:space="preserve">предпринимательства, и о внесении изменений в отдельные законодательные акты Российской Федерации» </w:t>
      </w:r>
      <w:r w:rsidRPr="00AB65F2">
        <w:rPr>
          <w:rFonts w:ascii="Times New Roman" w:eastAsia="Calibri" w:hAnsi="Times New Roman" w:cs="Times New Roman"/>
          <w:sz w:val="28"/>
          <w:szCs w:val="28"/>
        </w:rPr>
        <w:t>п</w:t>
      </w:r>
      <w:r w:rsidRPr="00AB65F2">
        <w:rPr>
          <w:rFonts w:ascii="Times New Roman" w:eastAsia="Calibri" w:hAnsi="Times New Roman" w:cs="Times New Roman"/>
          <w:sz w:val="28"/>
          <w:szCs w:val="28"/>
          <w:lang w:eastAsia="ru-RU"/>
        </w:rPr>
        <w:t xml:space="preserve">рошу </w:t>
      </w:r>
      <w:r w:rsidRPr="00AB65F2">
        <w:rPr>
          <w:rFonts w:ascii="Times New Roman" w:eastAsia="Calibri" w:hAnsi="Times New Roman" w:cs="Times New Roman"/>
          <w:sz w:val="28"/>
          <w:szCs w:val="28"/>
        </w:rPr>
        <w:t>(просим) предоставить</w:t>
      </w:r>
      <w:r w:rsidRPr="00AB65F2">
        <w:rPr>
          <w:rFonts w:ascii="Times New Roman" w:eastAsia="Calibri" w:hAnsi="Times New Roman" w:cs="Times New Roman"/>
          <w:sz w:val="28"/>
          <w:szCs w:val="28"/>
          <w:lang w:eastAsia="ru-RU"/>
        </w:rPr>
        <w:t xml:space="preserve"> преимущественное право выкупа субъектом </w:t>
      </w:r>
      <w:r w:rsidRPr="00AB65F2">
        <w:rPr>
          <w:rFonts w:ascii="Times New Roman" w:eastAsia="Calibri" w:hAnsi="Times New Roman" w:cs="Times New Roman"/>
          <w:iCs/>
          <w:sz w:val="28"/>
          <w:szCs w:val="28"/>
          <w:lang w:eastAsia="ru-RU"/>
        </w:rPr>
        <w:t xml:space="preserve">малого и среднего предпринимательства  </w:t>
      </w:r>
      <w:r w:rsidRPr="00AB65F2">
        <w:rPr>
          <w:rFonts w:ascii="Times New Roman" w:eastAsia="Calibri" w:hAnsi="Times New Roman" w:cs="Times New Roman"/>
          <w:sz w:val="28"/>
          <w:szCs w:val="28"/>
          <w:lang w:eastAsia="ru-RU"/>
        </w:rPr>
        <w:t xml:space="preserve">на приобретение арендуемого по договору(ам) аренды от ________ № ____ муниципального имущества общей площадью ______ кв. м, расположенного по адресу: ______________________________.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заявлению прилагаются: (перечень документов при наличии)</w:t>
      </w: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                                       </w:t>
      </w:r>
    </w:p>
    <w:p w:rsidR="00AB65F2" w:rsidRPr="00AB65F2" w:rsidRDefault="00AB65F2" w:rsidP="00AB65F2">
      <w:pPr>
        <w:widowControl w:val="0"/>
        <w:tabs>
          <w:tab w:val="left" w:pos="6946"/>
        </w:tabs>
        <w:autoSpaceDE w:val="0"/>
        <w:autoSpaceDN w:val="0"/>
        <w:adjustRightInd w:val="0"/>
        <w:spacing w:after="0" w:line="240" w:lineRule="auto"/>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 предоставления муниципальной услуги прошу предоставить следующим способом:__________________________________________.</w:t>
      </w: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B65F2" w:rsidRPr="00AB65F2" w:rsidRDefault="00AB65F2" w:rsidP="00AB65F2">
      <w:pPr>
        <w:tabs>
          <w:tab w:val="left" w:pos="426"/>
          <w:tab w:val="left" w:pos="6946"/>
        </w:tabs>
        <w:spacing w:after="0" w:line="240" w:lineRule="auto"/>
        <w:ind w:firstLine="3828"/>
        <w:jc w:val="both"/>
        <w:rPr>
          <w:rFonts w:ascii="Times New Roman" w:eastAsia="Times New Roman" w:hAnsi="Times New Roman" w:cs="Times New Roman"/>
          <w:sz w:val="24"/>
          <w:szCs w:val="24"/>
          <w:lang w:eastAsia="ru-RU"/>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________   _____________     _____________________</w:t>
      </w: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18"/>
          <w:szCs w:val="18"/>
          <w:lang w:eastAsia="ru-RU"/>
        </w:rPr>
      </w:pPr>
      <w:r w:rsidRPr="00AB65F2">
        <w:rPr>
          <w:rFonts w:ascii="Times New Roman" w:eastAsia="Times New Roman" w:hAnsi="Times New Roman" w:cs="Times New Roman"/>
          <w:sz w:val="18"/>
          <w:szCs w:val="18"/>
          <w:lang w:eastAsia="ru-RU"/>
        </w:rPr>
        <w:t>(дата)                    (подпись)                   (Фамилия И.О. руководителя,/представителя)</w:t>
      </w:r>
    </w:p>
    <w:p w:rsidR="00AB65F2" w:rsidRPr="00AB65F2" w:rsidRDefault="00AB65F2" w:rsidP="00AB65F2">
      <w:pPr>
        <w:widowControl w:val="0"/>
        <w:tabs>
          <w:tab w:val="left" w:pos="694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Pr="00AB65F2"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2</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BA544D">
        <w:rPr>
          <w:rFonts w:ascii="Times New Roman" w:eastAsia="Calibri" w:hAnsi="Times New Roman" w:cs="Times New Roman"/>
          <w:sz w:val="24"/>
          <w:szCs w:val="24"/>
        </w:rPr>
        <w:t>Кидрячевский</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ФОРМА</w:t>
      </w:r>
      <w:r w:rsidRPr="00AB65F2">
        <w:rPr>
          <w:rFonts w:ascii="Times New Roman" w:eastAsia="Calibri" w:hAnsi="Times New Roman" w:cs="Times New Roman"/>
          <w:b/>
          <w:sz w:val="28"/>
          <w:szCs w:val="28"/>
        </w:rPr>
        <w:br/>
        <w:t>согласия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Default="00AB65F2" w:rsidP="004E715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Главе </w:t>
      </w:r>
      <w:r w:rsidR="004E7152">
        <w:rPr>
          <w:rFonts w:ascii="Times New Roman" w:eastAsia="Calibri" w:hAnsi="Times New Roman" w:cs="Times New Roman"/>
        </w:rPr>
        <w:t>сельского поселения</w:t>
      </w:r>
      <w:r w:rsidR="00BA544D" w:rsidRPr="00BA544D">
        <w:rPr>
          <w:rFonts w:ascii="Times New Roman" w:eastAsia="Calibri" w:hAnsi="Times New Roman" w:cs="Times New Roman"/>
          <w:sz w:val="24"/>
          <w:szCs w:val="24"/>
        </w:rPr>
        <w:t xml:space="preserve"> </w:t>
      </w:r>
      <w:r w:rsidR="00BA544D">
        <w:rPr>
          <w:rFonts w:ascii="Times New Roman" w:eastAsia="Calibri" w:hAnsi="Times New Roman" w:cs="Times New Roman"/>
          <w:sz w:val="24"/>
          <w:szCs w:val="24"/>
        </w:rPr>
        <w:t>Кидрячевский</w:t>
      </w:r>
      <w:r w:rsidR="00BA544D">
        <w:rPr>
          <w:rFonts w:ascii="Times New Roman" w:eastAsia="Calibri" w:hAnsi="Times New Roman" w:cs="Times New Roman"/>
        </w:rPr>
        <w:t xml:space="preserve"> </w:t>
      </w:r>
      <w:r w:rsidR="004E7152">
        <w:rPr>
          <w:rFonts w:ascii="Times New Roman" w:eastAsia="Calibri" w:hAnsi="Times New Roman" w:cs="Times New Roman"/>
        </w:rPr>
        <w:t>сельсовет муниципального района Давлекановский район Республики Башкортостан</w:t>
      </w:r>
    </w:p>
    <w:p w:rsidR="004E7152" w:rsidRDefault="004E7152" w:rsidP="004E7152">
      <w:pPr>
        <w:tabs>
          <w:tab w:val="left" w:pos="6946"/>
        </w:tabs>
        <w:spacing w:after="0" w:line="240" w:lineRule="auto"/>
        <w:ind w:left="4536"/>
        <w:rPr>
          <w:rFonts w:ascii="Times New Roman" w:eastAsia="Calibri" w:hAnsi="Times New Roman" w:cs="Times New Roman"/>
        </w:rPr>
      </w:pPr>
    </w:p>
    <w:p w:rsidR="004E7152" w:rsidRPr="00AB65F2" w:rsidRDefault="004E7152" w:rsidP="004E7152">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szCs w:val="16"/>
        </w:rPr>
      </w:pPr>
      <w:r w:rsidRPr="00AB65F2">
        <w:rPr>
          <w:rFonts w:ascii="Times New Roman" w:eastAsia="Calibri" w:hAnsi="Times New Roman" w:cs="Times New Roman"/>
          <w:sz w:val="16"/>
          <w:szCs w:val="16"/>
        </w:rPr>
        <w:t>( ФИО)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от 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rPr>
      </w:pPr>
      <w:r w:rsidRPr="00AB65F2">
        <w:rPr>
          <w:rFonts w:ascii="Times New Roman" w:eastAsia="Calibri" w:hAnsi="Times New Roman" w:cs="Times New Roman"/>
          <w:sz w:val="16"/>
        </w:rPr>
        <w:t xml:space="preserve">                      (фамилия, имя, отчество)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проживающего(ей) по адресу: </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_____________________________________, </w:t>
      </w:r>
    </w:p>
    <w:p w:rsidR="00AB65F2" w:rsidRPr="00AB65F2" w:rsidRDefault="00AB65F2" w:rsidP="00AB65F2">
      <w:pPr>
        <w:tabs>
          <w:tab w:val="left" w:pos="6946"/>
          <w:tab w:val="left" w:pos="8844"/>
        </w:tabs>
        <w:spacing w:after="0" w:line="240" w:lineRule="auto"/>
        <w:ind w:left="4536"/>
        <w:rPr>
          <w:rFonts w:ascii="Times New Roman" w:eastAsia="Calibri" w:hAnsi="Times New Roman" w:cs="Times New Roman"/>
          <w:b/>
          <w:sz w:val="28"/>
          <w:szCs w:val="28"/>
        </w:rPr>
      </w:pPr>
      <w:r w:rsidRPr="00AB65F2">
        <w:rPr>
          <w:rFonts w:ascii="Times New Roman" w:eastAsia="Calibri" w:hAnsi="Times New Roman" w:cs="Times New Roman"/>
        </w:rPr>
        <w:t>контактный телефон ___________________</w:t>
      </w: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ЗАЯВЛЕНИЕ</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о согласии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лиц, не являющихся заявителями</w:t>
      </w:r>
    </w:p>
    <w:p w:rsidR="00AB65F2" w:rsidRPr="00AB65F2" w:rsidRDefault="00AB65F2" w:rsidP="00AB65F2">
      <w:pPr>
        <w:tabs>
          <w:tab w:val="left" w:pos="6946"/>
        </w:tabs>
        <w:spacing w:after="0" w:line="240" w:lineRule="auto"/>
        <w:jc w:val="center"/>
        <w:rPr>
          <w:rFonts w:ascii="Times New Roman" w:eastAsia="Calibri" w:hAnsi="Times New Roman" w:cs="Times New Roman"/>
          <w:b/>
        </w:rPr>
      </w:pP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Я,_________________________________________________________________________</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noProof/>
          <w:sz w:val="16"/>
          <w:lang w:eastAsia="ru-RU"/>
        </w:rPr>
      </w:pPr>
      <w:r w:rsidRPr="00AB65F2">
        <w:rPr>
          <w:rFonts w:ascii="Times New Roman" w:eastAsia="Calibri" w:hAnsi="Times New Roman" w:cs="Times New Roman"/>
          <w:noProof/>
          <w:sz w:val="16"/>
          <w:lang w:eastAsia="ru-RU"/>
        </w:rPr>
        <w:t xml:space="preserve">                  (Ф.И.О. полностью)</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r w:rsidRPr="00AB65F2">
        <w:rPr>
          <w:rFonts w:ascii="Times New Roman" w:eastAsia="Calibri" w:hAnsi="Times New Roman" w:cs="Times New Roman"/>
        </w:rPr>
        <w:t xml:space="preserve">                  </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согласен (на)   на   обработку моих персональных  данных Администрацией </w:t>
      </w:r>
      <w:r w:rsidR="004E7152">
        <w:rPr>
          <w:rFonts w:ascii="Times New Roman" w:eastAsia="Calibri" w:hAnsi="Times New Roman" w:cs="Times New Roman"/>
        </w:rPr>
        <w:t xml:space="preserve">сельского поселения </w:t>
      </w:r>
      <w:r w:rsidR="00BA544D" w:rsidRPr="00BA544D">
        <w:rPr>
          <w:rFonts w:ascii="Times New Roman" w:eastAsia="Calibri" w:hAnsi="Times New Roman" w:cs="Times New Roman"/>
        </w:rPr>
        <w:t>Кидрячевский</w:t>
      </w:r>
      <w:r w:rsidR="004E7152">
        <w:rPr>
          <w:rFonts w:ascii="Times New Roman" w:eastAsia="Calibri" w:hAnsi="Times New Roman" w:cs="Times New Roman"/>
        </w:rPr>
        <w:t xml:space="preserve"> сельсовет муниципального района Давлекановский район Республики Башкортосан</w:t>
      </w:r>
      <w:r w:rsidRPr="00AB65F2">
        <w:rPr>
          <w:rFonts w:ascii="Times New Roman" w:eastAsia="Calibri" w:hAnsi="Times New Roman" w:cs="Times New Roman"/>
        </w:rPr>
        <w:t xml:space="preserve">, иными органами и организациями с целью _________________________________________________________________________________ </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sz w:val="16"/>
        </w:rPr>
      </w:pPr>
      <w:r w:rsidRPr="00AB65F2">
        <w:rPr>
          <w:rFonts w:ascii="Times New Roman" w:eastAsia="Calibri" w:hAnsi="Times New Roman" w:cs="Times New Roman"/>
          <w:sz w:val="16"/>
        </w:rPr>
        <w:t>(указывается наименование муниципальной услуги, для получения которой подается заявление)</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в следующем объеме:</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фамилия, имя, отчество;</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дата рождения;</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адрес места жительства;</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номер страхового свидетельства государственного пенсионного страхования (СНИЛС);</w:t>
      </w:r>
    </w:p>
    <w:p w:rsidR="00AB65F2" w:rsidRPr="00AB65F2" w:rsidRDefault="00AB65F2" w:rsidP="00AB235E">
      <w:pPr>
        <w:numPr>
          <w:ilvl w:val="0"/>
          <w:numId w:val="13"/>
        </w:numPr>
        <w:tabs>
          <w:tab w:val="clear" w:pos="1080"/>
          <w:tab w:val="num" w:pos="0"/>
          <w:tab w:val="left" w:pos="6946"/>
        </w:tabs>
        <w:spacing w:after="0" w:line="240" w:lineRule="auto"/>
        <w:ind w:left="0" w:firstLine="708"/>
        <w:jc w:val="both"/>
        <w:rPr>
          <w:rFonts w:ascii="Times New Roman" w:eastAsia="Calibri" w:hAnsi="Times New Roman" w:cs="Times New Roman"/>
          <w:lang w:val="en-US"/>
        </w:rPr>
      </w:pPr>
      <w:r w:rsidRPr="00AB65F2">
        <w:rPr>
          <w:rFonts w:ascii="Times New Roman" w:eastAsia="Calibri" w:hAnsi="Times New Roman" w:cs="Times New Roman"/>
        </w:rPr>
        <w:t>идентификационный номер налогоплательщика (ИНН);</w:t>
      </w:r>
    </w:p>
    <w:p w:rsidR="00AB65F2" w:rsidRPr="00AB65F2" w:rsidRDefault="00AB65F2" w:rsidP="00AB235E">
      <w:pPr>
        <w:numPr>
          <w:ilvl w:val="0"/>
          <w:numId w:val="13"/>
        </w:numPr>
        <w:tabs>
          <w:tab w:val="clear" w:pos="1080"/>
          <w:tab w:val="num" w:pos="0"/>
          <w:tab w:val="left" w:pos="709"/>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 xml:space="preserve">иные сведения, имеющиеся в документах находящихся в личном (учетном) деле.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«_______»___________20___г._______________/____________________________/</w:t>
      </w:r>
    </w:p>
    <w:p w:rsidR="00AB65F2" w:rsidRPr="00AB65F2" w:rsidRDefault="00AB65F2" w:rsidP="00AB65F2">
      <w:pPr>
        <w:tabs>
          <w:tab w:val="left" w:pos="6946"/>
        </w:tabs>
        <w:spacing w:after="0" w:line="240" w:lineRule="auto"/>
        <w:ind w:left="2832"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подпись</w:t>
      </w:r>
      <w:r w:rsidRPr="00AB65F2">
        <w:rPr>
          <w:rFonts w:ascii="Times New Roman" w:eastAsia="Calibri" w:hAnsi="Times New Roman" w:cs="Times New Roman"/>
          <w:sz w:val="16"/>
        </w:rPr>
        <w:tab/>
        <w:t xml:space="preserve">                                 расшифровка подписи</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Принял: «_______»___________20___г.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  ______________   /    ____________________/</w:t>
      </w:r>
    </w:p>
    <w:p w:rsidR="00AB65F2" w:rsidRPr="00AB65F2" w:rsidRDefault="00AB65F2" w:rsidP="00AB65F2">
      <w:pPr>
        <w:tabs>
          <w:tab w:val="left" w:pos="6946"/>
        </w:tabs>
        <w:spacing w:after="0" w:line="240" w:lineRule="auto"/>
        <w:jc w:val="both"/>
        <w:rPr>
          <w:rFonts w:ascii="Times New Roman" w:eastAsia="Calibri" w:hAnsi="Times New Roman" w:cs="Times New Roman"/>
          <w:sz w:val="18"/>
        </w:rPr>
      </w:pPr>
      <w:r w:rsidRPr="00AB65F2">
        <w:rPr>
          <w:rFonts w:ascii="Times New Roman" w:eastAsia="Calibri" w:hAnsi="Times New Roman" w:cs="Times New Roman"/>
          <w:sz w:val="18"/>
        </w:rPr>
        <w:t xml:space="preserve">                       должность специалиста                   подпись                              расшифровка подписи</w:t>
      </w: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235E">
      <w:pPr>
        <w:tabs>
          <w:tab w:val="left" w:pos="6946"/>
        </w:tabs>
        <w:spacing w:after="0" w:line="240" w:lineRule="auto"/>
        <w:jc w:val="both"/>
        <w:rPr>
          <w:rFonts w:ascii="Times New Roman" w:eastAsia="Calibri" w:hAnsi="Times New Roman" w:cs="Times New Roman"/>
        </w:rPr>
      </w:pPr>
    </w:p>
    <w:p w:rsidR="00AB65F2" w:rsidRDefault="00AB65F2"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Pr="00AB65F2" w:rsidRDefault="00363A86" w:rsidP="00AB65F2">
      <w:pPr>
        <w:tabs>
          <w:tab w:val="left" w:pos="6946"/>
        </w:tabs>
        <w:spacing w:after="0" w:line="240" w:lineRule="auto"/>
        <w:ind w:firstLine="67"/>
        <w:jc w:val="both"/>
        <w:rPr>
          <w:rFonts w:ascii="Times New Roman" w:eastAsia="Calibri" w:hAnsi="Times New Roman" w:cs="Times New Roman"/>
        </w:rPr>
      </w:pPr>
    </w:p>
    <w:p w:rsidR="00AB65F2" w:rsidRDefault="00AB65F2"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3</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находящегося в муниципальной </w:t>
      </w:r>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BA544D">
        <w:rPr>
          <w:rFonts w:ascii="Times New Roman" w:eastAsia="Calibri" w:hAnsi="Times New Roman" w:cs="Times New Roman"/>
          <w:sz w:val="24"/>
          <w:szCs w:val="24"/>
        </w:rPr>
        <w:t>Кидрячевский</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AB65F2">
      <w:pPr>
        <w:tabs>
          <w:tab w:val="left" w:pos="1365"/>
          <w:tab w:val="left" w:pos="6946"/>
        </w:tabs>
        <w:rPr>
          <w:rFonts w:ascii="Calibri" w:eastAsia="Calibri" w:hAnsi="Calibri" w:cs="Times New Roman"/>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(для юридических лиц)</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Фирменный бланк (при наличии)</w:t>
      </w:r>
    </w:p>
    <w:p w:rsidR="00AE06B4" w:rsidRPr="00AB65F2" w:rsidRDefault="00AE06B4"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p>
    <w:p w:rsidR="00AE06B4" w:rsidRDefault="00AB65F2" w:rsidP="00AE06B4">
      <w:pPr>
        <w:tabs>
          <w:tab w:val="left" w:pos="6946"/>
        </w:tabs>
        <w:spacing w:after="0" w:line="240" w:lineRule="auto"/>
        <w:ind w:left="5245"/>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AE06B4">
        <w:rPr>
          <w:rFonts w:ascii="Times New Roman" w:eastAsia="Calibri" w:hAnsi="Times New Roman" w:cs="Times New Roman"/>
          <w:sz w:val="24"/>
          <w:szCs w:val="24"/>
        </w:rPr>
        <w:t xml:space="preserve">Администрацию </w:t>
      </w:r>
      <w:r w:rsidR="00AE06B4">
        <w:rPr>
          <w:rFonts w:ascii="Times New Roman" w:eastAsia="Calibri" w:hAnsi="Times New Roman" w:cs="Times New Roman"/>
        </w:rPr>
        <w:t xml:space="preserve">сельского поселения </w:t>
      </w:r>
      <w:r w:rsidR="00BA544D" w:rsidRPr="00BA544D">
        <w:rPr>
          <w:rFonts w:ascii="Times New Roman" w:eastAsia="Calibri" w:hAnsi="Times New Roman" w:cs="Times New Roman"/>
        </w:rPr>
        <w:t>Кидрячевский</w:t>
      </w:r>
      <w:r w:rsidR="00AE06B4">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AB65F2" w:rsidRPr="00AB65F2" w:rsidRDefault="00AB65F2" w:rsidP="00AE06B4">
      <w:pPr>
        <w:tabs>
          <w:tab w:val="left" w:pos="6195"/>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rPr>
          <w:rFonts w:ascii="Times New Roman" w:eastAsia="Calibri" w:hAnsi="Times New Roman" w:cs="Times New Roman"/>
          <w:sz w:val="24"/>
          <w:szCs w:val="24"/>
        </w:rPr>
      </w:pPr>
      <w:r w:rsidRPr="00AB65F2">
        <w:rPr>
          <w:rFonts w:ascii="Times New Roman" w:eastAsia="Calibri" w:hAnsi="Times New Roman" w:cs="Times New Roman"/>
          <w:sz w:val="24"/>
          <w:szCs w:val="24"/>
        </w:rPr>
        <w:t>(название, организационно-правовая форма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tbl>
      <w:tblPr>
        <w:tblStyle w:val="1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B65F2" w:rsidRPr="00AB65F2" w:rsidTr="00025579">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r>
      <w:tr w:rsidR="00AB65F2" w:rsidRPr="00AB65F2" w:rsidTr="00025579">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(наименование должности руководителя юридического лица)</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(фамилия, инициалы руководителя юридического лица, уполномоченного представителя)</w:t>
            </w:r>
          </w:p>
        </w:tc>
      </w:tr>
    </w:tbl>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М.П. (при наличии)</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(указывается наименование документы, номер, кем и когда выдан)</w:t>
      </w:r>
    </w:p>
    <w:p w:rsidR="00AB65F2" w:rsidRPr="00AB65F2" w:rsidRDefault="00AB65F2" w:rsidP="00AB65F2">
      <w:pPr>
        <w:tabs>
          <w:tab w:val="left" w:pos="5355"/>
          <w:tab w:val="left" w:pos="6946"/>
        </w:tabs>
        <w:spacing w:after="0"/>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br w:type="page"/>
      </w:r>
      <w:r w:rsidRPr="00AB65F2">
        <w:rPr>
          <w:rFonts w:ascii="Times New Roman" w:eastAsia="Calibri" w:hAnsi="Times New Roman" w:cs="Times New Roman"/>
          <w:sz w:val="24"/>
          <w:szCs w:val="24"/>
        </w:rPr>
        <w:lastRenderedPageBreak/>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(для индивидуальных предпринимателей)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335A62" w:rsidRDefault="00AB65F2" w:rsidP="00335A62">
      <w:pPr>
        <w:tabs>
          <w:tab w:val="left" w:pos="6946"/>
        </w:tabs>
        <w:spacing w:after="0" w:line="240" w:lineRule="auto"/>
        <w:ind w:left="5103"/>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335A62">
        <w:rPr>
          <w:rFonts w:ascii="Times New Roman" w:eastAsia="Calibri" w:hAnsi="Times New Roman" w:cs="Times New Roman"/>
          <w:sz w:val="24"/>
          <w:szCs w:val="24"/>
        </w:rPr>
        <w:t xml:space="preserve">Администрацию </w:t>
      </w:r>
      <w:r w:rsidR="00335A62">
        <w:rPr>
          <w:rFonts w:ascii="Times New Roman" w:eastAsia="Calibri" w:hAnsi="Times New Roman" w:cs="Times New Roman"/>
        </w:rPr>
        <w:t xml:space="preserve">сельского поселения </w:t>
      </w:r>
      <w:r w:rsidR="00BA544D" w:rsidRPr="00BA544D">
        <w:rPr>
          <w:rFonts w:ascii="Times New Roman" w:eastAsia="Calibri" w:hAnsi="Times New Roman" w:cs="Times New Roman"/>
        </w:rPr>
        <w:t xml:space="preserve">Кидрячевский </w:t>
      </w:r>
      <w:r w:rsidR="00335A62">
        <w:rPr>
          <w:rFonts w:ascii="Times New Roman" w:eastAsia="Calibri" w:hAnsi="Times New Roman" w:cs="Times New Roman"/>
        </w:rPr>
        <w:t>сельсовет муниципального района Давлекановский район Республики Башкортостан</w:t>
      </w: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_________________________</w:t>
      </w: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(Ф.И.О.)</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основного документа, удостоверяющего личность:</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от ________________ № 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связи с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     ____________________________    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(должность)                                     (подпись)                                     (Ф.И.О.)</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М.П.</w:t>
      </w:r>
    </w:p>
    <w:p w:rsidR="00AB65F2" w:rsidRPr="00AB65F2" w:rsidRDefault="00AB65F2" w:rsidP="00AB65F2">
      <w:pPr>
        <w:tabs>
          <w:tab w:val="left" w:pos="6946"/>
        </w:tabs>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AB65F2">
      <w:headerReference w:type="default" r:id="rId37"/>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44D" w:rsidRDefault="00BA544D" w:rsidP="00AB65F2">
      <w:pPr>
        <w:spacing w:after="0" w:line="240" w:lineRule="auto"/>
      </w:pPr>
      <w:r>
        <w:separator/>
      </w:r>
    </w:p>
  </w:endnote>
  <w:endnote w:type="continuationSeparator" w:id="0">
    <w:p w:rsidR="00BA544D" w:rsidRDefault="00BA544D" w:rsidP="00AB6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44D" w:rsidRDefault="00BA544D" w:rsidP="00AB65F2">
      <w:pPr>
        <w:spacing w:after="0" w:line="240" w:lineRule="auto"/>
      </w:pPr>
      <w:r>
        <w:separator/>
      </w:r>
    </w:p>
  </w:footnote>
  <w:footnote w:type="continuationSeparator" w:id="0">
    <w:p w:rsidR="00BA544D" w:rsidRDefault="00BA544D" w:rsidP="00AB65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869871"/>
      <w:docPartObj>
        <w:docPartGallery w:val="Page Numbers (Top of Page)"/>
        <w:docPartUnique/>
      </w:docPartObj>
    </w:sdtPr>
    <w:sdtEndPr>
      <w:rPr>
        <w:rFonts w:ascii="Times New Roman" w:hAnsi="Times New Roman" w:cs="Times New Roman"/>
        <w:sz w:val="24"/>
        <w:szCs w:val="24"/>
      </w:rPr>
    </w:sdtEndPr>
    <w:sdtContent>
      <w:p w:rsidR="00BA544D" w:rsidRPr="00D63BC5" w:rsidRDefault="00BA544D">
        <w:pPr>
          <w:pStyle w:val="12"/>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sidR="00E41D4C">
          <w:rPr>
            <w:rFonts w:ascii="Times New Roman" w:hAnsi="Times New Roman" w:cs="Times New Roman"/>
            <w:noProof/>
            <w:sz w:val="24"/>
            <w:szCs w:val="24"/>
          </w:rPr>
          <w:t>3</w:t>
        </w:r>
        <w:r w:rsidRPr="00D63BC5">
          <w:rPr>
            <w:rFonts w:ascii="Times New Roman" w:hAnsi="Times New Roman" w:cs="Times New Roman"/>
            <w:sz w:val="24"/>
            <w:szCs w:val="24"/>
          </w:rPr>
          <w:fldChar w:fldCharType="end"/>
        </w:r>
      </w:p>
    </w:sdtContent>
  </w:sdt>
  <w:p w:rsidR="00BA544D" w:rsidRDefault="00BA544D">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2"/>
  </w:num>
  <w:num w:numId="5">
    <w:abstractNumId w:val="0"/>
  </w:num>
  <w:num w:numId="6">
    <w:abstractNumId w:val="8"/>
  </w:num>
  <w:num w:numId="7">
    <w:abstractNumId w:val="1"/>
  </w:num>
  <w:num w:numId="8">
    <w:abstractNumId w:val="9"/>
  </w:num>
  <w:num w:numId="9">
    <w:abstractNumId w:val="4"/>
  </w:num>
  <w:num w:numId="10">
    <w:abstractNumId w:val="5"/>
  </w:num>
  <w:num w:numId="11">
    <w:abstractNumId w:val="11"/>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2E"/>
    <w:rsid w:val="00025579"/>
    <w:rsid w:val="000437C3"/>
    <w:rsid w:val="00220D9C"/>
    <w:rsid w:val="00294486"/>
    <w:rsid w:val="00335A62"/>
    <w:rsid w:val="00363A86"/>
    <w:rsid w:val="003C0F8B"/>
    <w:rsid w:val="0040702E"/>
    <w:rsid w:val="004E7152"/>
    <w:rsid w:val="005846AA"/>
    <w:rsid w:val="007D75D0"/>
    <w:rsid w:val="007E4ADF"/>
    <w:rsid w:val="00AB235E"/>
    <w:rsid w:val="00AB65F2"/>
    <w:rsid w:val="00AE06B4"/>
    <w:rsid w:val="00AE3FEA"/>
    <w:rsid w:val="00B327EC"/>
    <w:rsid w:val="00B64948"/>
    <w:rsid w:val="00BA544D"/>
    <w:rsid w:val="00CE155F"/>
    <w:rsid w:val="00D20C3F"/>
    <w:rsid w:val="00D20E16"/>
    <w:rsid w:val="00D23416"/>
    <w:rsid w:val="00D538A8"/>
    <w:rsid w:val="00DA70A1"/>
    <w:rsid w:val="00E41D4C"/>
    <w:rsid w:val="00E81B5D"/>
    <w:rsid w:val="00ED65B3"/>
    <w:rsid w:val="00FC5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D20D643E39F3B0775C75CC103D856AE67F003F1E9789B54A7CE85F38DF00C97FD63923F6CDA16DL0M0G" TargetMode="External"/><Relationship Id="rId13" Type="http://schemas.openxmlformats.org/officeDocument/2006/relationships/hyperlink" Target="consultantplus://offline/ref=4D855B72A9FF59D039DBEEBEE1F6588DABF7421FDA1103515B7F734BEF653EDEE6E02F886ACE79C9PEK9M" TargetMode="External"/><Relationship Id="rId18" Type="http://schemas.openxmlformats.org/officeDocument/2006/relationships/hyperlink" Target="consultantplus://offline/ref=B69DC62F64B41F319F8EEC82044E70DA94E13EF7A5A65049140CCB0A6FmCqEH"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FD33AA8C5611180459E2B0DB21B49A1C65ECC46A8334F0F6FC25338640525E9EA955DE45E5h30EM"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EA1AD6E0626E4C498216B063A103DEEC1CAE62BFF7B8CD79303AEECA8477W8H" TargetMode="External"/><Relationship Id="rId17" Type="http://schemas.openxmlformats.org/officeDocument/2006/relationships/hyperlink" Target="consultantplus://offline/ref=21669E2ABE8701F392642D99E99B7BEDB4D6DA80F73C61C5BF8F1862E0D6D113CBBAFF74FB9385F3b0G2K"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D855B72A9FF59D039DBEEBEE1F6588DABF7421FDA1103515B7F734BEF653EDEE6E02F886ACE78CFPEK8M" TargetMode="External"/><Relationship Id="rId20" Type="http://schemas.openxmlformats.org/officeDocument/2006/relationships/hyperlink" Target="consultantplus://offline/ref=7477D36D247F526C7BD4B7DDD08F15A6014F84D62298DDA4DCA8A2DB7828FD21BF4B5E0D31D769E7uBz4M" TargetMode="External"/><Relationship Id="rId29"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D855B72A9FF59D039DBEEBEE1F6588DABF7421FDA1103515B7F734BEF653EDEE6E02F886ACE79C9PEK9M" TargetMode="External"/><Relationship Id="rId23" Type="http://schemas.openxmlformats.org/officeDocument/2006/relationships/hyperlink" Target="consultantplus://offline/ref=513810C64E03C96FA4C8691AFDD0FD15E073796A6A07712B9F6C8571C69BFE2F187AE527FAD4DBBAmBL2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B69DC62F64B41F319F8EEC82044E70DA94E13EF7A5A65049140CCB0A6FmCqEH" TargetMode="External"/><Relationship Id="rId19" Type="http://schemas.openxmlformats.org/officeDocument/2006/relationships/hyperlink" Target="https://www.gosuslugi.ru/" TargetMode="External"/><Relationship Id="rId31" Type="http://schemas.openxmlformats.org/officeDocument/2006/relationships/hyperlink" Target="https://do.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4D855B72A9FF59D039DBEEBEE1F6588DABF7421FDA1103515B7F734BEF653EDEE6E02F886ACE78CFPEK8M" TargetMode="External"/><Relationship Id="rId22" Type="http://schemas.openxmlformats.org/officeDocument/2006/relationships/hyperlink" Target="consultantplus://offline/ref=FD33AA8C5611180459E2B0DB21B49A1C66E2CE68863DF0F6FC25338640h502M"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consultantplus://offline/ref=27E34323F9EA81A2EE406F49AC2D57B6D8739AD462D3B3D87CC32FBD9B892196F7C96D086B920FCCX5UBL"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54</Pages>
  <Words>18158</Words>
  <Characters>103505</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Кидрячевский</cp:lastModifiedBy>
  <cp:revision>20</cp:revision>
  <dcterms:created xsi:type="dcterms:W3CDTF">2018-12-20T04:29:00Z</dcterms:created>
  <dcterms:modified xsi:type="dcterms:W3CDTF">2019-02-15T10:03:00Z</dcterms:modified>
</cp:coreProperties>
</file>