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526" w:rsidRPr="00F71843" w:rsidRDefault="00F71843" w:rsidP="00F718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71843">
        <w:rPr>
          <w:rFonts w:ascii="Times New Roman" w:hAnsi="Times New Roman" w:cs="Times New Roman"/>
          <w:sz w:val="28"/>
          <w:szCs w:val="28"/>
        </w:rPr>
        <w:t>Проект</w:t>
      </w:r>
    </w:p>
    <w:p w:rsidR="00F71843" w:rsidRPr="00F71843" w:rsidRDefault="00F71843" w:rsidP="00F718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0526" w:rsidRPr="00F71843" w:rsidRDefault="00D90526" w:rsidP="00D905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1843">
        <w:rPr>
          <w:rFonts w:ascii="Times New Roman" w:hAnsi="Times New Roman" w:cs="Times New Roman"/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D90526" w:rsidRPr="00F71843" w:rsidRDefault="00D90526" w:rsidP="00D905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0526" w:rsidRPr="00F71843" w:rsidRDefault="00D90526" w:rsidP="00D905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0526" w:rsidRPr="00F71843" w:rsidRDefault="00D90526" w:rsidP="00D905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1843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90526" w:rsidRPr="00F71843" w:rsidRDefault="00F71843" w:rsidP="00D905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1843">
        <w:rPr>
          <w:rFonts w:ascii="Times New Roman" w:hAnsi="Times New Roman" w:cs="Times New Roman"/>
          <w:sz w:val="28"/>
          <w:szCs w:val="28"/>
        </w:rPr>
        <w:t>от __</w:t>
      </w:r>
      <w:r w:rsidR="00D90526" w:rsidRPr="00F71843">
        <w:rPr>
          <w:rFonts w:ascii="Times New Roman" w:hAnsi="Times New Roman" w:cs="Times New Roman"/>
          <w:sz w:val="28"/>
          <w:szCs w:val="28"/>
        </w:rPr>
        <w:t xml:space="preserve"> декабря 2018 года № </w:t>
      </w:r>
      <w:r w:rsidRPr="00F71843">
        <w:rPr>
          <w:rFonts w:ascii="Times New Roman" w:hAnsi="Times New Roman" w:cs="Times New Roman"/>
          <w:sz w:val="28"/>
          <w:szCs w:val="28"/>
        </w:rPr>
        <w:t>__</w:t>
      </w:r>
    </w:p>
    <w:p w:rsidR="00D90526" w:rsidRPr="00F71843" w:rsidRDefault="00D90526" w:rsidP="00D905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0526" w:rsidRPr="00F71843" w:rsidRDefault="00D90526" w:rsidP="00D905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0526" w:rsidRPr="00F71843" w:rsidRDefault="00D90526" w:rsidP="00D9052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F71843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D90526" w:rsidRPr="00F71843" w:rsidRDefault="00D90526" w:rsidP="00F7184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F71843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F718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71843">
        <w:rPr>
          <w:rFonts w:ascii="Times New Roman" w:hAnsi="Times New Roman" w:cs="Times New Roman"/>
          <w:sz w:val="28"/>
          <w:szCs w:val="28"/>
        </w:rPr>
        <w:t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</w:t>
      </w:r>
      <w:r w:rsidRPr="00F71843">
        <w:rPr>
          <w:rFonts w:ascii="Times New Roman" w:hAnsi="Times New Roman" w:cs="Times New Roman"/>
          <w:color w:val="000000"/>
          <w:sz w:val="28"/>
          <w:szCs w:val="28"/>
        </w:rPr>
        <w:t>Предоставление муниципального имущества в аренду, безвозмездное пользование, доверительное управление</w:t>
      </w:r>
      <w:r w:rsidRPr="00F71843">
        <w:rPr>
          <w:rFonts w:ascii="Times New Roman" w:hAnsi="Times New Roman" w:cs="Times New Roman"/>
          <w:sz w:val="28"/>
          <w:szCs w:val="28"/>
        </w:rPr>
        <w:t>»</w:t>
      </w:r>
    </w:p>
    <w:p w:rsidR="00D90526" w:rsidRPr="00F71843" w:rsidRDefault="00D90526" w:rsidP="00D9052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D90526" w:rsidRPr="00F71843" w:rsidRDefault="00D90526" w:rsidP="00D9052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1843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proofErr w:type="spellStart"/>
      <w:proofErr w:type="gramStart"/>
      <w:r w:rsidRPr="00F71843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F71843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F71843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F71843">
        <w:rPr>
          <w:rFonts w:ascii="Times New Roman" w:hAnsi="Times New Roman" w:cs="Times New Roman"/>
          <w:sz w:val="28"/>
          <w:szCs w:val="28"/>
        </w:rPr>
        <w:t xml:space="preserve"> о в </w:t>
      </w:r>
      <w:proofErr w:type="gramStart"/>
      <w:r w:rsidRPr="00F71843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F71843">
        <w:rPr>
          <w:rFonts w:ascii="Times New Roman" w:hAnsi="Times New Roman" w:cs="Times New Roman"/>
          <w:sz w:val="28"/>
          <w:szCs w:val="28"/>
        </w:rPr>
        <w:t xml:space="preserve"> я ю:</w:t>
      </w:r>
    </w:p>
    <w:p w:rsidR="00D90526" w:rsidRPr="00F71843" w:rsidRDefault="00D90526" w:rsidP="00D90526">
      <w:pPr>
        <w:pStyle w:val="af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71843">
        <w:rPr>
          <w:rFonts w:ascii="Times New Roman" w:hAnsi="Times New Roman"/>
          <w:sz w:val="28"/>
          <w:szCs w:val="28"/>
        </w:rPr>
        <w:t>1. Утвердить прилагаемый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</w:t>
      </w:r>
      <w:r w:rsidRPr="00F71843">
        <w:rPr>
          <w:rFonts w:ascii="Times New Roman" w:hAnsi="Times New Roman"/>
          <w:color w:val="000000"/>
          <w:sz w:val="28"/>
          <w:szCs w:val="28"/>
        </w:rPr>
        <w:t>Предоставление муниципального имущества в аренду, безвозмездное пользование, доверительное управление</w:t>
      </w:r>
      <w:r w:rsidRPr="00F71843">
        <w:rPr>
          <w:rFonts w:ascii="Times New Roman" w:hAnsi="Times New Roman"/>
          <w:sz w:val="28"/>
          <w:szCs w:val="28"/>
        </w:rPr>
        <w:t>».</w:t>
      </w:r>
    </w:p>
    <w:p w:rsidR="00D90526" w:rsidRPr="00F71843" w:rsidRDefault="00D90526" w:rsidP="00D905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1843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:rsidR="00D90526" w:rsidRPr="00F71843" w:rsidRDefault="00D90526" w:rsidP="00D905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1843">
        <w:rPr>
          <w:rFonts w:ascii="Times New Roman" w:hAnsi="Times New Roman" w:cs="Times New Roman"/>
          <w:sz w:val="28"/>
          <w:szCs w:val="28"/>
        </w:rPr>
        <w:t>3. Признать утратившим силу постановление от 13.10.2017 № 40/13 «Об утверждении Административного регламента по предоставлению</w:t>
      </w:r>
      <w:r w:rsidRPr="00F718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71843">
        <w:rPr>
          <w:rFonts w:ascii="Times New Roman" w:hAnsi="Times New Roman" w:cs="Times New Roman"/>
          <w:sz w:val="28"/>
          <w:szCs w:val="28"/>
        </w:rPr>
        <w:t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</w:t>
      </w:r>
      <w:r w:rsidRPr="00F71843">
        <w:rPr>
          <w:rFonts w:ascii="Times New Roman" w:hAnsi="Times New Roman" w:cs="Times New Roman"/>
          <w:color w:val="000000"/>
          <w:sz w:val="28"/>
          <w:szCs w:val="28"/>
        </w:rPr>
        <w:t>Предоставление муниципального имущества в аренду, безвозмездное пользование, доверительное управление</w:t>
      </w:r>
      <w:r w:rsidRPr="00F71843">
        <w:rPr>
          <w:rFonts w:ascii="Times New Roman" w:hAnsi="Times New Roman" w:cs="Times New Roman"/>
          <w:sz w:val="28"/>
          <w:szCs w:val="28"/>
        </w:rPr>
        <w:t>»</w:t>
      </w:r>
    </w:p>
    <w:p w:rsidR="00D90526" w:rsidRPr="00F71843" w:rsidRDefault="00D90526" w:rsidP="00D90526">
      <w:pPr>
        <w:pStyle w:val="af2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F71843">
        <w:rPr>
          <w:rFonts w:ascii="Times New Roman" w:hAnsi="Times New Roman"/>
          <w:sz w:val="28"/>
          <w:szCs w:val="28"/>
        </w:rPr>
        <w:t>4.Настоящее постановление подлежит обнародованию  в установленном порядке и размещению на официальном сайте Совета муниципального района Давлекановский район Республики Башкортостан  (в разделе «Поселения муниципального района»).</w:t>
      </w:r>
    </w:p>
    <w:p w:rsidR="00D90526" w:rsidRPr="00F71843" w:rsidRDefault="00D90526" w:rsidP="00D9052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1843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F71843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оставляю за собой.</w:t>
      </w:r>
      <w:proofErr w:type="gramEnd"/>
    </w:p>
    <w:p w:rsidR="00F71843" w:rsidRPr="00F71843" w:rsidRDefault="00F71843" w:rsidP="00D9052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90526" w:rsidRDefault="00D90526" w:rsidP="00F718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843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    Д.А. Карпов</w:t>
      </w:r>
    </w:p>
    <w:p w:rsidR="0094684C" w:rsidRPr="00236A65" w:rsidRDefault="0094684C" w:rsidP="009468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bookmarkStart w:id="0" w:name="_GoBack"/>
      <w:bookmarkEnd w:id="0"/>
    </w:p>
    <w:p w:rsidR="0094684C" w:rsidRPr="00236A65" w:rsidRDefault="0094684C" w:rsidP="00946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:rsidR="0094684C" w:rsidRPr="00236A65" w:rsidRDefault="0094684C" w:rsidP="00946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:rsidR="0094684C" w:rsidRPr="00236A65" w:rsidRDefault="0094684C" w:rsidP="00946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D90526"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94684C" w:rsidRPr="00236A65" w:rsidRDefault="0094684C" w:rsidP="00946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:rsidR="0094684C" w:rsidRPr="00236A65" w:rsidRDefault="0094684C" w:rsidP="00946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:rsidR="0094684C" w:rsidRPr="00236A65" w:rsidRDefault="0094684C" w:rsidP="00946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:rsidR="0094684C" w:rsidRPr="00236A65" w:rsidRDefault="0094684C" w:rsidP="00946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90526"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2018 года № </w:t>
      </w:r>
      <w:r w:rsidR="00D90526"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>46/17</w:t>
      </w:r>
    </w:p>
    <w:p w:rsidR="0094684C" w:rsidRPr="00236A65" w:rsidRDefault="0094684C" w:rsidP="0094684C">
      <w:pPr>
        <w:widowControl w:val="0"/>
        <w:autoSpaceDE w:val="0"/>
        <w:autoSpaceDN w:val="0"/>
        <w:adjustRightInd w:val="0"/>
        <w:ind w:firstLine="720"/>
        <w:jc w:val="center"/>
        <w:rPr>
          <w:rFonts w:ascii="Calibri" w:eastAsia="Calibri" w:hAnsi="Calibri" w:cs="Times New Roman"/>
          <w:sz w:val="24"/>
          <w:szCs w:val="24"/>
        </w:rPr>
      </w:pPr>
    </w:p>
    <w:p w:rsidR="004C3F5F" w:rsidRPr="00236A65" w:rsidRDefault="004C3F5F" w:rsidP="004C3F5F">
      <w:pPr>
        <w:widowControl w:val="0"/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36A65" w:rsidRDefault="004C3F5F" w:rsidP="009468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Административный регламент предоставления муниципальной услуги </w:t>
      </w:r>
    </w:p>
    <w:p w:rsidR="00D90526" w:rsidRPr="00236A65" w:rsidRDefault="004C3F5F" w:rsidP="009468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«Предоставление муниципального имущества в аренду, безвозмездное пользование, доверительное управление»</w:t>
      </w: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в </w:t>
      </w:r>
      <w:r w:rsidR="0094684C"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сельском поселении </w:t>
      </w:r>
    </w:p>
    <w:p w:rsidR="00236A65" w:rsidRDefault="00D90526" w:rsidP="009468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Рассветовский</w:t>
      </w:r>
      <w:r w:rsidR="0094684C"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сельсовет муниципального района Давлекановский район </w:t>
      </w:r>
    </w:p>
    <w:p w:rsidR="004C3F5F" w:rsidRPr="00236A65" w:rsidRDefault="0094684C" w:rsidP="009468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Республики Башкортостан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4684C" w:rsidRPr="00236A65" w:rsidRDefault="0094684C" w:rsidP="00BA07D6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I. Общие положения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4C3F5F" w:rsidRPr="00236A65" w:rsidRDefault="004C3F5F" w:rsidP="0094684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1.1.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Административный регламент </w:t>
      </w:r>
      <w:r w:rsidR="00BA07D6" w:rsidRPr="00236A65"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  <w:r w:rsidR="0094684C" w:rsidRPr="00236A65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D90526" w:rsidRPr="00236A65">
        <w:rPr>
          <w:rFonts w:ascii="Times New Roman" w:hAnsi="Times New Roman" w:cs="Times New Roman"/>
          <w:sz w:val="24"/>
          <w:szCs w:val="24"/>
        </w:rPr>
        <w:t>Рассветовский</w:t>
      </w:r>
      <w:r w:rsidR="0094684C" w:rsidRPr="00236A6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BA07D6" w:rsidRPr="00236A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07D6"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684C" w:rsidRPr="00236A65">
        <w:rPr>
          <w:rFonts w:ascii="Times New Roman" w:eastAsia="Calibri" w:hAnsi="Times New Roman" w:cs="Times New Roman"/>
          <w:sz w:val="24"/>
          <w:szCs w:val="24"/>
        </w:rPr>
        <w:t>«Предоставление муниципального имущества в аренду, безвозмездное пользование, доверительное управление</w:t>
      </w:r>
      <w:r w:rsidR="0094684C" w:rsidRPr="00236A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94684C" w:rsidRPr="00236A65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236A65">
        <w:rPr>
          <w:rFonts w:ascii="Times New Roman" w:eastAsia="Calibri" w:hAnsi="Times New Roman" w:cs="Times New Roman"/>
          <w:sz w:val="24"/>
          <w:szCs w:val="24"/>
        </w:rPr>
        <w:t>(далее -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муниципального имущества в аренду, безвозмездное пользование, доверительное управление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94684C" w:rsidRPr="00236A65">
        <w:rPr>
          <w:rFonts w:ascii="Times New Roman" w:eastAsia="Calibri" w:hAnsi="Times New Roman" w:cs="Times New Roman"/>
          <w:sz w:val="24"/>
          <w:szCs w:val="24"/>
        </w:rPr>
        <w:t xml:space="preserve">сельском поселении </w:t>
      </w:r>
      <w:r w:rsidR="00D90526" w:rsidRPr="00236A65">
        <w:rPr>
          <w:rFonts w:ascii="Times New Roman" w:hAnsi="Times New Roman" w:cs="Times New Roman"/>
          <w:sz w:val="24"/>
          <w:szCs w:val="24"/>
        </w:rPr>
        <w:t>Рассветовский</w:t>
      </w:r>
      <w:r w:rsidR="0094684C" w:rsidRPr="00236A65">
        <w:rPr>
          <w:rFonts w:ascii="Times New Roman" w:eastAsia="Calibri" w:hAnsi="Times New Roman" w:cs="Times New Roman"/>
          <w:sz w:val="24"/>
          <w:szCs w:val="24"/>
        </w:rPr>
        <w:t xml:space="preserve"> сельсовет </w:t>
      </w:r>
      <w:proofErr w:type="gramStart"/>
      <w:r w:rsidR="0094684C" w:rsidRPr="00236A65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proofErr w:type="gramEnd"/>
      <w:r w:rsidR="0094684C" w:rsidRPr="00236A65">
        <w:rPr>
          <w:rFonts w:ascii="Times New Roman" w:eastAsia="Calibri" w:hAnsi="Times New Roman" w:cs="Times New Roman"/>
          <w:sz w:val="24"/>
          <w:szCs w:val="24"/>
        </w:rPr>
        <w:t xml:space="preserve"> района Давлекановский район Республики Башкортостан</w:t>
      </w:r>
      <w:r w:rsidRPr="00236A6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         1.1.1. Административный регламент не затрагивает отношения: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-  по предоставлению муниципального нежилого фонда в аренду, безвозмездное пользование, доверительное управление по результатам проведения торгов (конкурсов, аукционов) на право заключения договоров аренды, договоров безвозмездного пользования, доверительного управления;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- по владению, пользованию и распоряжению земельными участками, находящимися в муниципальной собственности, или государственная собственность на которые не разграничена, а также участками недр и обособленных водных объектов.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1.2.  Заявителями являются физические и юридические лица, которым предоставляется муниципальное имущество без проведения торгов в соответствии со статьей 17.1 </w:t>
      </w:r>
      <w:r w:rsidRPr="00236A65">
        <w:rPr>
          <w:rFonts w:ascii="Times New Roman" w:eastAsia="Calibri" w:hAnsi="Times New Roman" w:cs="Times New Roman"/>
          <w:sz w:val="24"/>
          <w:szCs w:val="24"/>
          <w:lang w:eastAsia="ru-RU"/>
        </w:rPr>
        <w:t>Федерального закона от 26 июля 2006 года              № 135-ФЗ «О защите конкуренции» (далее – Заявитель).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1.4. С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правочная информация:</w:t>
      </w:r>
    </w:p>
    <w:p w:rsidR="004C3F5F" w:rsidRPr="00236A65" w:rsidRDefault="004C3F5F" w:rsidP="00B6527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о месте нахождения и графике работы Администрации</w:t>
      </w:r>
      <w:r w:rsidR="00B65274" w:rsidRPr="00236A65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r w:rsidR="00D90526" w:rsidRPr="00236A65">
        <w:rPr>
          <w:rFonts w:ascii="Times New Roman" w:hAnsi="Times New Roman" w:cs="Times New Roman"/>
          <w:sz w:val="24"/>
          <w:szCs w:val="24"/>
        </w:rPr>
        <w:t>Рассветовский</w:t>
      </w:r>
      <w:r w:rsidR="00B65274" w:rsidRPr="00236A65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, предоставляющего муниципальную услугу, (далее соответственно – Администрация, Уполномоченный орган), ее (его) структурных подразделений, предоставляющих </w:t>
      </w: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Pr="00236A65">
        <w:rPr>
          <w:rFonts w:ascii="Times New Roman" w:eastAsia="Calibri" w:hAnsi="Times New Roman" w:cs="Times New Roman"/>
          <w:color w:val="000000"/>
          <w:sz w:val="24"/>
          <w:szCs w:val="24"/>
        </w:rPr>
        <w:t>Республиканского государственного автономного учреждения Многофункциональный центр предоставления государственных и муниципальных услуг</w:t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(далее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РГАУ МФЦ);  </w:t>
      </w:r>
      <w:proofErr w:type="gramEnd"/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bCs/>
          <w:sz w:val="24"/>
          <w:szCs w:val="24"/>
        </w:rPr>
        <w:t>размещена</w:t>
      </w:r>
      <w:proofErr w:type="gramEnd"/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236A65">
        <w:rPr>
          <w:rFonts w:ascii="Times New Roman" w:eastAsia="Calibri" w:hAnsi="Times New Roman" w:cs="Times New Roman"/>
          <w:sz w:val="24"/>
          <w:szCs w:val="24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 «</w:t>
      </w:r>
      <w:r w:rsidRPr="00236A65">
        <w:rPr>
          <w:rFonts w:ascii="Times New Roman" w:eastAsia="Calibri" w:hAnsi="Times New Roman" w:cs="Times New Roman"/>
          <w:sz w:val="24"/>
          <w:szCs w:val="24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:rsidR="004C3F5F" w:rsidRPr="00236A65" w:rsidRDefault="004C3F5F" w:rsidP="004C3F5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1.5. Информирование о порядке предоставления муниципальной услуги осуществляется:</w:t>
      </w:r>
    </w:p>
    <w:p w:rsidR="004C3F5F" w:rsidRPr="00236A65" w:rsidRDefault="004C3F5F" w:rsidP="00B65274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непосредственно при личном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приеме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заявителя в Администрации (Уполномоченном органе) или РГАУ МФЦ;</w:t>
      </w:r>
    </w:p>
    <w:p w:rsidR="004C3F5F" w:rsidRPr="00236A65" w:rsidRDefault="004C3F5F" w:rsidP="00B65274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 телефону в Администрации (Уполномоченном органе) или РГАУ МФЦ;</w:t>
      </w:r>
    </w:p>
    <w:p w:rsidR="004C3F5F" w:rsidRPr="00236A65" w:rsidRDefault="004C3F5F" w:rsidP="00B65274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4C3F5F" w:rsidRPr="00236A65" w:rsidRDefault="004C3F5F" w:rsidP="00B65274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:rsidR="004C3F5F" w:rsidRPr="00236A65" w:rsidRDefault="004C3F5F" w:rsidP="00B65274">
      <w:pPr>
        <w:widowControl w:val="0"/>
        <w:tabs>
          <w:tab w:val="left" w:pos="851"/>
          <w:tab w:val="left" w:pos="1134"/>
        </w:tabs>
        <w:spacing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4C3F5F" w:rsidRPr="00236A65" w:rsidRDefault="004C3F5F" w:rsidP="004C3F5F">
      <w:pPr>
        <w:widowControl w:val="0"/>
        <w:tabs>
          <w:tab w:val="left" w:pos="851"/>
          <w:tab w:val="left" w:pos="1134"/>
        </w:tabs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на официальных сайтах Администрации (Уполномоченного органа) </w:t>
      </w:r>
      <w:hyperlink r:id="rId7" w:history="1">
        <w:r w:rsidR="00B65274" w:rsidRPr="00236A6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http://sovet-davlekanovo.ru</w:t>
        </w:r>
      </w:hyperlink>
      <w:r w:rsidR="00B65274"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разделе «Поселения муниципального района»</w:t>
      </w:r>
      <w:r w:rsidRPr="00236A65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C3F5F" w:rsidRPr="00236A65" w:rsidRDefault="004C3F5F" w:rsidP="00B65274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посредством размещения информации на информационных стендах Администрации (Уполномоченного органа) или РГАУ МФЦ.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1.6. Информирование осуществляется по вопросам, касающимся: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proofErr w:type="gramEnd"/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4C3F5F" w:rsidRPr="00236A65" w:rsidRDefault="004C3F5F" w:rsidP="004C3F5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1.7. При устном обращении Заявителя (лично или по телефону) специалист Администрации (Уполномоченного органа), РГАУ МФЦ, осуществляющий консультирование, подробно и в вежливой (корректной) форме информирует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обратившихся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по интересующим вопросам.</w:t>
      </w:r>
    </w:p>
    <w:p w:rsidR="004C3F5F" w:rsidRPr="00236A65" w:rsidRDefault="004C3F5F" w:rsidP="004C3F5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4C3F5F" w:rsidRPr="00236A65" w:rsidRDefault="004C3F5F" w:rsidP="004C3F5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Если специалист Администрации (Уполномоченного органа), РГАУ МФЦ не может самостоятельно дать ответ, телефонный звонок</w:t>
      </w:r>
      <w:r w:rsidRPr="00236A6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236A65">
        <w:rPr>
          <w:rFonts w:ascii="Times New Roman" w:eastAsia="Calibri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4C3F5F" w:rsidRPr="00236A65" w:rsidRDefault="004C3F5F" w:rsidP="004C3F5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4C3F5F" w:rsidRPr="00236A65" w:rsidRDefault="004C3F5F" w:rsidP="004C3F5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4C3F5F" w:rsidRPr="00236A65" w:rsidRDefault="004C3F5F" w:rsidP="004C3F5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:rsidR="004C3F5F" w:rsidRPr="00236A65" w:rsidRDefault="004C3F5F" w:rsidP="004C3F5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Специалист Администрации (Уполномоченного органа), РГАУ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8" w:anchor="Par84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пункте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1.9. На РПГУ размещается следующая информация: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кст пр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>оекта административного регламента);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способы предоставления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</w:t>
      </w: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сведения о </w:t>
      </w:r>
      <w:proofErr w:type="spellStart"/>
      <w:r w:rsidRPr="00236A65">
        <w:rPr>
          <w:rFonts w:ascii="Times New Roman" w:eastAsia="Calibri" w:hAnsi="Times New Roman" w:cs="Times New Roman"/>
          <w:sz w:val="24"/>
          <w:szCs w:val="24"/>
        </w:rPr>
        <w:t>возмездности</w:t>
      </w:r>
      <w:proofErr w:type="spell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1.11. На информационных стендах Администрации (Уполномоченного органа) подлежит размещению информация: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сроки предоставления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1.13.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</w:t>
      </w:r>
    </w:p>
    <w:p w:rsidR="004C3F5F" w:rsidRPr="00236A65" w:rsidRDefault="004C3F5F" w:rsidP="004C3F5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II. Стандарт предоставления муниципальной услуги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Наименование муниципальной услуги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2.1. Предоставление муниципального имущества в аренду, безвозмездное пользование, доверительное управление.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органа местного самоуправления (организации), предоставляющего </w:t>
      </w:r>
      <w:r w:rsidRPr="00236A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236A65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:rsidR="00B65274" w:rsidRPr="00236A65" w:rsidRDefault="004C3F5F" w:rsidP="00B65274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B65274" w:rsidRPr="00236A65">
        <w:rPr>
          <w:rFonts w:ascii="Times New Roman" w:eastAsia="Calibri" w:hAnsi="Times New Roman" w:cs="Times New Roman"/>
          <w:sz w:val="24"/>
          <w:szCs w:val="24"/>
        </w:rPr>
        <w:t xml:space="preserve">Администрацией </w:t>
      </w:r>
      <w:r w:rsidR="00B65274"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236A65" w:rsidRPr="00236A65">
        <w:rPr>
          <w:rFonts w:ascii="Times New Roman" w:hAnsi="Times New Roman" w:cs="Times New Roman"/>
          <w:sz w:val="24"/>
          <w:szCs w:val="24"/>
        </w:rPr>
        <w:t>Рассветовский</w:t>
      </w:r>
      <w:r w:rsidR="00B65274"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4C3F5F" w:rsidRPr="00236A65" w:rsidRDefault="004C3F5F" w:rsidP="00B6527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2.3. В предоставлении муниципальной услуги принимает участие РГАУ МФЦ при наличии соответствующего Соглашения о взаимодействии.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Администрация (Уполномоченный орган) взаимодействует со следующими органами власти (организациями):</w:t>
      </w:r>
    </w:p>
    <w:p w:rsidR="004C3F5F" w:rsidRPr="00236A65" w:rsidRDefault="004C3F5F" w:rsidP="00B65274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Федеральной службой государственной регистрации, кадастра и картографии;</w:t>
      </w:r>
    </w:p>
    <w:p w:rsidR="004C3F5F" w:rsidRPr="00236A65" w:rsidRDefault="004C3F5F" w:rsidP="00B65274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Федеральной налоговой службой;</w:t>
      </w:r>
    </w:p>
    <w:p w:rsidR="004C3F5F" w:rsidRPr="00236A65" w:rsidRDefault="004C3F5F" w:rsidP="00B65274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__________________________________________________________.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                 (при необходимости указываются иные органы власти и организации)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Описание результата предоставления муниципальной услуги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2.5. Результатом предоставления муниципальной услуги является: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1) проект договора передачи муниципального имущества в аренду, безвозмездное пользование, доверительное управление;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2) мотивированный отказ в предоставлении муниципального имущества в аренду, безвозмездное пользование, доверительное управление (далее – мотивированный отказ в предоставлении муниципальной услуги).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2.6. Срок выдачи результата муниципальной услуги исчисляется со дня поступления заявления о предоставлении муниципальной услуги, в том числе через РГАУ МФЦ либо в форме электронного документа с использованием РПГУ, и не должен превышать тридцати календарных дней.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</w:t>
      </w:r>
      <w:hyperlink r:id="rId9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пункта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2.8 Административного регламента. 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(Уполномоченный орган) 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документов. 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нормативных правовых актов, регулирующих отношения, возникающие в связи с предоставлением </w:t>
      </w:r>
      <w:r w:rsidRPr="00236A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4C3F5F" w:rsidRPr="00236A65" w:rsidRDefault="004C3F5F" w:rsidP="004C3F5F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государственной информационной системе «Реестр государственных и муниципальных услуг (функций) </w:t>
      </w: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Республики Башкортостан» и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 на РПГУ</w:t>
      </w:r>
      <w:r w:rsidRPr="00236A6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C3F5F" w:rsidRPr="00236A65" w:rsidRDefault="004C3F5F" w:rsidP="004C3F5F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2.8.1. Заявление о </w:t>
      </w:r>
      <w:r w:rsidRPr="00236A65">
        <w:rPr>
          <w:rFonts w:ascii="Times New Roman" w:eastAsia="Calibri" w:hAnsi="Times New Roman" w:cs="Times New Roman"/>
          <w:sz w:val="24"/>
          <w:szCs w:val="24"/>
        </w:rPr>
        <w:t>предоставлении муниципальной услуги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4C3F5F" w:rsidRPr="00236A65" w:rsidRDefault="004C3F5F" w:rsidP="004C3F5F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4C3F5F" w:rsidRPr="00236A65" w:rsidRDefault="004C3F5F" w:rsidP="004C3F5F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путем заполнения формы заявления через «Личный кабинет» на РПГУ (далее – запрос).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РГАУ МФЦ;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виде бумажного документа, который направляется Заявителю посредством почтового отправления;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виде электронного документа, который направляется Заявителю в «Личный кабинет» на РПГУ.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2.8.2. </w:t>
      </w:r>
      <w:r w:rsidRPr="00236A65">
        <w:rPr>
          <w:rFonts w:ascii="Calibri" w:eastAsia="Calibri" w:hAnsi="Calibri" w:cs="Times New Roman"/>
          <w:bCs/>
          <w:sz w:val="24"/>
          <w:szCs w:val="24"/>
        </w:rPr>
        <w:t>.</w:t>
      </w:r>
      <w:r w:rsidRPr="00236A65">
        <w:rPr>
          <w:rFonts w:ascii="Calibri" w:eastAsia="Calibri" w:hAnsi="Calibri" w:cs="Times New Roman"/>
          <w:sz w:val="24"/>
          <w:szCs w:val="24"/>
        </w:rPr>
        <w:t xml:space="preserve"> </w:t>
      </w:r>
      <w:r w:rsidRPr="00236A65">
        <w:rPr>
          <w:rFonts w:ascii="Times New Roman" w:eastAsia="Calibri" w:hAnsi="Times New Roman" w:cs="Times New Roman"/>
          <w:sz w:val="24"/>
          <w:szCs w:val="24"/>
        </w:rPr>
        <w:t>Для организаций – копии учредительных документов со всеми изменениями и дополнениями на дату подачи заявки, заверенные в порядке, установленном законодательством Российской Федерации.</w:t>
      </w:r>
      <w:r w:rsidRPr="00236A65">
        <w:rPr>
          <w:rFonts w:ascii="Calibri" w:eastAsia="Calibri" w:hAnsi="Calibri" w:cs="Times New Roman"/>
          <w:sz w:val="24"/>
          <w:szCs w:val="24"/>
        </w:rPr>
        <w:t xml:space="preserve">    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2.8.3. Для индивидуального предпринимателя -    документы, удостоверяющие личность.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Calibri" w:eastAsia="Calibri" w:hAnsi="Calibri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>2.8.4.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руководитель)); в случае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если от имени заявителя действует иное лицо, - также доверенность на осуществление действий от имени заявителя, заверенная печатью заявителя (при наличии) и подписанная его руководителем или уполномоченным этим руководителем лицом, либо нотариально заверенная копия такой доверенности (для юридических лиц); в случае, если указанная доверенность подписана лицом, уполномоченным руководителем заявителя, - также документ, подтверждающий полномочия такого лица.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           2.8.5. Решение об одобрении или о совершении крупной сделки либо копия такого решения -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ab/>
        <w:t>2.8.6. Перечень муниципального имущества органа местного самоуправления, предполагаемого к передаче в безвозмездное пользование, аренду, доверительное управление.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ab/>
        <w:t>2.8.7. Утвержденная предприятием технического учета и инвентаризации техническая документация всех объектов недвижимости, включенных в перечень (в случае, если передаваемое на момент оформления договора имущество находится в пользовании Заявителя).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2.8.8. 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2 к Административному регламенту;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2.8.9. Опись представляемых документов.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Администрация (Уполномоченный орган) запрашивает в порядке межведомственного взаимодействия, относятся: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1) выписка из Единого государственного реестра юридических лиц или нотариально заверенная копия такой выписки, полученная не ранее чем за шесть месяцев до даты обращения, - для юридических лиц; выписка из Единого государственного реестра индивидуальных предпринимателей или нотариально заверенная копия такой выписки, полученная не ранее чем за шесть месяцев до даты обращения, - для индивидуальных предпринимателей;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государства, полученный не ранее чем за шесть месяцев до даты обращения, - для иностранных лиц;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      2)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10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Кодексом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Российской Федерации об административных правонарушениях.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        2.10. Заявитель вправе представить по собственной инициативе в адрес Администрации (Уполномоченного органа) документы, указанные в пункте 2.9 Административного регламента.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        2.11. Непредставление Заявителем документов, указанных в пункте 2.9 Административного регламента, не является основанием для отказа в предоставлении муниципальной услуги.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июля 2010 года № 210-ФЗ «Об организации предоставления государственных и муниципальных услуг»;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РГАУ МФЦ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при первоначальном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отказе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муниципальных услуг в электронной форме с использованием РПГУ запрещено: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а также в предоставлении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2.14. Основания для отказа в приеме к рассмотрению документов, необходимых для предоставления муниципальной услуги, отсутствуют.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2.15. Заявление, поданное в форме электронного документа с использованием РПГУ, к рассмотрению не принимается, если: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услуги, поданным в электронной форме с использованием РПГУ.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2.16. Основания для приостановления предоставления муниципальной услуги отсутствуют</w:t>
      </w:r>
      <w:r w:rsidRPr="00236A65"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2.17. Основания для отказа в предоставлении муниципальной услуги: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- имеется установленное законодательством ограничение по управлению и распоряжению данным объектом муниципального имущества;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- муниципальное имущество передано иным юридическим либо физическим лицам в пользование в порядке, установленном законодательством и настоящим Порядком;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- имеются неразрешенные судебные споры по поводу указанного в заявлении муниципального имущества;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- заявителем не выполнены условия ранее заключенных договоров о передаче ему в пользование другого муниципального имущества в течение трех и более месяцев подряд;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- имеются факты расторжения с Заявителем договоров о передаче ему в пользование другого муниципального имущества из-за нарушения Заявителем условий данных договоров;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- проводится ликвидация Заявителя – юридического лица, или арбитражным судом принято решение о признании Заявителя банкротом и об открытии конкурсного производства;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- приостановлена деятельность Заявителя в порядке, предусмотренном </w:t>
      </w:r>
      <w:hyperlink r:id="rId11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Кодексом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Российской Федерации об административных правонарушениях;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- Заявителем предоставлены заведомо ложные сведения, содержащиеся в представленных документах;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-  если Заявитель подает заявление об отказе от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- отсутствие документов, предусмотренных пунктом 2.8 Административного регламента.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2.18.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муниципальной</w:t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2.21. Прием граждан при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использованием РПГУ, либо поданные через РГАУ МФЦ, принятые к рассмотрению Администрацией (Уполномоченным органом), подлежат регистрации в течение одного рабочего дня.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4C3F5F" w:rsidRPr="00236A65" w:rsidRDefault="004C3F5F" w:rsidP="004C3F5F">
      <w:pPr>
        <w:widowControl w:val="0"/>
        <w:numPr>
          <w:ilvl w:val="0"/>
          <w:numId w:val="8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наименование;</w:t>
      </w:r>
    </w:p>
    <w:p w:rsidR="004C3F5F" w:rsidRPr="00236A65" w:rsidRDefault="004C3F5F" w:rsidP="004C3F5F">
      <w:pPr>
        <w:widowControl w:val="0"/>
        <w:numPr>
          <w:ilvl w:val="0"/>
          <w:numId w:val="8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местонахождение и юридический адрес;</w:t>
      </w:r>
    </w:p>
    <w:p w:rsidR="004C3F5F" w:rsidRPr="00236A65" w:rsidRDefault="004C3F5F" w:rsidP="004C3F5F">
      <w:pPr>
        <w:widowControl w:val="0"/>
        <w:numPr>
          <w:ilvl w:val="0"/>
          <w:numId w:val="8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режим работы;</w:t>
      </w:r>
    </w:p>
    <w:p w:rsidR="004C3F5F" w:rsidRPr="00236A65" w:rsidRDefault="004C3F5F" w:rsidP="004C3F5F">
      <w:pPr>
        <w:widowControl w:val="0"/>
        <w:numPr>
          <w:ilvl w:val="0"/>
          <w:numId w:val="8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график приема;</w:t>
      </w:r>
    </w:p>
    <w:p w:rsidR="004C3F5F" w:rsidRPr="00236A65" w:rsidRDefault="004C3F5F" w:rsidP="004C3F5F">
      <w:pPr>
        <w:widowControl w:val="0"/>
        <w:numPr>
          <w:ilvl w:val="0"/>
          <w:numId w:val="8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номера телефонов для справок.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туалетными комнатами для посетителей.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номера кабинета и наименования отдела;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графика приема Заявителей.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Рабочее место каждого должностного лица Администрации (Уполномоченного органа),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Должностное лицо, ответственное за прием документов, должно иметь настольную табличку с указанием фамилии, имени, отчества (последнее – при наличии) и должности.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допуск </w:t>
      </w:r>
      <w:proofErr w:type="spellStart"/>
      <w:r w:rsidRPr="00236A65">
        <w:rPr>
          <w:rFonts w:ascii="Times New Roman" w:eastAsia="Calibri" w:hAnsi="Times New Roman" w:cs="Times New Roman"/>
          <w:sz w:val="24"/>
          <w:szCs w:val="24"/>
        </w:rPr>
        <w:t>сурдопереводчика</w:t>
      </w:r>
      <w:proofErr w:type="spell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236A65">
        <w:rPr>
          <w:rFonts w:ascii="Times New Roman" w:eastAsia="Calibri" w:hAnsi="Times New Roman" w:cs="Times New Roman"/>
          <w:sz w:val="24"/>
          <w:szCs w:val="24"/>
        </w:rPr>
        <w:t>тифлосурдопереводчика</w:t>
      </w:r>
      <w:proofErr w:type="spellEnd"/>
      <w:r w:rsidRPr="00236A65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допуск собаки-проводника на объекты (здания, помещения), в которых предоставляются услуги;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2.24.3.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либо через РГАУ МФЦ.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2.24.4. Возможность получения Заявителем уведомлений о предоставлении муниципальной услуги с помощью РПГУ.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2.25.4. Отсутствие нарушений установленных сроков в процессе предоставления муниципальной услуги.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</w:t>
      </w: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 предоставлении муниципальной услуги, по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итогам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2.26. Прием документов и выдача результата предоставления муниципальной услуги могут быть осуществлены в РГАУ МФЦ.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2.27. Предоставление муниципальной услуги по экстерриториальному принципу не осуществляется.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2.28.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Заявителям  обеспечивается выдача результата муниципальной услуги, указанного в подпункте 2 пункта 2.5 Административного регламента, в форме электронного документа, заверенного усиленной квалифицированной электронной подписью Администрации (Уполномоченного органа) (при наличии).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236A65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III</w:t>
      </w:r>
      <w:r w:rsidRPr="00236A65">
        <w:rPr>
          <w:rFonts w:ascii="Times New Roman" w:eastAsia="Calibri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4C3F5F" w:rsidRPr="00236A65" w:rsidRDefault="004C3F5F" w:rsidP="00236A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3.1 Предоставление муниципальной услуги включает в себя следующие административные процедуры: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прием документов и регистрация заявления на предоставление муниципальной услуги;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проверка документов и рассмотрение поступивших документов;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подготовка проекта мотивированного отказа в предоставлении муниципальной услуги или договора о передаче муниципального имущества в аренду, безвозмездное пользование, доверительное управление и их регистрация;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выдача мотивированного отказа в предоставлении муниципальной услуги или проекта договора о передаче муниципального имущества в аренду, безвозмездное пользование, доверительное управление.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Прием документов и регистрация заявления на предоставление муниципальной услуги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3.2. Основанием для начала административной процедуры является поступление </w:t>
      </w: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заявления в адрес Администрации (Уполномоченного органа).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При поступлении заявления в адрес Администрации (Уполномоченного органа) по почте должностным лицом, ответственным за регистрацию и прием документов, в течение одного рабочего дня с момента поступления письма в Администрацию (Уполномоченный орган)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вскрывает конверт и регистрирует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заявление в журнале регистрации поступивших документов и/или в СЭД.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Заявление, поданное в Администрацию (Уполномоченный орган) посредством РПГУ, в течение одного рабочего дня с момента подачи на РПГУ регистрируется должностным лицом, ответственным за регистрацию и прием документов, в журнале регистрации поступивших документов и/или в СЭД.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 подаче заявления и прилагаемых документов через РГАУ МФЦ началом административной процедуры является получение должностным лицом Администрации (Уполномоченного органа), ответственным за прием и регистрацию заявления о предоставлении муниципальной услуги и прилагаемых документов в форме электронного документа и (или) электронных образов документов (далее – ответственный специалист) по защищенным каналам связи.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 основаниям, указанным в пунктах 2.14 и 2.15, в приеме и регистрации заявления и прилагаемых документов отказывается.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Прошедшее регистрацию заявление с прилагаемыми к нему документами передаются на следующий рабочий день должностному лицу Администрации (Уполномоченного органа), ответственному за предоставление муниципальной услуги. 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Результатом выполнения административной процедуры и способом фиксации является регистрация и передача заявления должностному лицу, ответственному за предоставление муниципальной услуги. 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Срок выполнения административной процедуры не превышает двух рабочих дней.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Проверка документов и рассмотрение поступивших документов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3.3. 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Должностное лицо, ответственное за предоставление муниципальной услуги, проверяет наличие документов на соответствие перечню, указанному в пункте 2.8 Административного регламента.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Срок принятия решения о направлении межведомственного запроса и подготовки проекта межведомственного запроса составляет два рабочих дня.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Межведомственный запрос формируется в соответствии с требованиями статьи 7.2 Федерального закона № 210-ФЗ.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Непредставление (несвоевременное представление) органом или организацией по </w:t>
      </w: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межведомственному запросу документов и информации, указанных в пункте 2 части 1 статьи 7 Федерального закона № 210-ФЗ, в Администрацию (Уполномоченный орган), не может являться основанием для отказа в предоставлении Заявителю муниципальной услуги.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Результатом административной процедуры является 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проведенная должностным лицом, ответственным за предоставление муниципальной услуги, проверка поступивших документов.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Способ фиксации результата выполнения административной процедуры: регистрация межведомственных запросов.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Срок исполнения административной процедуры не превышает десяти календарных дней.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Подготовка проекта мотивированного отказа в предоставлении муниципальной услуги или договора передачи муниципального имущества в аренду, безвозмездное пользование, доверительное управление и их регистрация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3.4.1. В случае наличия оснований, указанных в пункте 2.17 Административного регламента, Заявителю отказывается в предоставлении муниципальной услуги, о чем ему направляется мотивированный отказ в предоставлении муниципальной услуги.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Должностное лицо, ответственное за предоставление муниципальной услуги: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осуществляет подготовку проекта мотивированного отказа в предоставлении муниципальной услуги и предложения по устранению выявленных замечаний на основании поступивших от Заявителя документов, межведомственных запросов;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согласовывает проект мотивированного отказа в предоставлении результата муниципальной услуги с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представляет согласованный проект мотивированного отказа в предоставлении результата муниципальной услуги на рассмотрение и подпись руководителю Администрации (Уполномоченного органа).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Передает подписанный мотивированный отказ в предоставлении результата муниципальной услуги должностному лицу, ответственному за регистрацию исходящей корреспонденции.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Должностное лицо, ответственное за регистрацию исходящей корреспонденции, в течение одного рабочего дня регистрирует мотивированный отказ в предоставлении результата муниципальной услуги.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3.4.2. В случае отсутствия оснований для отказа в предоставлении муниципальной услуги, указанных в пункте 2.17 Административного регламента, должностное лицо, ответственное за предоставление муниципальной услуги:  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согласовывает проект договора передачи муниципального имущества в аренду, безвозмездное пользование, доверительное управление с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представляет согласованный проект договора передачи муниципального имущества в аренду, безвозмездное пользование, доверительное управление на рассмотрение и подпись руководителю Администрации (Уполномоченного органа);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обеспечивает в течение одного рабочего дня регистрацию подписанного проекта договора передачи муниципального имущества в аренду, безвозмездное пользование, доверительное управление в журнале регистрации договоров.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Результатом административной процедуры является подписание проекта мотивированного отказа в предоставлении муниципальной услуги или договора передачи муниципального имущества в аренду, безвозмездное пользование, доверительное управление.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Способом фиксации результата выполнения административной процедуры является регистрация мотивированного отказа в предоставлении муниципальной услуги или проекта </w:t>
      </w: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договора передачи муниципального имущества в аренду, безвозмездное пользование, доверительное управление в журнале договоров.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Срок исполнения административной процедуры не превышает семнадцати календарных дней с момента сформирования пакета документов.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Выдача мотивированного отказа в предоставлении муниципальной услуги или проекта договора передачи муниципального имущества в аренду, безвозмездное пользование, доверительное управление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3.5. Основанием для начала административной процедуры является зарегистрированные и подписанные мотивированный отказ в предоставлении муниципальной услуги или проект договора передачи муниципального имущества в аренду, безвозмездное пользование, доверительное управление. 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Заявитель либо РГАУ МФЦ по истечении тридцати календарных дней со дня подачи документов Заявителем на предоставление муниципальной услуги уведомляется должностным лицом, ответственным за предоставление муниципальной услуги, о дате, времени и месте выдачи результата предоставления муниципальной услуги.  </w:t>
      </w:r>
      <w:proofErr w:type="gramEnd"/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В случае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выдачи проекта договора передачи муниципального имущества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в аренду, безвозмездное пользование, доверительное управление в Администрации (Уполномоченном органе), Заявитель при получении проекта договора передачи муниципального имущества в аренду, безвозмездное пользование, доверительное управление подтверждает согласие о получении результата муниципальной услуги в журнале договоров Администрации (Уполномоченного органа).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случае выдачи результата муниципальной услуги Заявителю через РГАУ МФЦ: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получает документы по описи приема-передачи документов;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осуществляет передачу результата муниципальной услуги Заявителю.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         Результат предоставления муниципальной услуги представляется Заявителю (его представителю) непосредственно на бумажном носителе при предъявлении: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1) физическим лицом – Заявителем (законным представителем Заявителя) – документа, удостоверяющего его личность;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2) физическим лицом – уполномоченным представителем Заявителя – документа, удостоверяющего личность, и документа, подтверждающего соответствующие полномочия.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         Результатом административной процедуры является выдача результата предоставления муниципальной услуги Заявителю либо в РГАУ МФЦ.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Способом фиксации результата выполнения административной процедуры является отметка о выдаче документов Заявителю.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Срок исполнения административной процедуры составляет один рабочий день.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 В случае выявления опечаток и ошибок Заявитель вправе обратиться в Администрацию (Уполномоченный орган), РГАУ МФЦ с заявлением об исправлении допущенных опечаток и ошибок по форме согласно приложению № 3 Административного регламента.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1) наименование Администрации (Уполномоченного органа), РГАУ МФЦ, в который подается заявление об исправление опечаток;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3) для юридических лиц – название, организационно-правовая форма, ИНН, ОГРН, адрес места нахождения, фактический адрес нахождения (при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>), адрес электронной почты (при наличии), номер контактного телефона;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6) реквизиты документа (-</w:t>
      </w:r>
      <w:proofErr w:type="spellStart"/>
      <w:r w:rsidRPr="00236A65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обосновывающих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сведения.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3.6.2. Заявление об исправлении опечаток и ошибок представляются следующими способами: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лично в Администрацию (Уполномоченный орган);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почтовым отправлением;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– путем заполнения формы запроса через «Личный кабинет» РПГУ;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– в РГАУ МФЦ.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3.6.3. Основаниями для отказа в приеме заявления об исправлении опечаток и ошибок являются: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3.6 и 3.6.1 Административного регламента;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3.6.4. Отказ в приеме заявления об исправлении опечаток и ошибок по иным основаниям не допускается.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3.6.3 Административного регламента.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3.6.5. Основаниями для отказа в исправлении опечаток и ошибок являются:</w:t>
      </w:r>
    </w:p>
    <w:p w:rsidR="004C3F5F" w:rsidRPr="00236A65" w:rsidRDefault="004C35D3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2" w:history="1">
        <w:r w:rsidR="004C3F5F" w:rsidRPr="00236A65">
          <w:rPr>
            <w:rFonts w:ascii="Times New Roman" w:eastAsia="Calibri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4C3F5F" w:rsidRPr="00236A65">
        <w:rPr>
          <w:rFonts w:ascii="Times New Roman" w:eastAsia="Calibri" w:hAnsi="Times New Roman" w:cs="Times New Roman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документы, представленные заявителем в соответствии с пунктом 3.6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документов, указанных в подпункте 6 пункта 3.6 Административного регламента, недостаточно для начала процедуры исправлении опечаток и ошибок.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3.6.6.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3.6.7.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3.6.8. По результатам рассмотрения заявления об исправлении опечаток и ошибок Администрация (Уполномоченный орган) в срок, предусмотренный пунктом 3.6.7 Административного регламента: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3.6.9.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3.6.10.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3.6.8 Административного Регламента.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3.6.11. При исправлении опечаток и ошибок не допускается: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3.6.12. Документы, предусмотренные пунктом 3.6.9 и абзацем вторым пункта 3.6.10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3.6.8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составляется в одном экземпляре и подшивается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Администрации (Уполномоченного органа) и (или) их должностных лиц, плата с Заявителя не взимается.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административных процедур (действий) при </w:t>
      </w:r>
      <w:proofErr w:type="gramStart"/>
      <w:r w:rsidRPr="00236A65">
        <w:rPr>
          <w:rFonts w:ascii="Times New Roman" w:eastAsia="Calibri" w:hAnsi="Times New Roman" w:cs="Times New Roman"/>
          <w:b/>
          <w:sz w:val="24"/>
          <w:szCs w:val="24"/>
        </w:rPr>
        <w:t>предоставлении</w:t>
      </w:r>
      <w:proofErr w:type="gramEnd"/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муниципальной услуги в электронной форме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3.7. Особенности предоставления муниципальной услуги в электронной форме.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3.7.1. При предоставлении муниципальной услуги в электронной форме Заявителю обеспечиваются: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получение информации о порядке и сроках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Администрации (Уполномоченного органа), предоставляющего муниципальную услугу.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3.7.2. Запись на прием в Администрацию (Уполномоченный орган) или РГАУ МФЦ для подачи запроса.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 организации записи на прием в Администрацию (Уполномоченный орган) или РГАПУ МФЦ Заявителю обеспечивается возможность: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а) ознакомления с расписанием работы Администрации (Уполномоченного органа) или РГАУ МФЦ, а также с доступными для записи на прием датами и интервалами времени приема;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РГАУ МФЦ графика приема заявителей.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Администрация (Уполномоченной орган)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3.7.3. Формирование запроса.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</w:t>
      </w: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муниципальных услуг в электронной форме» (дале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е-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потери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ранее введенной информации;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3.7.4. </w:t>
      </w:r>
      <w:proofErr w:type="gramStart"/>
      <w:r w:rsidRPr="00236A65">
        <w:rPr>
          <w:rFonts w:ascii="Times New Roman" w:eastAsia="Calibri" w:hAnsi="Times New Roman" w:cs="Times New Roman"/>
          <w:spacing w:val="-6"/>
          <w:sz w:val="24"/>
          <w:szCs w:val="24"/>
        </w:rPr>
        <w:t>Администрация (</w:t>
      </w:r>
      <w:r w:rsidRPr="00236A65">
        <w:rPr>
          <w:rFonts w:ascii="Times New Roman" w:eastAsia="Calibri" w:hAnsi="Times New Roman" w:cs="Times New Roman"/>
          <w:sz w:val="24"/>
          <w:szCs w:val="24"/>
        </w:rPr>
        <w:t>Уполномоченный орган)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 момента приема и регистрации Администрацией (Уполномоченным органом) электронных документов, необходимых для предоставления муниципальной услуги, если для начала процедуры предоставления муниципальной услуги в соответствии с законодательством требуется личная явка.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3.7.5. </w:t>
      </w:r>
      <w:r w:rsidRPr="00236A65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236A65">
        <w:rPr>
          <w:rFonts w:ascii="Times New Roman" w:eastAsia="Calibri" w:hAnsi="Times New Roman" w:cs="Times New Roman"/>
          <w:sz w:val="24"/>
          <w:szCs w:val="24"/>
        </w:rPr>
        <w:t>ответственного специалиста</w:t>
      </w:r>
      <w:r w:rsidRPr="00236A65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Ответственный специалист: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3.7.7 Административного регламента.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3.7.6. Заявителю в качестве результата предоставления муниципальной услуги обеспечивается по его выбору возможность получения: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а)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 (при наличии);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б) документа на бумажном носителе в РГАУ МФЦ.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3.7.7. </w:t>
      </w: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236A65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а) уведомление о записи на прием в Администрацию (Уполномоченный орган) или РГАУ МФЦ, содержащее сведения о дате, времени и месте приема;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3.7.8. Оценка качества предоставления услуги осуществляется в соответствии с </w:t>
      </w:r>
      <w:hyperlink r:id="rId13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Правилами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оценки.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3.7.9.Заявителю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4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статьей 11.2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№210-ФЗ и в порядке, установленном </w:t>
      </w:r>
      <w:hyperlink r:id="rId15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постановлением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предоставлении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государственных и муниципальных услуг».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административных процедур (действий) при </w:t>
      </w:r>
      <w:proofErr w:type="gramStart"/>
      <w:r w:rsidRPr="00236A65">
        <w:rPr>
          <w:rFonts w:ascii="Times New Roman" w:eastAsia="Calibri" w:hAnsi="Times New Roman" w:cs="Times New Roman"/>
          <w:b/>
          <w:sz w:val="24"/>
          <w:szCs w:val="24"/>
        </w:rPr>
        <w:t>предоставлении</w:t>
      </w:r>
      <w:proofErr w:type="gramEnd"/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муниципальной услуги, выполняемых многофункциональными центрами предоставления государственных и муниципальных услуг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3.8. РГАУ МФЦ осуществляет: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формирование и направление РГАУ МФЦ предоставления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выдача Заявителю результата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обработку персональных данных, связанных с предоставлением муниципальной услуги (при необходимости);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прием и передачу на рассмотрение в Администрацию (Уполномоченный орган) жалоб Заявителей;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иные действия, предусмотренные Федеральным законом № 210-ФЗ.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3.8.1. В случае представления Заявителем неполного комплекта документов либо несоответствия представленных документов требованиям, установленным пунктом 2.8 Административного регламента, работник РГАУ МФЦ,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случае если Заявитель настаивает на приеме документов, специалист РГАУ МФЦ осуществляющий прием документов, уведомляет Заявителя о возможном отказе в предоставлении муниципальной услуги, о чем делается соответствующая запись в расписке  в приеме документов. 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однократном обращении Заявителя с запросом о предоставлении нескольких государственных и (или) муниципальных услуг РГАУ МФЦ организует предоставление заявителю двух и </w:t>
      </w:r>
      <w:proofErr w:type="gramStart"/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государственных</w:t>
      </w:r>
      <w:proofErr w:type="gramEnd"/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(или) муниципальных услуг.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приема документов работник РГАУ МФЦ выдает Заявителю расписку в приеме документов.</w:t>
      </w:r>
    </w:p>
    <w:p w:rsidR="004C3F5F" w:rsidRPr="00236A65" w:rsidRDefault="004C3F5F" w:rsidP="004C3F5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автоматизированной информационной системы РГАУ МФЦ и защищенных каналов связи, обеспечивающих защиту передаваемой в орган информации и сведений от неправомерного </w:t>
      </w: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доступа, уничтожения, модификации, блокирования, копирования, распространения, иных неправомерных действий. 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Порядок и сроки передачи </w:t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принятых им заявлений и прилагаемых документов в форме документов на бумажном носителе в Администрацию (Уполномоченный орган) определяются Соглашением о взаимодействии.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 наличии в заявлении о предоставлении муниципальной услуги указания о выдаче результатов предоставления муниципальной услуги через РГАУ МФЦ, Администрация (Уполномоченный орган) передает документы в структурное подразделение РГАУ МФЦ для последующей выдачи Заявителю (его представителю). Порядок и сроки передачи Администрацией (Уполномоченным органом) таких документов в РГАУ МФЦ определяются Соглашением о взаимодействии.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  <w:lang w:val="en-US"/>
        </w:rPr>
        <w:t>IV</w:t>
      </w:r>
      <w:r w:rsidRPr="00236A65">
        <w:rPr>
          <w:rFonts w:ascii="Times New Roman" w:eastAsia="Calibri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236A65">
        <w:rPr>
          <w:rFonts w:ascii="Times New Roman" w:eastAsia="Calibri" w:hAnsi="Times New Roman" w:cs="Times New Roman"/>
          <w:b/>
          <w:sz w:val="24"/>
          <w:szCs w:val="24"/>
        </w:rPr>
        <w:t>контроля за</w:t>
      </w:r>
      <w:proofErr w:type="gramEnd"/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 соблюдением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b/>
          <w:sz w:val="24"/>
          <w:szCs w:val="24"/>
        </w:rPr>
        <w:t>устанавливающих</w:t>
      </w:r>
      <w:proofErr w:type="gramEnd"/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услуги, а также принятием ими решений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4.1. Текущий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236A65">
        <w:rPr>
          <w:rFonts w:ascii="Times New Roman" w:eastAsia="Calibri" w:hAnsi="Times New Roman" w:cs="Times New Roman"/>
          <w:b/>
          <w:sz w:val="24"/>
          <w:szCs w:val="24"/>
        </w:rPr>
        <w:t>плановых</w:t>
      </w:r>
      <w:proofErr w:type="gramEnd"/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 и внеплановых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236A65">
        <w:rPr>
          <w:rFonts w:ascii="Times New Roman" w:eastAsia="Calibri" w:hAnsi="Times New Roman" w:cs="Times New Roman"/>
          <w:b/>
          <w:sz w:val="24"/>
          <w:szCs w:val="24"/>
        </w:rPr>
        <w:t>контроля за</w:t>
      </w:r>
      <w:proofErr w:type="gramEnd"/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 полнотой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4.2.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соблюдение положений Административного регламента;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</w:t>
      </w: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Ответственность должностных лиц за решения и действия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(бездействие), </w:t>
      </w:r>
      <w:proofErr w:type="gramStart"/>
      <w:r w:rsidRPr="00236A65">
        <w:rPr>
          <w:rFonts w:ascii="Times New Roman" w:eastAsia="Calibri" w:hAnsi="Times New Roman" w:cs="Times New Roman"/>
          <w:b/>
          <w:sz w:val="24"/>
          <w:szCs w:val="24"/>
        </w:rPr>
        <w:t>принимаемые</w:t>
      </w:r>
      <w:proofErr w:type="gramEnd"/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 (осуществляемые) ими в ходе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предоставления муниципальной услуги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236A65">
        <w:rPr>
          <w:rFonts w:ascii="Times New Roman" w:eastAsia="Calibri" w:hAnsi="Times New Roman" w:cs="Times New Roman"/>
          <w:b/>
          <w:sz w:val="24"/>
          <w:szCs w:val="24"/>
        </w:rPr>
        <w:t>контроля за</w:t>
      </w:r>
      <w:proofErr w:type="gramEnd"/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предоставлением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их объединений и организаций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вносить предложения о мерах по устранению нарушений Административного регламента.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Pr="00236A65">
        <w:rPr>
          <w:rFonts w:ascii="Times New Roman" w:eastAsia="Calibri" w:hAnsi="Times New Roman" w:cs="Times New Roman"/>
          <w:b/>
          <w:sz w:val="24"/>
          <w:szCs w:val="24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5.1.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РГАУ МФЦ, работников РГАУ МФЦ, а также организаций, осуществляющих функции по предоставлению государственных или 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муниципальных услуг, предусмотренных </w:t>
      </w:r>
      <w:hyperlink r:id="rId16" w:history="1">
        <w:r w:rsidRPr="00236A65">
          <w:rPr>
            <w:rFonts w:ascii="Times New Roman" w:eastAsia="Calibri" w:hAnsi="Times New Roman" w:cs="Times New Roman"/>
            <w:bCs/>
            <w:sz w:val="24"/>
            <w:szCs w:val="24"/>
            <w:u w:val="single"/>
          </w:rPr>
          <w:t>частью 1.1 статьи 16</w:t>
        </w:r>
      </w:hyperlink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 Федерального закона № 210-ФЗ (далее – привлекаемая организация), и их работников </w:t>
      </w:r>
      <w:r w:rsidRPr="00236A65">
        <w:rPr>
          <w:rFonts w:ascii="Times New Roman" w:eastAsia="Calibri" w:hAnsi="Times New Roman" w:cs="Times New Roman"/>
          <w:sz w:val="24"/>
          <w:szCs w:val="24"/>
        </w:rPr>
        <w:t>в досудебном (внесудебном) порядке (далее – жалоба).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Предмет жалобы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5.2. Предметом досудебного (внесудебного) обжалования являются решения и действия (бездействие) Администрации (Уполномоченного органа), предоставляющего муниципальную услугу, а также его должностных лиц, муниципальных служащих, РГАУ МФЦ, работников РГАУ МФЦ, привлекаемых организаций, их работников. Заявитель может обратиться с жалобой по основаниям и в порядке, установленным </w:t>
      </w:r>
      <w:hyperlink r:id="rId17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статьями 11.1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hyperlink r:id="rId18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11.2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№ 210-ФЗ, в том числе в следующих случаях: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>Федерального закона № 210-ФЗ</w:t>
      </w:r>
      <w:r w:rsidRPr="00236A65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частью 1.3 статьи 16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№ 210-ФЗ;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предоставления муниципальной услуги, у Заявителя;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частью 1.3 статьи 16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№ 210-ФЗ;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отказ Администрации (Уполномоченного органа), должностного лица Администрации (Уполномоченного органа)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частью 1.3 статьи 16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№ 210-ФЗ;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нарушение срока или порядка выдачи документов по результатам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</w:t>
      </w: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услуги в полном объеме, в порядке, определенном </w:t>
      </w:r>
      <w:hyperlink r:id="rId22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частью 1.3 статьи 16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№ 210-ФЗ;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РГАУ МФЦ, работника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Органы местного самоуправления, организации и </w:t>
      </w:r>
      <w:r w:rsidRPr="00236A65">
        <w:rPr>
          <w:rFonts w:ascii="Times New Roman" w:eastAsia="Calibri" w:hAnsi="Times New Roman" w:cs="Times New Roman"/>
          <w:b/>
          <w:sz w:val="24"/>
          <w:szCs w:val="24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5.3. Жалоба на решения и действия (бездействие) Администрации (Уполномоченного органа), должностного лица Администрации (Уполномоченного органа), муниципального служащего подается руководителю Администрации (Уполномоченного органа).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Жалоба на решения и действия (бездействие) руководителя Администрации (Уполномоченного органа) подается в соответствующий орган местного самоуправления, являющийся учредителем Администрации (Уполномоченного органа) либо в случае его отсутствия рассматривается непосредственно руководителем Администрации (Уполномоченного органа).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Жалобы на решения и действия (бездействие) работника РГАУ МФЦ подаются руководителю этого РГАУ МФЦ. Жалобы на решения и действия (бездействие) РГАУ МФЦ подаются учредителю РГАУ МФЦ.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Администрации (Уполномоченном органе), предоставляющем муниципальную услугу, РГАУ МФЦ, привлекаемой  организации  определяются уполномоченные на рассмотрение жалоб должностные лица.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Порядок подачи и рассмотрения жалобы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Жалоба должна содержать: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наименование органа, предоставляющего муниципальную услугу, его должностного лица, его руководителя, муниципального служащего,  РГАУ МФЦ,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фамилию, имя, отчество (последнее – при наличии), сведения о месте жительства Заявителя –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РГАУ МФЦ, работника РГАУ МФЦ, привлекаемых организаций, их работников;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РГАУ МФЦ, работника РГАУ МФЦ, привлекаемых организаций, их работников. Заявителем могут быть представлены документы (при </w:t>
      </w:r>
      <w:proofErr w:type="gramStart"/>
      <w:r w:rsidRPr="00236A65">
        <w:rPr>
          <w:rFonts w:ascii="Times New Roman" w:eastAsia="Calibri" w:hAnsi="Times New Roman" w:cs="Times New Roman"/>
          <w:bCs/>
          <w:sz w:val="24"/>
          <w:szCs w:val="24"/>
        </w:rPr>
        <w:t>наличии</w:t>
      </w:r>
      <w:proofErr w:type="gramEnd"/>
      <w:r w:rsidRPr="00236A65">
        <w:rPr>
          <w:rFonts w:ascii="Times New Roman" w:eastAsia="Calibri" w:hAnsi="Times New Roman" w:cs="Times New Roman"/>
          <w:bCs/>
          <w:sz w:val="24"/>
          <w:szCs w:val="24"/>
        </w:rPr>
        <w:t>), подтверждающие доводы Заявителя, либо их копии</w:t>
      </w:r>
      <w:r w:rsidRPr="00236A6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236A65">
        <w:rPr>
          <w:rFonts w:ascii="Times New Roman" w:eastAsia="Calibri" w:hAnsi="Times New Roman" w:cs="Times New Roman"/>
          <w:bCs/>
          <w:sz w:val="24"/>
          <w:szCs w:val="24"/>
        </w:rPr>
        <w:t>представлена</w:t>
      </w:r>
      <w:proofErr w:type="gramEnd"/>
      <w:r w:rsidRPr="00236A65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а) оформленная в соответствии с </w:t>
      </w:r>
      <w:hyperlink r:id="rId23" w:history="1">
        <w:r w:rsidRPr="00236A65">
          <w:rPr>
            <w:rFonts w:ascii="Times New Roman" w:eastAsia="Calibri" w:hAnsi="Times New Roman" w:cs="Times New Roman"/>
            <w:bCs/>
            <w:sz w:val="24"/>
            <w:szCs w:val="24"/>
            <w:u w:val="single"/>
          </w:rPr>
          <w:t>законодательством</w:t>
        </w:r>
      </w:hyperlink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 Российской Федерации доверенность (для физических лиц);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5.5. Прием жалоб в письменной форме осуществляется: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5.5.1. Администрацией (Уполномоченным органом)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Время приема жалоб должно совпадать со временем предоставления муниципальной услуги.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Жалоба в письменной форме может быть также направлена по почте.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5.5.2. РГАУ МФЦ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 или привлекаемой организацией.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При поступлении жалобы на</w:t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решения и (или) действия (бездействия) Администрации (Уполномоченного органа), его должностного лица, муниципального служащего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 РГАУ МФЦ или привлекаемая организация обеспечивают ее передачу в </w:t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Администрацию (Уполномоченный орган) 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 этом срок рассмотрения жалобы исчисляется со дня регистрации жалобы в Администрации (Уполномоченном органе).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5.6. В электронном виде жалоба может быть подана Заявителем посредством:</w:t>
      </w:r>
    </w:p>
    <w:p w:rsidR="004C3F5F" w:rsidRPr="00236A65" w:rsidRDefault="004C3F5F" w:rsidP="0045627E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5.6.1. официального сайта Админис</w:t>
      </w:r>
      <w:r w:rsidR="0045627E" w:rsidRPr="00236A65">
        <w:rPr>
          <w:rFonts w:ascii="Times New Roman" w:eastAsia="Calibri" w:hAnsi="Times New Roman" w:cs="Times New Roman"/>
          <w:sz w:val="24"/>
          <w:szCs w:val="24"/>
        </w:rPr>
        <w:t xml:space="preserve">трации (Уполномоченного органа) </w:t>
      </w:r>
      <w:r w:rsidR="0045627E"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236A65"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="0045627E"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Pr="00236A65">
        <w:rPr>
          <w:rFonts w:ascii="Times New Roman" w:eastAsia="Calibri" w:hAnsi="Times New Roman" w:cs="Times New Roman"/>
          <w:sz w:val="24"/>
          <w:szCs w:val="24"/>
        </w:rPr>
        <w:t>в сети Интернет;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5.6.2. РПГУ,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предоставлении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государственных и муниципальных услуг (</w:t>
      </w:r>
      <w:hyperlink r:id="rId24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https://do.gosuslugi.ru/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При подаче жалобы в электронном виде документы, указанные в </w:t>
      </w:r>
      <w:hyperlink r:id="rId25" w:anchor="Par33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пункте 5.4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если в компетенцию Администрации (Уполномоченного органа), РГАУ МФЦ, учредителя РГАУ МФЦ, привлекаемой организации не входит принятие решения по поданной Заявителем жалобы, в течение трех рабочих дней со дня ее регистрации Администрация (Уполномоченный орган)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Сроки рассмотрения жалобы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5.7. Жалоба, поступившая в Администрацию (Уполномоченный орган), предоставляющий муниципальную услугу, РГАУ МФЦ, учредителю РГАУ МФЦ или привлекаемую организацию, подлежит рассмотрению в течение пятнадцати рабочих дней со дня ее регистрации.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В случае обжалования отказа Администрации (Уполномоченного органа), его должностного лица либо муниципального служащего, РГАУ МФЦ, работников РГАУ МФЦ, привлекаемых организаций,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5.8. Оснований для приостановления рассмотрения жалобы не имеется.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Результат рассмотрения жалобы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5.9. По результатам рассмотрения жалобы должностным лицом Администрации (Уполномоченного органа), РГАУ МФЦ, учредителя РГАУ МФЦ, привлекаемой организации, наделенным полномочиями по рассмотрению жалоб, принимается одно из следующих решений: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удовлетворении жалобы отказывается.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 удовлетворении жалобы Администрация (Уполномоченный орган), РГАУ МФЦ, учредитель РГАУ МФЦ, привлекаемая организация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Администрация (Уполномоченный орган), РГАУ МФЦ, учредитель РГАУ МФЦ, привлекаемая организация отказывает в удовлетворении жалобы в следующих случаях: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в) наличие решения по жалобе, принятого ранее в отношении того же Заявителя и по тому же предмету жалобы.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Администрация (Уполномоченный орган), РГАУ МФЦ, учредитель РГАУ МФЦ, привлекаемая организация вправе оставить жалобу без ответа по существу поставленных в ней вопросов в следующих случаях: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текст письменного обращения не позволяет определить суть предложения, заявления или жалобы.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Порядок информирования заявителя о результатах рассмотрения жалобы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5.10. Не позднее дня, следующего за днем принятия решения, указанного в </w:t>
      </w:r>
      <w:hyperlink r:id="rId26" w:anchor="Par60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пункте 5.9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5.11. В ответе по результатам рассмотрения жалобы указываются: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наименование Администрации (Уполномоченного органа), РГАУ МФЦ, учредителя РГАУ МФЦ, привлекаемой организации, рассмотревшего жалобу, должность, фамилия, имя, отчество (последнее – при наличии) его должностного лица, принявшего решение по жалобе;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фамилия, имя, отчество (последнее – при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>) или наименование Заявителя;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основания для принятия решения по жалобе;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принятое по жалобе решение;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сведения о порядке обжалования принятого по жалобе решения.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5.12.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(Уполномоченным органом), РГАУ МФЦ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совершить Заявителю в целях получения муниципальной услуги.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5.13. В случае признания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жалобы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5.14. В случае установления в ходе или по результатам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или преступления должностное лицо Администрации (Уполномоченного органа), РГАУ МФЦ, учредителя РГАУ МФЦ, привлекаемой организации, наделенное полномочиями по рассмотрению жалоб в соответствии с </w:t>
      </w:r>
      <w:hyperlink r:id="rId27" w:anchor="Par21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пунктом 5.3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направляет имеющиеся материалы в органы прокуратуры.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предоставлении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услуги, не распространяются на отношения, регулируемые Федеральным </w:t>
      </w:r>
      <w:hyperlink r:id="rId28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законом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№ 59-ФЗ.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Порядок обжалования решения по жалобе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Право Заявителя на получение информации и документов, необходимых для обоснования и рассмотрения жалобы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5.17. Заявитель имеет право на получение информации и документов для обоснования и рассмотрения жалобы.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Должностные лица Администрации (Уполномоченного органа), РГАУ МФЦ, учредителя РГАУ МФЦ, привлекаемой организации обязаны: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обеспечить объективное, всестороннее и своевременное рассмотрение жалобы;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9" w:anchor="Par76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пункте 5.18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Способы информирования Заявителей о порядке подачи и рассмотрения жалобы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5.18. Администрация (Уполномоченный орган), РГАУ МФЦ, привлекаемая организация обеспечивает: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оснащение мест приема жалоб;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служащих, РГАУ МФЦ, работников РГАУ МФЦ,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РГАУ МФЦ, работников РГАУ МФЦ, привлекаемых организаций или их работников, в том числе по телефону, электронной почте, при личном приеме;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5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br w:type="page"/>
      </w:r>
    </w:p>
    <w:p w:rsidR="004C3F5F" w:rsidRPr="00236A65" w:rsidRDefault="004C3F5F" w:rsidP="004C3F5F">
      <w:pPr>
        <w:widowControl w:val="0"/>
        <w:tabs>
          <w:tab w:val="left" w:pos="735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5627E">
        <w:rPr>
          <w:rFonts w:ascii="Times New Roman" w:eastAsia="Calibri" w:hAnsi="Times New Roman" w:cs="Times New Roman"/>
          <w:sz w:val="24"/>
          <w:szCs w:val="28"/>
        </w:rPr>
        <w:lastRenderedPageBreak/>
        <w:t xml:space="preserve">                                                            </w:t>
      </w:r>
      <w:r w:rsidRPr="00236A65">
        <w:rPr>
          <w:rFonts w:ascii="Times New Roman" w:eastAsia="Calibri" w:hAnsi="Times New Roman" w:cs="Times New Roman"/>
          <w:sz w:val="24"/>
          <w:szCs w:val="24"/>
        </w:rPr>
        <w:t>Приложение № 1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422EA0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 предоставлению</w:t>
      </w:r>
      <w:r w:rsidR="00422EA0" w:rsidRPr="00236A65">
        <w:rPr>
          <w:rFonts w:ascii="Times New Roman" w:eastAsia="Calibri" w:hAnsi="Times New Roman" w:cs="Times New Roman"/>
          <w:sz w:val="24"/>
          <w:szCs w:val="24"/>
        </w:rPr>
        <w:t xml:space="preserve"> Администрацией </w:t>
      </w:r>
    </w:p>
    <w:p w:rsidR="00422EA0" w:rsidRPr="00236A65" w:rsidRDefault="00422EA0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236A65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сельсовет </w:t>
      </w:r>
    </w:p>
    <w:p w:rsidR="00422EA0" w:rsidRPr="00236A65" w:rsidRDefault="00422EA0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муниципального района</w:t>
      </w:r>
    </w:p>
    <w:p w:rsidR="00422EA0" w:rsidRPr="00236A65" w:rsidRDefault="00422EA0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Давлекановский район </w:t>
      </w:r>
    </w:p>
    <w:p w:rsidR="004C3F5F" w:rsidRPr="00236A65" w:rsidRDefault="00422EA0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Республики Башкортостан</w:t>
      </w:r>
      <w:r w:rsidR="004C3F5F"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       «Предоставление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имущества в аренду,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безвозмездное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   пользование, доверительное 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управление»</w:t>
      </w: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8"/>
        </w:rPr>
      </w:pPr>
    </w:p>
    <w:p w:rsidR="004C3F5F" w:rsidRPr="0045627E" w:rsidRDefault="0045627E" w:rsidP="004562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Администрация </w:t>
      </w:r>
      <w:r w:rsidR="004C3F5F" w:rsidRPr="004C3F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236A65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456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sz w:val="18"/>
          <w:szCs w:val="24"/>
        </w:rPr>
      </w:pPr>
      <w:r w:rsidRPr="004C3F5F">
        <w:rPr>
          <w:rFonts w:ascii="Times New Roman" w:eastAsia="Calibri" w:hAnsi="Times New Roman" w:cs="Times New Roman"/>
          <w:sz w:val="18"/>
          <w:szCs w:val="24"/>
        </w:rPr>
        <w:t xml:space="preserve"> 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от_______________________________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адрес:</w:t>
      </w:r>
    </w:p>
    <w:p w:rsidR="004C3F5F" w:rsidRPr="004C3F5F" w:rsidRDefault="004C3F5F" w:rsidP="004C3F5F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тел. _____________________________</w:t>
      </w: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C3F5F">
        <w:rPr>
          <w:rFonts w:ascii="Courier New" w:eastAsia="Calibri" w:hAnsi="Courier New" w:cs="Courier New"/>
          <w:sz w:val="20"/>
          <w:szCs w:val="20"/>
        </w:rPr>
        <w:t xml:space="preserve">                                         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</w:p>
    <w:p w:rsidR="004C3F5F" w:rsidRPr="004C3F5F" w:rsidRDefault="004C3F5F" w:rsidP="004C3F5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>ЗАЯВЛЕНИЕ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>о предоставлении объектов муниципального нежилого фонда в аренду, безвозмездное пользование, доверительное управление без проведения торгов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 ЗАЯВИТЕЛЬ:________________________________________________________________________________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          (наименование юридического лица, Ф.И.О. индивидуального предпринимателя)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____________________________________________________________________________________________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АДРЕС заявителя: Индекс______________________________ Город  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Улица_______________________________ Дом   __________________________________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Корпус______________________________ Квартира 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Телефон_____________________________ Факс ___________________________________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>Устав (Положение), Свидетельство утвержде</w:t>
      </w:r>
      <w:proofErr w:type="gramStart"/>
      <w:r w:rsidRPr="004C3F5F">
        <w:rPr>
          <w:rFonts w:ascii="Times New Roman" w:eastAsia="Times New Roman" w:hAnsi="Times New Roman" w:cs="Times New Roman"/>
          <w:sz w:val="20"/>
          <w:lang w:eastAsia="ru-RU"/>
        </w:rPr>
        <w:t>н(</w:t>
      </w:r>
      <w:proofErr w:type="gramEnd"/>
      <w:r w:rsidRPr="004C3F5F">
        <w:rPr>
          <w:rFonts w:ascii="Times New Roman" w:eastAsia="Times New Roman" w:hAnsi="Times New Roman" w:cs="Times New Roman"/>
          <w:sz w:val="20"/>
          <w:lang w:eastAsia="ru-RU"/>
        </w:rPr>
        <w:t>о)__________________________________________________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(кем)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>«____»___________ 20___ г. и зарегистрирова</w:t>
      </w:r>
      <w:proofErr w:type="gramStart"/>
      <w:r w:rsidRPr="004C3F5F">
        <w:rPr>
          <w:rFonts w:ascii="Times New Roman" w:eastAsia="Times New Roman" w:hAnsi="Times New Roman" w:cs="Times New Roman"/>
          <w:sz w:val="20"/>
          <w:lang w:eastAsia="ru-RU"/>
        </w:rPr>
        <w:t>н(</w:t>
      </w:r>
      <w:proofErr w:type="gramEnd"/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о) _________________________________________________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(кем)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_________________________________, дата «____»___________ 20___ г. ОГРН 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Паспорт (гражданина) серии _________ №_____________ выдан  ____________________________________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                                                                              </w:t>
      </w: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>(кем)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___________________________________________________________________ «____»___________ 20___ г.                                                                                                                        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РАСЧЕТНЫЙ СЧЕТ заявителя № ____________________________ в банке____________________________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____________________________________________________________________________________________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                                                                                             (наименование банка)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>корр</w:t>
      </w:r>
      <w:proofErr w:type="gramStart"/>
      <w:r w:rsidRPr="004C3F5F">
        <w:rPr>
          <w:rFonts w:ascii="Times New Roman" w:eastAsia="Times New Roman" w:hAnsi="Times New Roman" w:cs="Times New Roman"/>
          <w:sz w:val="20"/>
          <w:lang w:eastAsia="ru-RU"/>
        </w:rPr>
        <w:t>.с</w:t>
      </w:r>
      <w:proofErr w:type="gramEnd"/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чет__________________________________________________________   БИК 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>Прошу предоставить в __________________________объек</w:t>
      </w:r>
      <w:proofErr w:type="gramStart"/>
      <w:r w:rsidRPr="004C3F5F">
        <w:rPr>
          <w:rFonts w:ascii="Times New Roman" w:eastAsia="Times New Roman" w:hAnsi="Times New Roman" w:cs="Times New Roman"/>
          <w:sz w:val="20"/>
          <w:lang w:eastAsia="ru-RU"/>
        </w:rPr>
        <w:t>т(</w:t>
      </w:r>
      <w:proofErr w:type="gramEnd"/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ы) нежилого фонда: 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                                 (аренду, безвозмездное пользование</w:t>
      </w:r>
      <w:proofErr w:type="gramStart"/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>.</w:t>
      </w:r>
      <w:proofErr w:type="gramEnd"/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</w:t>
      </w:r>
      <w:proofErr w:type="gramStart"/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>д</w:t>
      </w:r>
      <w:proofErr w:type="gramEnd"/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>оверительное управление)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____________________________________________________________________________________________,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>(краткая характеристика объекта)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proofErr w:type="spellStart"/>
      <w:r w:rsidRPr="004C3F5F">
        <w:rPr>
          <w:rFonts w:ascii="Times New Roman" w:eastAsia="Times New Roman" w:hAnsi="Times New Roman" w:cs="Times New Roman"/>
          <w:sz w:val="20"/>
          <w:lang w:eastAsia="ru-RU"/>
        </w:rPr>
        <w:t>находящ</w:t>
      </w:r>
      <w:proofErr w:type="spellEnd"/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____ на балансе_______________________________________________________________________,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(наименование предприятия, учреждения)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арендуем___ ________________________________________________________________________________,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(указывается арендатор при передаче в субаренду)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proofErr w:type="spellStart"/>
      <w:r w:rsidRPr="004C3F5F">
        <w:rPr>
          <w:rFonts w:ascii="Times New Roman" w:eastAsia="Times New Roman" w:hAnsi="Times New Roman" w:cs="Times New Roman"/>
          <w:sz w:val="20"/>
          <w:lang w:eastAsia="ru-RU"/>
        </w:rPr>
        <w:t>расположенн</w:t>
      </w:r>
      <w:proofErr w:type="spellEnd"/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___ по адресу:    Город ___________________________________________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               Район_____________________________________ Квартал 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lastRenderedPageBreak/>
        <w:t xml:space="preserve">                                                   Улица_____________________________________ Дом 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               Корпус____________________________________ Строение________________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>Общая площадь арендуемого объекта____________ кв</w:t>
      </w:r>
      <w:proofErr w:type="gramStart"/>
      <w:r w:rsidRPr="004C3F5F">
        <w:rPr>
          <w:rFonts w:ascii="Times New Roman" w:eastAsia="Times New Roman" w:hAnsi="Times New Roman" w:cs="Times New Roman"/>
          <w:sz w:val="20"/>
          <w:lang w:eastAsia="ru-RU"/>
        </w:rPr>
        <w:t>.м</w:t>
      </w:r>
      <w:proofErr w:type="gramEnd"/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, на срок______ лет (года),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для использования в целях:  ____________________________________________________________________ </w:t>
      </w:r>
    </w:p>
    <w:p w:rsidR="004C3F5F" w:rsidRPr="004C3F5F" w:rsidRDefault="004C3F5F" w:rsidP="004C3F5F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                                                                 (указать назначение)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Заявитель ____________________________________________________________________ 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                                                         (Ф.И.О. руководителя или индивидуального предпринимателя)                                                                                (подпись)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«____» ________________ _____г.                                                                                                            М.П.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Балансодержатель (если есть его согласие): _______________________________________________________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(наименование предприятия, учреждения)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_____________________________________________________________________________ 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                                                                                    (Ф.И.О. руководителя)                                                                                                                           (подпись)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>«____» ________________ _____г.                                                                                                             М.П.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Арендатор (заполняется при сдаче в субаренду): __________________________________________________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</w:t>
      </w:r>
      <w:proofErr w:type="gramStart"/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>(Ф.И.О. индивидуального предпринимателя</w:t>
      </w:r>
      <w:proofErr w:type="gramEnd"/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_____________________________________________________________________________ 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                                                                                    (Ф.И.О. руководителя)                                                                                                                           (подпись)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>«____» ________________ _____г.                                                                                                             М.П.</w:t>
      </w: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bookmarkStart w:id="1" w:name="Par17"/>
      <w:bookmarkStart w:id="2" w:name="Par447"/>
      <w:bookmarkEnd w:id="1"/>
      <w:bookmarkEnd w:id="2"/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C3F5F">
        <w:rPr>
          <w:rFonts w:ascii="Times New Roman" w:eastAsia="Calibri" w:hAnsi="Times New Roman" w:cs="Times New Roman"/>
          <w:sz w:val="28"/>
          <w:szCs w:val="28"/>
        </w:rPr>
        <w:t xml:space="preserve">Приложение: 1) </w:t>
      </w: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F5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4C3F5F" w:rsidRPr="004C3F5F" w:rsidRDefault="004C3F5F" w:rsidP="004C3F5F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3F5F" w:rsidRPr="004C3F5F" w:rsidRDefault="004C3F5F" w:rsidP="004C3F5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F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:rsidR="004C3F5F" w:rsidRPr="004C3F5F" w:rsidRDefault="004C3F5F" w:rsidP="004C3F5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C3F5F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    (Фамилия И.О. представителя)</w:t>
      </w: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Default="004C3F5F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2EA0" w:rsidRPr="004C3F5F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4C3F5F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 xml:space="preserve">Примечание: При  заполнении  документа исправления и подчистки не допускаются. Данное приложение заполняется при передаче объектов нежилого фонда юридическим лицам и гражданам в аренду или субаренду. </w:t>
      </w:r>
    </w:p>
    <w:p w:rsidR="0045627E" w:rsidRDefault="0045627E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5627E" w:rsidRDefault="0045627E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5627E" w:rsidRDefault="0045627E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5627E" w:rsidRDefault="0045627E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2EA0" w:rsidRPr="00236A65" w:rsidRDefault="00422EA0" w:rsidP="00422EA0">
      <w:pPr>
        <w:widowControl w:val="0"/>
        <w:tabs>
          <w:tab w:val="left" w:pos="735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Приложение № 2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по предоставлению Администрацией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236A65" w:rsidRPr="00236A65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сельсовет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муниципального района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Давлекановский район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Республики Башкортостан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       «Предоставление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имущества в аренду,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безвозмездное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   пользование, доверительное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управление»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ФОРМА</w:t>
      </w:r>
      <w:r w:rsidRPr="00236A65">
        <w:rPr>
          <w:rFonts w:ascii="Times New Roman" w:eastAsia="Calibri" w:hAnsi="Times New Roman" w:cs="Times New Roman"/>
          <w:b/>
          <w:sz w:val="24"/>
          <w:szCs w:val="24"/>
        </w:rPr>
        <w:br/>
        <w:t>согласия на обработку персональных данных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5627E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45627E">
        <w:rPr>
          <w:rFonts w:ascii="Times New Roman" w:eastAsia="Calibri" w:hAnsi="Times New Roman" w:cs="Times New Roman"/>
        </w:rPr>
        <w:t xml:space="preserve">Главе   </w:t>
      </w:r>
      <w:r w:rsidR="0045627E" w:rsidRPr="00456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236A65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45627E" w:rsidRPr="00456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Calibri" w:hAnsi="Times New Roman" w:cs="Times New Roman"/>
          <w:sz w:val="16"/>
          <w:szCs w:val="16"/>
        </w:rPr>
      </w:pPr>
      <w:r w:rsidRPr="004C3F5F">
        <w:rPr>
          <w:rFonts w:ascii="Times New Roman" w:eastAsia="Calibri" w:hAnsi="Times New Roman" w:cs="Times New Roman"/>
          <w:sz w:val="16"/>
          <w:szCs w:val="16"/>
        </w:rPr>
        <w:t>(ФИО)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от 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Calibri" w:hAnsi="Times New Roman" w:cs="Times New Roman"/>
          <w:sz w:val="16"/>
        </w:rPr>
      </w:pPr>
      <w:r w:rsidRPr="004C3F5F">
        <w:rPr>
          <w:rFonts w:ascii="Times New Roman" w:eastAsia="Calibri" w:hAnsi="Times New Roman" w:cs="Times New Roman"/>
          <w:sz w:val="16"/>
        </w:rPr>
        <w:t xml:space="preserve">                      (фамилия, имя, отчество)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проживающег</w:t>
      </w:r>
      <w:proofErr w:type="gramStart"/>
      <w:r w:rsidRPr="004C3F5F">
        <w:rPr>
          <w:rFonts w:ascii="Times New Roman" w:eastAsia="Calibri" w:hAnsi="Times New Roman" w:cs="Times New Roman"/>
        </w:rPr>
        <w:t>о(</w:t>
      </w:r>
      <w:proofErr w:type="gramEnd"/>
      <w:r w:rsidRPr="004C3F5F">
        <w:rPr>
          <w:rFonts w:ascii="Times New Roman" w:eastAsia="Calibri" w:hAnsi="Times New Roman" w:cs="Times New Roman"/>
        </w:rPr>
        <w:t xml:space="preserve">ей) по адресу: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 xml:space="preserve">_____________________________________, </w:t>
      </w:r>
    </w:p>
    <w:p w:rsidR="004C3F5F" w:rsidRPr="004C3F5F" w:rsidRDefault="004C3F5F" w:rsidP="004C3F5F">
      <w:pPr>
        <w:tabs>
          <w:tab w:val="left" w:pos="8844"/>
        </w:tabs>
        <w:spacing w:after="0" w:line="240" w:lineRule="auto"/>
        <w:ind w:left="4536"/>
        <w:rPr>
          <w:rFonts w:ascii="Times New Roman" w:eastAsia="Calibri" w:hAnsi="Times New Roman" w:cs="Times New Roman"/>
          <w:b/>
          <w:sz w:val="28"/>
          <w:szCs w:val="28"/>
        </w:rPr>
      </w:pPr>
      <w:r w:rsidRPr="004C3F5F">
        <w:rPr>
          <w:rFonts w:ascii="Times New Roman" w:eastAsia="Calibri" w:hAnsi="Times New Roman" w:cs="Times New Roman"/>
        </w:rPr>
        <w:t>контактный телефон 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ЗАЯВЛЕНИЕ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о согласии на обработку персональных данных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лиц, не являющихся заявителями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4C3F5F">
        <w:rPr>
          <w:rFonts w:ascii="Times New Roman" w:eastAsia="Calibri" w:hAnsi="Times New Roman" w:cs="Times New Roman"/>
          <w:noProof/>
          <w:lang w:eastAsia="ru-RU"/>
        </w:rPr>
        <w:t>Я,_________________________________________________________________________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noProof/>
          <w:sz w:val="16"/>
          <w:lang w:eastAsia="ru-RU"/>
        </w:rPr>
      </w:pPr>
      <w:r w:rsidRPr="004C3F5F">
        <w:rPr>
          <w:rFonts w:ascii="Times New Roman" w:eastAsia="Calibri" w:hAnsi="Times New Roman" w:cs="Times New Roman"/>
          <w:noProof/>
          <w:sz w:val="16"/>
          <w:lang w:eastAsia="ru-RU"/>
        </w:rPr>
        <w:t xml:space="preserve">                  (Ф.И.О. полностью)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4C3F5F">
        <w:rPr>
          <w:rFonts w:ascii="Times New Roman" w:eastAsia="Calibri" w:hAnsi="Times New Roman" w:cs="Times New Roman"/>
          <w:noProof/>
          <w:lang w:eastAsia="ru-RU"/>
        </w:rPr>
        <w:t>паспорт: серия ___________ номер _________________________ дата выдачи: «_____»______________________20______г. кем  выдан___________________________________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</w:rPr>
      </w:pPr>
      <w:r w:rsidRPr="004C3F5F">
        <w:rPr>
          <w:rFonts w:ascii="Times New Roman" w:eastAsia="Calibri" w:hAnsi="Times New Roman" w:cs="Times New Roman"/>
          <w:sz w:val="16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член семьи заявителя * 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16"/>
        </w:rPr>
      </w:pPr>
      <w:r w:rsidRPr="004C3F5F">
        <w:rPr>
          <w:rFonts w:ascii="Times New Roman" w:eastAsia="Calibri" w:hAnsi="Times New Roman" w:cs="Times New Roman"/>
          <w:sz w:val="16"/>
        </w:rPr>
        <w:t>(Ф.И.О. заявителя на получение муниципальной услуги)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 xml:space="preserve">                  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proofErr w:type="gramStart"/>
      <w:r w:rsidRPr="004C3F5F">
        <w:rPr>
          <w:rFonts w:ascii="Times New Roman" w:eastAsia="Calibri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подопечных)_______________________________________</w:t>
      </w:r>
      <w:proofErr w:type="gramEnd"/>
    </w:p>
    <w:p w:rsidR="004C3F5F" w:rsidRPr="004C3F5F" w:rsidRDefault="004C3F5F" w:rsidP="004C3F5F">
      <w:pPr>
        <w:tabs>
          <w:tab w:val="left" w:pos="4489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</w:rPr>
      </w:pPr>
      <w:r w:rsidRPr="004C3F5F">
        <w:rPr>
          <w:rFonts w:ascii="Times New Roman" w:eastAsia="Calibri" w:hAnsi="Times New Roman" w:cs="Times New Roman"/>
          <w:sz w:val="18"/>
        </w:rPr>
        <w:t xml:space="preserve">                                                                                       (фамилия, имя, отчество)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 xml:space="preserve">Администрацией ___________________ (Уполномоченным органом), иными органами и организациями с целью _______________________________________________________________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</w:rPr>
      </w:pPr>
      <w:r w:rsidRPr="004C3F5F">
        <w:rPr>
          <w:rFonts w:ascii="Times New Roman" w:eastAsia="Calibri" w:hAnsi="Times New Roman" w:cs="Times New Roman"/>
          <w:sz w:val="16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в следующем объеме:</w:t>
      </w:r>
    </w:p>
    <w:p w:rsidR="004C3F5F" w:rsidRPr="004C3F5F" w:rsidRDefault="004C3F5F" w:rsidP="004C3F5F">
      <w:pPr>
        <w:numPr>
          <w:ilvl w:val="0"/>
          <w:numId w:val="10"/>
        </w:num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фамилия, имя, отчество;</w:t>
      </w:r>
    </w:p>
    <w:p w:rsidR="004C3F5F" w:rsidRPr="004C3F5F" w:rsidRDefault="004C3F5F" w:rsidP="004C3F5F">
      <w:pPr>
        <w:numPr>
          <w:ilvl w:val="0"/>
          <w:numId w:val="10"/>
        </w:num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lastRenderedPageBreak/>
        <w:t>дата рождения;</w:t>
      </w:r>
    </w:p>
    <w:p w:rsidR="004C3F5F" w:rsidRPr="004C3F5F" w:rsidRDefault="004C3F5F" w:rsidP="004C3F5F">
      <w:pPr>
        <w:numPr>
          <w:ilvl w:val="0"/>
          <w:numId w:val="10"/>
        </w:num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адрес места жительства;</w:t>
      </w:r>
    </w:p>
    <w:p w:rsidR="004C3F5F" w:rsidRPr="004C3F5F" w:rsidRDefault="004C3F5F" w:rsidP="004C3F5F">
      <w:pPr>
        <w:numPr>
          <w:ilvl w:val="0"/>
          <w:numId w:val="10"/>
        </w:num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4C3F5F" w:rsidRPr="004C3F5F" w:rsidRDefault="004C3F5F" w:rsidP="004C3F5F">
      <w:pPr>
        <w:numPr>
          <w:ilvl w:val="0"/>
          <w:numId w:val="10"/>
        </w:num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4C3F5F" w:rsidRPr="004C3F5F" w:rsidRDefault="004C3F5F" w:rsidP="004C3F5F">
      <w:pPr>
        <w:numPr>
          <w:ilvl w:val="0"/>
          <w:numId w:val="10"/>
        </w:num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_______________________________________________________;</w:t>
      </w:r>
    </w:p>
    <w:p w:rsidR="004C3F5F" w:rsidRPr="004C3F5F" w:rsidRDefault="004C3F5F" w:rsidP="004C3F5F">
      <w:pPr>
        <w:numPr>
          <w:ilvl w:val="0"/>
          <w:numId w:val="10"/>
        </w:num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_______________________________________________________;</w:t>
      </w:r>
    </w:p>
    <w:p w:rsidR="004C3F5F" w:rsidRPr="004C3F5F" w:rsidRDefault="004C3F5F" w:rsidP="004C3F5F">
      <w:pPr>
        <w:numPr>
          <w:ilvl w:val="0"/>
          <w:numId w:val="10"/>
        </w:num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_______________________________________________________;</w:t>
      </w:r>
    </w:p>
    <w:p w:rsidR="004C3F5F" w:rsidRPr="004C3F5F" w:rsidRDefault="004C3F5F" w:rsidP="004C3F5F">
      <w:pPr>
        <w:numPr>
          <w:ilvl w:val="0"/>
          <w:numId w:val="10"/>
        </w:num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4C3F5F" w:rsidRPr="004C3F5F" w:rsidRDefault="004C3F5F" w:rsidP="004C3F5F">
      <w:pPr>
        <w:numPr>
          <w:ilvl w:val="0"/>
          <w:numId w:val="10"/>
        </w:num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val="en-US"/>
        </w:rPr>
      </w:pPr>
      <w:r w:rsidRPr="004C3F5F">
        <w:rPr>
          <w:rFonts w:ascii="Times New Roman" w:eastAsia="Calibri" w:hAnsi="Times New Roman" w:cs="Times New Roman"/>
        </w:rPr>
        <w:t>идентификационный номер налогоплательщика (ИНН);</w:t>
      </w:r>
    </w:p>
    <w:p w:rsidR="004C3F5F" w:rsidRPr="004C3F5F" w:rsidRDefault="004C3F5F" w:rsidP="004C3F5F">
      <w:pPr>
        <w:numPr>
          <w:ilvl w:val="0"/>
          <w:numId w:val="10"/>
        </w:num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4C3F5F">
        <w:rPr>
          <w:rFonts w:ascii="Times New Roman" w:eastAsia="Calibri" w:hAnsi="Times New Roman" w:cs="Times New Roman"/>
          <w:noProof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4C3F5F">
        <w:rPr>
          <w:rFonts w:ascii="Times New Roman" w:eastAsia="Calibri" w:hAnsi="Times New Roman" w:cs="Times New Roman"/>
          <w:noProof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4C3F5F">
        <w:rPr>
          <w:rFonts w:ascii="Times New Roman" w:eastAsia="Calibri" w:hAnsi="Times New Roman" w:cs="Times New Roman"/>
          <w:noProof/>
          <w:lang w:eastAsia="ru-RU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«_______»___________20___г._______________/____________________________/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2"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 xml:space="preserve">    подпись</w:t>
      </w:r>
      <w:r w:rsidRPr="004C3F5F">
        <w:rPr>
          <w:rFonts w:ascii="Times New Roman" w:eastAsia="Calibri" w:hAnsi="Times New Roman" w:cs="Times New Roman"/>
        </w:rPr>
        <w:tab/>
        <w:t xml:space="preserve">                        расшифровка подписи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 xml:space="preserve">Принял: «_______»___________20___г.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____________________  ______________   /    ____________________/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</w:rPr>
      </w:pPr>
      <w:r w:rsidRPr="004C3F5F">
        <w:rPr>
          <w:rFonts w:ascii="Times New Roman" w:eastAsia="Calibri" w:hAnsi="Times New Roman" w:cs="Times New Roman"/>
          <w:sz w:val="18"/>
        </w:rPr>
        <w:t xml:space="preserve">                       должность специалиста                   подпись                              расшифровка подписи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Calibri" w:hAnsi="Calibri" w:cs="Times New Roman"/>
        </w:rPr>
      </w:pPr>
      <w:r w:rsidRPr="004C3F5F">
        <w:rPr>
          <w:rFonts w:ascii="Times New Roman" w:eastAsia="Calibri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45627E" w:rsidRDefault="0045627E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2EA0" w:rsidRPr="00236A65" w:rsidRDefault="00422EA0" w:rsidP="00422EA0">
      <w:pPr>
        <w:widowControl w:val="0"/>
        <w:tabs>
          <w:tab w:val="left" w:pos="735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3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по предоставлению Администрацией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236A65" w:rsidRPr="00236A65">
        <w:rPr>
          <w:rFonts w:ascii="Times New Roman" w:eastAsia="Calibri" w:hAnsi="Times New Roman" w:cs="Times New Roman"/>
          <w:sz w:val="24"/>
          <w:szCs w:val="24"/>
        </w:rPr>
        <w:t xml:space="preserve">Рассветовский </w:t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сельсовет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муниципального района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Давлекановский район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Республики Башкортостан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       «Предоставление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имущества в аренду,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безвозмездное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   пользование, доверительное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управление»</w:t>
      </w:r>
    </w:p>
    <w:p w:rsidR="0045627E" w:rsidRDefault="0045627E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РЕКОМЕНДУЕМАЯ ФОРМА ЗАЯВЛЕНИЯ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(для юридических лиц)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Фирменный бланк (при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>)</w:t>
      </w:r>
    </w:p>
    <w:p w:rsidR="004C3F5F" w:rsidRPr="0045627E" w:rsidRDefault="004C3F5F" w:rsidP="004562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45627E" w:rsidRPr="00456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Администрацию сельского поселения </w:t>
      </w:r>
      <w:r w:rsidR="00236A65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45627E" w:rsidRPr="00456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:rsidR="004C3F5F" w:rsidRPr="004C3F5F" w:rsidRDefault="004C3F5F" w:rsidP="004C3F5F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От _________________________</w:t>
      </w:r>
    </w:p>
    <w:p w:rsidR="004C3F5F" w:rsidRPr="004C3F5F" w:rsidRDefault="004C3F5F" w:rsidP="004C3F5F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ИНН:________________________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ОГРН: 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Адрес места нахождения юридического лица: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Фактический адрес нахождения (при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>):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Адрес электронной почты: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нужное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4C3F5F">
        <w:rPr>
          <w:rFonts w:ascii="Times New Roman" w:eastAsia="Calibri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lastRenderedPageBreak/>
        <w:t>от ________________ № 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(указывается допущенная опечатка или ошибка)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в связи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4C3F5F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C3F5F">
        <w:rPr>
          <w:rFonts w:ascii="Times New Roman" w:eastAsia="Calibri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:rsidR="004C3F5F" w:rsidRPr="004C3F5F" w:rsidRDefault="004C3F5F" w:rsidP="004C3F5F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4C3F5F" w:rsidRPr="004C3F5F" w:rsidRDefault="004C3F5F" w:rsidP="004C3F5F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4C3F5F" w:rsidRPr="004C3F5F" w:rsidRDefault="004C3F5F" w:rsidP="004C3F5F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4C3F5F" w:rsidRPr="004C3F5F" w:rsidRDefault="004C3F5F" w:rsidP="004C3F5F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4C3F5F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обосновывающих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4C3F5F" w:rsidRPr="004C3F5F" w:rsidTr="004C3F5F"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F5F" w:rsidRPr="004C3F5F" w:rsidRDefault="004C3F5F" w:rsidP="004C3F5F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F5F" w:rsidRPr="004C3F5F" w:rsidRDefault="004C3F5F" w:rsidP="004C3F5F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F5F" w:rsidRPr="004C3F5F" w:rsidRDefault="004C3F5F" w:rsidP="004C3F5F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4C3F5F" w:rsidRPr="004C3F5F" w:rsidTr="004C3F5F">
        <w:tc>
          <w:tcPr>
            <w:tcW w:w="31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3F5F" w:rsidRPr="00236A65" w:rsidRDefault="004C3F5F" w:rsidP="004C3F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36A65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3F5F" w:rsidRPr="00236A65" w:rsidRDefault="004C3F5F" w:rsidP="004C3F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36A65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3F5F" w:rsidRPr="00236A65" w:rsidRDefault="004C3F5F" w:rsidP="004C3F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36A65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М.П. (при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>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когда выдан)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br w:type="page"/>
      </w:r>
      <w:r w:rsidRPr="004C3F5F">
        <w:rPr>
          <w:rFonts w:ascii="Times New Roman" w:eastAsia="Calibri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(для физических лиц)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5627E" w:rsidRDefault="004C3F5F" w:rsidP="004562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45627E" w:rsidRPr="00456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Администрацию сельского поселения </w:t>
      </w:r>
      <w:r w:rsidR="00236A65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236A65"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627E" w:rsidRPr="0045627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 муниципального района Давлекановский район Республики Башкортостан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От 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(ФИО физического лица)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когда выдан)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Адрес места жительства (пребывания):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Адрес электронной почты (при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>):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нужное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4C3F5F">
        <w:rPr>
          <w:rFonts w:ascii="Times New Roman" w:eastAsia="Calibri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(указывается допущенная опечатка или ошибка)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в связи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C3F5F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4C3F5F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C3F5F">
        <w:rPr>
          <w:rFonts w:ascii="Times New Roman" w:eastAsia="Calibri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:rsidR="004C3F5F" w:rsidRPr="004C3F5F" w:rsidRDefault="004C3F5F" w:rsidP="004C3F5F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4C3F5F" w:rsidRPr="004C3F5F" w:rsidRDefault="004C3F5F" w:rsidP="004C3F5F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4C3F5F" w:rsidRPr="004C3F5F" w:rsidRDefault="004C3F5F" w:rsidP="004C3F5F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4C3F5F" w:rsidRPr="004C3F5F" w:rsidRDefault="004C3F5F" w:rsidP="004C3F5F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4C3F5F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обосновывающих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когда выдан)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5627E" w:rsidRDefault="004C3F5F" w:rsidP="004562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45627E" w:rsidRPr="00456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Администрацию сельского поселения </w:t>
      </w:r>
      <w:r w:rsidR="00236A65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45627E" w:rsidRPr="00456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:rsidR="004C3F5F" w:rsidRPr="004C3F5F" w:rsidRDefault="004C3F5F" w:rsidP="004C3F5F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От _________________________</w:t>
      </w:r>
    </w:p>
    <w:p w:rsidR="004C3F5F" w:rsidRPr="004C3F5F" w:rsidRDefault="004C3F5F" w:rsidP="004C3F5F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(Ф.И.О.)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ИНН:________________________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ОГРН: 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когда выдан)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Адрес места нахождения: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Фактический адрес нахождения (при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>):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Адрес электронной почты: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нужное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4C3F5F">
        <w:rPr>
          <w:rFonts w:ascii="Times New Roman" w:eastAsia="Calibri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(указывается допущенная опечатка или ошибка)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связи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4C3F5F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C3F5F">
        <w:rPr>
          <w:rFonts w:ascii="Times New Roman" w:eastAsia="Calibri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:rsidR="004C3F5F" w:rsidRPr="004C3F5F" w:rsidRDefault="004C3F5F" w:rsidP="004C3F5F">
      <w:pPr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4C3F5F" w:rsidRPr="004C3F5F" w:rsidRDefault="004C3F5F" w:rsidP="004C3F5F">
      <w:pPr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4C3F5F" w:rsidRPr="004C3F5F" w:rsidRDefault="004C3F5F" w:rsidP="004C3F5F">
      <w:pPr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4C3F5F" w:rsidRPr="004C3F5F" w:rsidRDefault="004C3F5F" w:rsidP="004C3F5F">
      <w:pPr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4C3F5F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обосновывающих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М.П.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когда выдан)</w:t>
      </w: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D65B3" w:rsidRDefault="00ED65B3"/>
    <w:sectPr w:rsidR="00ED65B3" w:rsidSect="00D90526">
      <w:headerReference w:type="default" r:id="rId30"/>
      <w:headerReference w:type="first" r:id="rId31"/>
      <w:type w:val="continuous"/>
      <w:pgSz w:w="11907" w:h="16840" w:code="9"/>
      <w:pgMar w:top="1134" w:right="680" w:bottom="993" w:left="1134" w:header="425" w:footer="72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61F7" w:rsidRDefault="00D761F7" w:rsidP="004C3F5F">
      <w:pPr>
        <w:spacing w:after="0" w:line="240" w:lineRule="auto"/>
      </w:pPr>
      <w:r>
        <w:separator/>
      </w:r>
    </w:p>
  </w:endnote>
  <w:endnote w:type="continuationSeparator" w:id="0">
    <w:p w:rsidR="00D761F7" w:rsidRDefault="00D761F7" w:rsidP="004C3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61F7" w:rsidRDefault="00D761F7" w:rsidP="004C3F5F">
      <w:pPr>
        <w:spacing w:after="0" w:line="240" w:lineRule="auto"/>
      </w:pPr>
      <w:r>
        <w:separator/>
      </w:r>
    </w:p>
  </w:footnote>
  <w:footnote w:type="continuationSeparator" w:id="0">
    <w:p w:rsidR="00D761F7" w:rsidRDefault="00D761F7" w:rsidP="004C3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588567"/>
      <w:docPartObj>
        <w:docPartGallery w:val="Page Numbers (Top of Page)"/>
        <w:docPartUnique/>
      </w:docPartObj>
    </w:sdtPr>
    <w:sdtContent>
      <w:p w:rsidR="00D90526" w:rsidRDefault="004C35D3">
        <w:pPr>
          <w:pStyle w:val="a8"/>
          <w:jc w:val="center"/>
        </w:pPr>
        <w:fldSimple w:instr=" PAGE   \* MERGEFORMAT ">
          <w:r w:rsidR="00F71843">
            <w:rPr>
              <w:noProof/>
            </w:rPr>
            <w:t>2</w:t>
          </w:r>
        </w:fldSimple>
      </w:p>
    </w:sdtContent>
  </w:sdt>
  <w:p w:rsidR="00D90526" w:rsidRDefault="00D90526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26" w:rsidRDefault="00D90526">
    <w:pPr>
      <w:pStyle w:val="a8"/>
      <w:jc w:val="center"/>
    </w:pPr>
  </w:p>
  <w:p w:rsidR="00D90526" w:rsidRDefault="00D9052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</w:lvl>
    <w:lvl w:ilvl="1">
      <w:start w:val="1"/>
      <w:numFmt w:val="decimal"/>
      <w:lvlText w:val="%1.%2"/>
      <w:lvlJc w:val="left"/>
      <w:pPr>
        <w:ind w:left="1270" w:hanging="1128"/>
      </w:pPr>
    </w:lvl>
    <w:lvl w:ilvl="2">
      <w:start w:val="1"/>
      <w:numFmt w:val="bullet"/>
      <w:lvlText w:val=""/>
      <w:lvlJc w:val="left"/>
      <w:pPr>
        <w:ind w:left="3822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</w:lvl>
    <w:lvl w:ilvl="4">
      <w:start w:val="1"/>
      <w:numFmt w:val="decimal"/>
      <w:lvlText w:val="%1.%2.%3.%4.%5"/>
      <w:lvlJc w:val="left"/>
      <w:pPr>
        <w:ind w:left="3960" w:hanging="1128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824" w:hanging="216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</w:num>
  <w:num w:numId="9">
    <w:abstractNumId w:val="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2E34"/>
    <w:rsid w:val="00027742"/>
    <w:rsid w:val="0004324C"/>
    <w:rsid w:val="00137104"/>
    <w:rsid w:val="00205243"/>
    <w:rsid w:val="00220D9C"/>
    <w:rsid w:val="00236A65"/>
    <w:rsid w:val="002A0056"/>
    <w:rsid w:val="00414D1D"/>
    <w:rsid w:val="00422EA0"/>
    <w:rsid w:val="0045627E"/>
    <w:rsid w:val="004C35D3"/>
    <w:rsid w:val="004C3F5F"/>
    <w:rsid w:val="005154CA"/>
    <w:rsid w:val="00601198"/>
    <w:rsid w:val="00616BA7"/>
    <w:rsid w:val="007D75D0"/>
    <w:rsid w:val="00810022"/>
    <w:rsid w:val="008967E4"/>
    <w:rsid w:val="0094684C"/>
    <w:rsid w:val="00AD501B"/>
    <w:rsid w:val="00B5054A"/>
    <w:rsid w:val="00B64A06"/>
    <w:rsid w:val="00B65274"/>
    <w:rsid w:val="00B92E34"/>
    <w:rsid w:val="00BA07D6"/>
    <w:rsid w:val="00D17310"/>
    <w:rsid w:val="00D20E16"/>
    <w:rsid w:val="00D23416"/>
    <w:rsid w:val="00D761F7"/>
    <w:rsid w:val="00D90526"/>
    <w:rsid w:val="00ED65B3"/>
    <w:rsid w:val="00F71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022"/>
  </w:style>
  <w:style w:type="paragraph" w:styleId="1">
    <w:name w:val="heading 1"/>
    <w:basedOn w:val="a"/>
    <w:next w:val="a"/>
    <w:link w:val="10"/>
    <w:uiPriority w:val="9"/>
    <w:qFormat/>
    <w:rsid w:val="004C3F5F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4C3F5F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4C3F5F"/>
  </w:style>
  <w:style w:type="character" w:customStyle="1" w:styleId="10">
    <w:name w:val="Заголовок 1 Знак"/>
    <w:basedOn w:val="a0"/>
    <w:link w:val="1"/>
    <w:uiPriority w:val="9"/>
    <w:rsid w:val="004C3F5F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3">
    <w:name w:val="Гиперссылка1"/>
    <w:basedOn w:val="a0"/>
    <w:uiPriority w:val="99"/>
    <w:semiHidden/>
    <w:unhideWhenUsed/>
    <w:rsid w:val="004C3F5F"/>
    <w:rPr>
      <w:color w:val="0563C1"/>
      <w:u w:val="single"/>
    </w:rPr>
  </w:style>
  <w:style w:type="character" w:customStyle="1" w:styleId="14">
    <w:name w:val="Просмотренная гиперссылка1"/>
    <w:basedOn w:val="a0"/>
    <w:uiPriority w:val="99"/>
    <w:semiHidden/>
    <w:unhideWhenUsed/>
    <w:rsid w:val="004C3F5F"/>
    <w:rPr>
      <w:color w:val="954F72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C3F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C3F5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4C3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4C3F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4C3F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"/>
    <w:link w:val="a7"/>
    <w:uiPriority w:val="99"/>
    <w:semiHidden/>
    <w:unhideWhenUsed/>
    <w:rsid w:val="004C3F5F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C3F5F"/>
    <w:rPr>
      <w:rFonts w:ascii="Calibri" w:eastAsia="Calibri" w:hAnsi="Calibri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4C3F5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Верхний колонтитул Знак"/>
    <w:basedOn w:val="a0"/>
    <w:link w:val="a8"/>
    <w:uiPriority w:val="99"/>
    <w:rsid w:val="004C3F5F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4C3F5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4C3F5F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4C3F5F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C3F5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annotation subject"/>
    <w:basedOn w:val="a6"/>
    <w:next w:val="a6"/>
    <w:link w:val="ad"/>
    <w:uiPriority w:val="99"/>
    <w:semiHidden/>
    <w:unhideWhenUsed/>
    <w:rsid w:val="004C3F5F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4C3F5F"/>
    <w:rPr>
      <w:rFonts w:ascii="Calibri" w:eastAsia="Calibri" w:hAnsi="Calibri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4C3F5F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C3F5F"/>
    <w:rPr>
      <w:rFonts w:ascii="Tahoma" w:eastAsia="Calibri" w:hAnsi="Tahoma" w:cs="Tahoma"/>
      <w:sz w:val="16"/>
      <w:szCs w:val="16"/>
    </w:rPr>
  </w:style>
  <w:style w:type="paragraph" w:styleId="af0">
    <w:name w:val="No Spacing"/>
    <w:qFormat/>
    <w:rsid w:val="004C3F5F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Revision"/>
    <w:uiPriority w:val="99"/>
    <w:semiHidden/>
    <w:rsid w:val="004C3F5F"/>
    <w:pPr>
      <w:spacing w:after="0" w:line="240" w:lineRule="auto"/>
    </w:pPr>
    <w:rPr>
      <w:rFonts w:ascii="Calibri" w:eastAsia="Calibri" w:hAnsi="Calibri" w:cs="Times New Roman"/>
    </w:rPr>
  </w:style>
  <w:style w:type="paragraph" w:styleId="af2">
    <w:name w:val="List Paragraph"/>
    <w:basedOn w:val="a"/>
    <w:qFormat/>
    <w:rsid w:val="004C3F5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onsPlusNormal">
    <w:name w:val="ConsPlusNormal Знак"/>
    <w:link w:val="ConsPlusNormal0"/>
    <w:semiHidden/>
    <w:locked/>
    <w:rsid w:val="004C3F5F"/>
    <w:rPr>
      <w:rFonts w:ascii="Times New Roman" w:hAnsi="Times New Roman" w:cs="Times New Roman"/>
      <w:sz w:val="28"/>
      <w:szCs w:val="28"/>
    </w:rPr>
  </w:style>
  <w:style w:type="paragraph" w:customStyle="1" w:styleId="ConsPlusNormal0">
    <w:name w:val="ConsPlusNormal"/>
    <w:link w:val="ConsPlusNormal"/>
    <w:semiHidden/>
    <w:rsid w:val="004C3F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semiHidden/>
    <w:rsid w:val="004C3F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4C3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semiHidden/>
    <w:rsid w:val="004C3F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8">
    <w:name w:val="Стиль8"/>
    <w:basedOn w:val="a"/>
    <w:uiPriority w:val="99"/>
    <w:semiHidden/>
    <w:rsid w:val="004C3F5F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3">
    <w:name w:val="footnote reference"/>
    <w:uiPriority w:val="99"/>
    <w:semiHidden/>
    <w:unhideWhenUsed/>
    <w:rsid w:val="004C3F5F"/>
    <w:rPr>
      <w:vertAlign w:val="superscript"/>
    </w:rPr>
  </w:style>
  <w:style w:type="character" w:styleId="af4">
    <w:name w:val="annotation reference"/>
    <w:basedOn w:val="a0"/>
    <w:semiHidden/>
    <w:unhideWhenUsed/>
    <w:rsid w:val="004C3F5F"/>
    <w:rPr>
      <w:sz w:val="16"/>
      <w:szCs w:val="16"/>
    </w:rPr>
  </w:style>
  <w:style w:type="character" w:customStyle="1" w:styleId="frgu-content-accordeon">
    <w:name w:val="frgu-content-accordeon"/>
    <w:basedOn w:val="a0"/>
    <w:rsid w:val="004C3F5F"/>
  </w:style>
  <w:style w:type="table" w:styleId="af5">
    <w:name w:val="Table Grid"/>
    <w:basedOn w:val="a1"/>
    <w:uiPriority w:val="59"/>
    <w:rsid w:val="004C3F5F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Заголовок 1 Знак1"/>
    <w:basedOn w:val="a0"/>
    <w:uiPriority w:val="9"/>
    <w:rsid w:val="004C3F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6">
    <w:name w:val="Hyperlink"/>
    <w:basedOn w:val="a0"/>
    <w:uiPriority w:val="99"/>
    <w:semiHidden/>
    <w:unhideWhenUsed/>
    <w:rsid w:val="004C3F5F"/>
    <w:rPr>
      <w:color w:val="0000FF" w:themeColor="hyperlink"/>
      <w:u w:val="single"/>
    </w:rPr>
  </w:style>
  <w:style w:type="character" w:styleId="af7">
    <w:name w:val="FollowedHyperlink"/>
    <w:basedOn w:val="a0"/>
    <w:uiPriority w:val="99"/>
    <w:semiHidden/>
    <w:unhideWhenUsed/>
    <w:rsid w:val="004C3F5F"/>
    <w:rPr>
      <w:color w:val="800080" w:themeColor="followedHyperlink"/>
      <w:u w:val="single"/>
    </w:rPr>
  </w:style>
  <w:style w:type="paragraph" w:customStyle="1" w:styleId="af8">
    <w:name w:val="Знак"/>
    <w:basedOn w:val="a"/>
    <w:rsid w:val="00D9052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3F5F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4C3F5F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4C3F5F"/>
  </w:style>
  <w:style w:type="character" w:customStyle="1" w:styleId="10">
    <w:name w:val="Заголовок 1 Знак"/>
    <w:basedOn w:val="a0"/>
    <w:link w:val="1"/>
    <w:uiPriority w:val="9"/>
    <w:rsid w:val="004C3F5F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3">
    <w:name w:val="Гиперссылка1"/>
    <w:basedOn w:val="a0"/>
    <w:uiPriority w:val="99"/>
    <w:semiHidden/>
    <w:unhideWhenUsed/>
    <w:rsid w:val="004C3F5F"/>
    <w:rPr>
      <w:color w:val="0563C1"/>
      <w:u w:val="single"/>
    </w:rPr>
  </w:style>
  <w:style w:type="character" w:customStyle="1" w:styleId="14">
    <w:name w:val="Просмотренная гиперссылка1"/>
    <w:basedOn w:val="a0"/>
    <w:uiPriority w:val="99"/>
    <w:semiHidden/>
    <w:unhideWhenUsed/>
    <w:rsid w:val="004C3F5F"/>
    <w:rPr>
      <w:color w:val="954F72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C3F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C3F5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4C3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4C3F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4C3F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"/>
    <w:link w:val="a7"/>
    <w:uiPriority w:val="99"/>
    <w:semiHidden/>
    <w:unhideWhenUsed/>
    <w:rsid w:val="004C3F5F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C3F5F"/>
    <w:rPr>
      <w:rFonts w:ascii="Calibri" w:eastAsia="Calibri" w:hAnsi="Calibri" w:cs="Times New Roman"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4C3F5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4C3F5F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4C3F5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4C3F5F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4C3F5F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C3F5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annotation subject"/>
    <w:basedOn w:val="a6"/>
    <w:next w:val="a6"/>
    <w:link w:val="ad"/>
    <w:uiPriority w:val="99"/>
    <w:semiHidden/>
    <w:unhideWhenUsed/>
    <w:rsid w:val="004C3F5F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4C3F5F"/>
    <w:rPr>
      <w:rFonts w:ascii="Calibri" w:eastAsia="Calibri" w:hAnsi="Calibri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4C3F5F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C3F5F"/>
    <w:rPr>
      <w:rFonts w:ascii="Tahoma" w:eastAsia="Calibri" w:hAnsi="Tahoma" w:cs="Tahoma"/>
      <w:sz w:val="16"/>
      <w:szCs w:val="16"/>
    </w:rPr>
  </w:style>
  <w:style w:type="paragraph" w:styleId="af0">
    <w:name w:val="No Spacing"/>
    <w:uiPriority w:val="1"/>
    <w:qFormat/>
    <w:rsid w:val="004C3F5F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Revision"/>
    <w:uiPriority w:val="99"/>
    <w:semiHidden/>
    <w:rsid w:val="004C3F5F"/>
    <w:pPr>
      <w:spacing w:after="0" w:line="240" w:lineRule="auto"/>
    </w:pPr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4C3F5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onsPlusNormal">
    <w:name w:val="ConsPlusNormal Знак"/>
    <w:link w:val="ConsPlusNormal0"/>
    <w:semiHidden/>
    <w:locked/>
    <w:rsid w:val="004C3F5F"/>
    <w:rPr>
      <w:rFonts w:ascii="Times New Roman" w:hAnsi="Times New Roman" w:cs="Times New Roman"/>
      <w:sz w:val="28"/>
      <w:szCs w:val="28"/>
    </w:rPr>
  </w:style>
  <w:style w:type="paragraph" w:customStyle="1" w:styleId="ConsPlusNormal0">
    <w:name w:val="ConsPlusNormal"/>
    <w:link w:val="ConsPlusNormal"/>
    <w:semiHidden/>
    <w:rsid w:val="004C3F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semiHidden/>
    <w:rsid w:val="004C3F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4C3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semiHidden/>
    <w:rsid w:val="004C3F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8">
    <w:name w:val="Стиль8"/>
    <w:basedOn w:val="a"/>
    <w:uiPriority w:val="99"/>
    <w:semiHidden/>
    <w:rsid w:val="004C3F5F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3">
    <w:name w:val="footnote reference"/>
    <w:uiPriority w:val="99"/>
    <w:semiHidden/>
    <w:unhideWhenUsed/>
    <w:rsid w:val="004C3F5F"/>
    <w:rPr>
      <w:vertAlign w:val="superscript"/>
    </w:rPr>
  </w:style>
  <w:style w:type="character" w:styleId="af4">
    <w:name w:val="annotation reference"/>
    <w:basedOn w:val="a0"/>
    <w:semiHidden/>
    <w:unhideWhenUsed/>
    <w:rsid w:val="004C3F5F"/>
    <w:rPr>
      <w:sz w:val="16"/>
      <w:szCs w:val="16"/>
    </w:rPr>
  </w:style>
  <w:style w:type="character" w:customStyle="1" w:styleId="frgu-content-accordeon">
    <w:name w:val="frgu-content-accordeon"/>
    <w:basedOn w:val="a0"/>
    <w:rsid w:val="004C3F5F"/>
  </w:style>
  <w:style w:type="table" w:styleId="af5">
    <w:name w:val="Table Grid"/>
    <w:basedOn w:val="a1"/>
    <w:uiPriority w:val="59"/>
    <w:rsid w:val="004C3F5F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Заголовок 1 Знак1"/>
    <w:basedOn w:val="a0"/>
    <w:uiPriority w:val="9"/>
    <w:rsid w:val="004C3F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6">
    <w:name w:val="Hyperlink"/>
    <w:basedOn w:val="a0"/>
    <w:uiPriority w:val="99"/>
    <w:semiHidden/>
    <w:unhideWhenUsed/>
    <w:rsid w:val="004C3F5F"/>
    <w:rPr>
      <w:color w:val="0000FF" w:themeColor="hyperlink"/>
      <w:u w:val="single"/>
    </w:rPr>
  </w:style>
  <w:style w:type="character" w:styleId="af7">
    <w:name w:val="FollowedHyperlink"/>
    <w:basedOn w:val="a0"/>
    <w:uiPriority w:val="99"/>
    <w:semiHidden/>
    <w:unhideWhenUsed/>
    <w:rsid w:val="004C3F5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98AF~1\Desktop\ECB4~1\-2018~1\239423~1\Ob-utverzhdenii-Administrativnogo-reglamenta-predostavleniya-munitsipalnoy-uslugi-_Predostavlenie-munitsipalnogo-imushchestva-v-arendu_-bezvozmezdnoe-polzo.docx" TargetMode="Externa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consultantplus://offline/ref=57EC4A0E559807BA03AC07E182649CCE6D9FA3573C5A4E7FB29AADAA01183E8460B26B8F02P5zCH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34" Type="http://schemas.microsoft.com/office/2007/relationships/stylesWithEffects" Target="stylesWithEffects.xml"/><Relationship Id="rId7" Type="http://schemas.openxmlformats.org/officeDocument/2006/relationships/hyperlink" Target="http://sovet-davlekanovo.ru" TargetMode="External"/><Relationship Id="rId12" Type="http://schemas.openxmlformats.org/officeDocument/2006/relationships/hyperlink" Target="https://www.gosuslugi.ru/" TargetMode="External"/><Relationship Id="rId17" Type="http://schemas.openxmlformats.org/officeDocument/2006/relationships/hyperlink" Target="consultantplus://offline/ref=57EC4A0E559807BA03AC07E182649CCE6D9FA3573C5A4E7FB29AADAA01183E8460B26B87P0zA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513810C64E03C96FA4C8691AFDD0FD15E073796A6A07712B9F6C8571C69BFE2F187AE527FAD4DBBAmBL2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47B18BEBDC8C27195AE2D14651875164BC42F88A13BA8E9E3D65034013172C80DA7112878R8g3J" TargetMode="External"/><Relationship Id="rId24" Type="http://schemas.openxmlformats.org/officeDocument/2006/relationships/hyperlink" Target="https://do.gosuslugi.ru/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D33AA8C5611180459E2B0DB21B49A1C66E2CE68863DF0F6FC25338640h502M" TargetMode="External"/><Relationship Id="rId23" Type="http://schemas.openxmlformats.org/officeDocument/2006/relationships/hyperlink" Target="consultantplus://offline/ref=27E34323F9EA81A2EE406F49AC2D57B6D8739AD462D3B3D87CC32FBD9B892196F7C96D086B920FCCX5UBL" TargetMode="External"/><Relationship Id="rId28" Type="http://schemas.openxmlformats.org/officeDocument/2006/relationships/hyperlink" Target="consultantplus://offline/ref=57EC4A0E559807BA03AC07E182649CCE6D90AD573E544E7FB29AADAA01183E8460B26B8F025B7499P3z7H" TargetMode="External"/><Relationship Id="rId10" Type="http://schemas.openxmlformats.org/officeDocument/2006/relationships/hyperlink" Target="consultantplus://offline/ref=218823F619B821DE60120495AB5C7DD1E8E41A88CC35EAE8D586F415B7849002CFB3A1EC060645A2D39B640C9AC1084AA5EAC73803L1oBH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FD33AA8C5611180459E2B0DB21B49A1C65ECC46A8334F0F6FC25338640525E9EA955DE45E5h30EM" TargetMode="External"/><Relationship Id="rId22" Type="http://schemas.openxmlformats.org/officeDocument/2006/relationships/hyperlink" Target="consultantplus://offline/ref=43386F809F4B078D5AAAC22AB63FE44DFAAF397557264A52C17466FE74A96ECF00113928531A6326r5EAG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18699</Words>
  <Characters>106588</Characters>
  <Application>Microsoft Office Word</Application>
  <DocSecurity>0</DocSecurity>
  <Lines>888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Админ</cp:lastModifiedBy>
  <cp:revision>19</cp:revision>
  <cp:lastPrinted>2019-02-13T07:39:00Z</cp:lastPrinted>
  <dcterms:created xsi:type="dcterms:W3CDTF">2018-12-25T13:05:00Z</dcterms:created>
  <dcterms:modified xsi:type="dcterms:W3CDTF">2019-02-13T07:40:00Z</dcterms:modified>
</cp:coreProperties>
</file>