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A75" w:rsidRDefault="00D03A75" w:rsidP="003050E5">
      <w:pPr>
        <w:jc w:val="center"/>
        <w:rPr>
          <w:rFonts w:ascii="Times New Roman" w:hAnsi="Times New Roman"/>
          <w:sz w:val="28"/>
          <w:szCs w:val="28"/>
        </w:rPr>
      </w:pPr>
      <w:r w:rsidRPr="00D03A75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proofErr w:type="spellStart"/>
      <w:r w:rsidRPr="00D03A75">
        <w:rPr>
          <w:rFonts w:ascii="Times New Roman" w:hAnsi="Times New Roman"/>
          <w:sz w:val="28"/>
          <w:szCs w:val="28"/>
        </w:rPr>
        <w:t>Бик-Кармалинский</w:t>
      </w:r>
      <w:proofErr w:type="spellEnd"/>
      <w:r w:rsidRPr="00D03A7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D03A7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D03A75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3050E5" w:rsidRPr="00D03A75" w:rsidRDefault="003050E5" w:rsidP="003050E5">
      <w:pPr>
        <w:jc w:val="center"/>
        <w:rPr>
          <w:rFonts w:ascii="Times New Roman" w:hAnsi="Times New Roman"/>
          <w:sz w:val="28"/>
          <w:szCs w:val="28"/>
        </w:rPr>
      </w:pPr>
    </w:p>
    <w:p w:rsidR="00D03A75" w:rsidRPr="00D03A75" w:rsidRDefault="00D03A75" w:rsidP="00D03A75">
      <w:pPr>
        <w:jc w:val="center"/>
        <w:rPr>
          <w:rFonts w:ascii="Times New Roman" w:hAnsi="Times New Roman"/>
          <w:sz w:val="28"/>
          <w:szCs w:val="28"/>
        </w:rPr>
      </w:pPr>
      <w:r w:rsidRPr="00D03A75">
        <w:rPr>
          <w:rFonts w:ascii="Times New Roman" w:hAnsi="Times New Roman"/>
          <w:sz w:val="28"/>
          <w:szCs w:val="28"/>
        </w:rPr>
        <w:t>ПОСТАНОВЛЕНИЕ</w:t>
      </w:r>
    </w:p>
    <w:p w:rsidR="00D03A75" w:rsidRPr="00D03A75" w:rsidRDefault="00D03A75" w:rsidP="00D03A75">
      <w:pPr>
        <w:jc w:val="center"/>
        <w:rPr>
          <w:rFonts w:ascii="Times New Roman" w:hAnsi="Times New Roman"/>
          <w:sz w:val="28"/>
          <w:szCs w:val="28"/>
        </w:rPr>
      </w:pPr>
      <w:r w:rsidRPr="00D03A75">
        <w:rPr>
          <w:rFonts w:ascii="Times New Roman" w:hAnsi="Times New Roman"/>
          <w:sz w:val="28"/>
          <w:szCs w:val="28"/>
        </w:rPr>
        <w:t>27 марта 2015 года №13</w:t>
      </w:r>
    </w:p>
    <w:p w:rsidR="00D03A75" w:rsidRDefault="00D03A75" w:rsidP="00D03A7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3A75" w:rsidRDefault="00D03A75" w:rsidP="00D03A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представление прокурора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руководствуясь ст.ст. 14, 48 Федерального закона от 06.10.2003 № 131-ФЗ «Об общих принципах организации местного самоуправления в РФ»,</w:t>
      </w:r>
    </w:p>
    <w:p w:rsidR="00D03A75" w:rsidRDefault="00D03A75" w:rsidP="00D03A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3A75" w:rsidRDefault="00D03A75" w:rsidP="00D03A7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D03A75" w:rsidRDefault="00D03A75" w:rsidP="00D03A7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03A75" w:rsidRDefault="00D03A75" w:rsidP="00D03A75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1.Внести изменения в п. 1 постановления главы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 от </w:t>
      </w:r>
      <w:r w:rsidR="003050E5">
        <w:rPr>
          <w:rFonts w:ascii="Times New Roman" w:hAnsi="Times New Roman"/>
          <w:sz w:val="28"/>
          <w:szCs w:val="28"/>
        </w:rPr>
        <w:t>11 апреля 2014 года №12</w:t>
      </w:r>
      <w:r>
        <w:rPr>
          <w:rFonts w:ascii="Times New Roman" w:hAnsi="Times New Roman"/>
          <w:sz w:val="28"/>
          <w:szCs w:val="28"/>
        </w:rPr>
        <w:t xml:space="preserve"> «Об утверждении Программы противодействия коррупции в сельском поселении </w:t>
      </w:r>
      <w:proofErr w:type="spellStart"/>
      <w:r>
        <w:rPr>
          <w:rFonts w:ascii="Times New Roman" w:hAnsi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на 2014-2015 годы», дополнив его абзацем следующего содержания:</w:t>
      </w:r>
    </w:p>
    <w:p w:rsidR="00D03A75" w:rsidRDefault="00D03A75" w:rsidP="00D03A75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«В соответствии с решением Совета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«О </w:t>
      </w:r>
      <w:proofErr w:type="gramStart"/>
      <w:r>
        <w:rPr>
          <w:rFonts w:ascii="Times New Roman" w:hAnsi="Times New Roman"/>
          <w:sz w:val="28"/>
          <w:szCs w:val="28"/>
        </w:rPr>
        <w:t xml:space="preserve">бюджете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на 2015 и плановой период 2016-</w:t>
      </w:r>
      <w:smartTag w:uri="urn:schemas-microsoft-com:office:smarttags" w:element="metricconverter">
        <w:smartTagPr>
          <w:attr w:name="ProductID" w:val="2017 г"/>
        </w:smartTagPr>
        <w:r>
          <w:rPr>
            <w:rFonts w:ascii="Times New Roman" w:hAnsi="Times New Roman"/>
            <w:sz w:val="28"/>
            <w:szCs w:val="28"/>
          </w:rPr>
          <w:t>2017 г</w:t>
        </w:r>
      </w:smartTag>
      <w:r>
        <w:rPr>
          <w:rFonts w:ascii="Times New Roman" w:hAnsi="Times New Roman"/>
          <w:sz w:val="28"/>
          <w:szCs w:val="28"/>
        </w:rPr>
        <w:t xml:space="preserve">.г.» главному распорядителю средств бюджета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выделить в 2015 денежные средства в размере 10000 рублей на реализацию настоящей Программы».</w:t>
      </w:r>
      <w:proofErr w:type="gramEnd"/>
    </w:p>
    <w:p w:rsidR="00D03A75" w:rsidRDefault="00D03A75" w:rsidP="00D03A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D03A75" w:rsidRDefault="00D03A75" w:rsidP="00D03A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3A75" w:rsidRDefault="00D03A75" w:rsidP="00D03A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3A75" w:rsidRDefault="00D03A75" w:rsidP="00D03A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3A75" w:rsidRDefault="00D03A75" w:rsidP="00D03A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D03A75" w:rsidRDefault="00D03A75" w:rsidP="00D03A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p w:rsidR="00D03A75" w:rsidRDefault="00D03A75" w:rsidP="00D03A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3A75" w:rsidRDefault="00D03A75" w:rsidP="00D03A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626D" w:rsidRDefault="0069626D"/>
    <w:sectPr w:rsidR="0069626D" w:rsidSect="00696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3A75"/>
    <w:rsid w:val="00055E28"/>
    <w:rsid w:val="0011512B"/>
    <w:rsid w:val="003050E5"/>
    <w:rsid w:val="00472D95"/>
    <w:rsid w:val="0069626D"/>
    <w:rsid w:val="00800162"/>
    <w:rsid w:val="00BB630A"/>
    <w:rsid w:val="00BC1CA9"/>
    <w:rsid w:val="00C07A08"/>
    <w:rsid w:val="00D03A75"/>
    <w:rsid w:val="00E42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A7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4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217</Words>
  <Characters>1238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2015-04-06T07:19:00Z</cp:lastPrinted>
  <dcterms:created xsi:type="dcterms:W3CDTF">2015-04-06T07:14:00Z</dcterms:created>
  <dcterms:modified xsi:type="dcterms:W3CDTF">2015-04-06T07:19:00Z</dcterms:modified>
</cp:coreProperties>
</file>