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312" w:rsidRPr="00AB4312" w:rsidRDefault="00AB4312" w:rsidP="00AB4312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ПРОЕКТ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Администрац</w:t>
      </w:r>
      <w:r w:rsidR="004A60F0">
        <w:rPr>
          <w:rFonts w:ascii="Times New Roman" w:hAnsi="Times New Roman" w:cs="Times New Roman"/>
          <w:sz w:val="28"/>
          <w:szCs w:val="28"/>
        </w:rPr>
        <w:t>ии</w:t>
      </w:r>
      <w:bookmarkStart w:id="0" w:name="_GoBack"/>
      <w:bookmarkEnd w:id="0"/>
      <w:r w:rsidR="004A60F0">
        <w:rPr>
          <w:rFonts w:ascii="Times New Roman" w:hAnsi="Times New Roman" w:cs="Times New Roman"/>
          <w:sz w:val="28"/>
          <w:szCs w:val="28"/>
        </w:rPr>
        <w:t xml:space="preserve"> сельского поселения  Курманкеевский </w:t>
      </w:r>
      <w:r w:rsidRPr="00AB431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О повышении оплаты труда работников, осуществляющих техническое обеспечение </w:t>
      </w:r>
      <w:proofErr w:type="gramStart"/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деятельности 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>органов местного самоуправления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</w:t>
      </w:r>
      <w:r w:rsidR="004A60F0">
        <w:rPr>
          <w:rFonts w:ascii="Times New Roman" w:hAnsi="Times New Roman" w:cs="Times New Roman"/>
          <w:b w:val="0"/>
          <w:sz w:val="28"/>
          <w:szCs w:val="28"/>
        </w:rPr>
        <w:t>льского поселения</w:t>
      </w:r>
      <w:proofErr w:type="gramEnd"/>
      <w:r w:rsidR="004A60F0">
        <w:rPr>
          <w:rFonts w:ascii="Times New Roman" w:hAnsi="Times New Roman" w:cs="Times New Roman"/>
          <w:b w:val="0"/>
          <w:sz w:val="28"/>
          <w:szCs w:val="28"/>
        </w:rPr>
        <w:t xml:space="preserve"> Курманкеевский 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</w:t>
      </w:r>
    </w:p>
    <w:p w:rsidR="003E15F3" w:rsidRPr="00AB4312" w:rsidRDefault="003E15F3" w:rsidP="00AB43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tabs>
          <w:tab w:val="left" w:pos="250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312">
        <w:rPr>
          <w:rFonts w:ascii="Times New Roman" w:hAnsi="Times New Roman"/>
          <w:sz w:val="28"/>
          <w:szCs w:val="28"/>
        </w:rPr>
        <w:t xml:space="preserve">В целях реализации Указа Главы </w:t>
      </w:r>
      <w:r w:rsidR="00811ED9">
        <w:rPr>
          <w:rFonts w:ascii="Times New Roman" w:hAnsi="Times New Roman"/>
          <w:sz w:val="28"/>
          <w:szCs w:val="28"/>
        </w:rPr>
        <w:t>Республики Башкортостан  от 22.1</w:t>
      </w:r>
      <w:r w:rsidRPr="00AB4312">
        <w:rPr>
          <w:rFonts w:ascii="Times New Roman" w:hAnsi="Times New Roman"/>
          <w:sz w:val="28"/>
          <w:szCs w:val="28"/>
        </w:rPr>
        <w:t>2.202</w:t>
      </w:r>
      <w:r w:rsidR="00811ED9">
        <w:rPr>
          <w:rFonts w:ascii="Times New Roman" w:hAnsi="Times New Roman"/>
          <w:sz w:val="28"/>
          <w:szCs w:val="28"/>
        </w:rPr>
        <w:t>3</w:t>
      </w:r>
      <w:r w:rsidRPr="00AB4312">
        <w:rPr>
          <w:rFonts w:ascii="Times New Roman" w:hAnsi="Times New Roman"/>
          <w:sz w:val="28"/>
          <w:szCs w:val="28"/>
        </w:rPr>
        <w:t xml:space="preserve"> №УГ-</w:t>
      </w:r>
      <w:r w:rsidR="00811ED9">
        <w:rPr>
          <w:rFonts w:ascii="Times New Roman" w:hAnsi="Times New Roman"/>
          <w:sz w:val="28"/>
          <w:szCs w:val="28"/>
        </w:rPr>
        <w:t>1166</w:t>
      </w:r>
      <w:r w:rsidRPr="00AB4312">
        <w:rPr>
          <w:rFonts w:ascii="Times New Roman" w:hAnsi="Times New Roman"/>
          <w:sz w:val="28"/>
          <w:szCs w:val="28"/>
        </w:rPr>
        <w:t xml:space="preserve"> «О повышении денежного вознаграждения лиц, замещающих государственные должности Республики Башкортостан,  и денежного содержания государственных гражданских служащих Республики Б</w:t>
      </w:r>
      <w:r w:rsidR="00995CDA">
        <w:rPr>
          <w:rFonts w:ascii="Times New Roman" w:hAnsi="Times New Roman"/>
          <w:sz w:val="28"/>
          <w:szCs w:val="28"/>
        </w:rPr>
        <w:t>ашкортостан», в соответствии с П</w:t>
      </w:r>
      <w:r w:rsidRPr="00AB4312">
        <w:rPr>
          <w:rFonts w:ascii="Times New Roman" w:hAnsi="Times New Roman"/>
          <w:sz w:val="28"/>
          <w:szCs w:val="28"/>
        </w:rPr>
        <w:t>остановлением Правительст</w:t>
      </w:r>
      <w:r w:rsidR="006D652A">
        <w:rPr>
          <w:rFonts w:ascii="Times New Roman" w:hAnsi="Times New Roman"/>
          <w:sz w:val="28"/>
          <w:szCs w:val="28"/>
        </w:rPr>
        <w:t>ва Республики Башкортостан от 17.01</w:t>
      </w:r>
      <w:r w:rsidRPr="00AB4312">
        <w:rPr>
          <w:rFonts w:ascii="Times New Roman" w:hAnsi="Times New Roman"/>
          <w:sz w:val="28"/>
          <w:szCs w:val="28"/>
        </w:rPr>
        <w:t>.202</w:t>
      </w:r>
      <w:r w:rsidR="006D652A">
        <w:rPr>
          <w:rFonts w:ascii="Times New Roman" w:hAnsi="Times New Roman"/>
          <w:sz w:val="28"/>
          <w:szCs w:val="28"/>
        </w:rPr>
        <w:t xml:space="preserve">4 №4 </w:t>
      </w:r>
      <w:r w:rsidRPr="00AB4312">
        <w:rPr>
          <w:rFonts w:ascii="Times New Roman" w:hAnsi="Times New Roman"/>
          <w:sz w:val="28"/>
          <w:szCs w:val="28"/>
        </w:rPr>
        <w:t xml:space="preserve">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</w:t>
      </w:r>
      <w:r w:rsidRPr="00AB431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усиления социальной защищенности работников, осуществляющих техническое обеспечение </w:t>
      </w:r>
      <w:proofErr w:type="gramStart"/>
      <w:r w:rsidRPr="00AB4312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</w:t>
      </w:r>
      <w:r w:rsidR="004A60F0">
        <w:rPr>
          <w:rFonts w:ascii="Times New Roman" w:hAnsi="Times New Roman" w:cs="Times New Roman"/>
          <w:sz w:val="28"/>
          <w:szCs w:val="28"/>
        </w:rPr>
        <w:t>я сельского поселения</w:t>
      </w:r>
      <w:proofErr w:type="gramEnd"/>
      <w:r w:rsidR="004A60F0">
        <w:rPr>
          <w:rFonts w:ascii="Times New Roman" w:hAnsi="Times New Roman" w:cs="Times New Roman"/>
          <w:sz w:val="28"/>
          <w:szCs w:val="28"/>
        </w:rPr>
        <w:t xml:space="preserve"> Курманкеевский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E15F3" w:rsidRDefault="003E15F3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ПОСТАНОВЛЯ</w:t>
      </w:r>
      <w:r w:rsidR="003029EA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>:</w:t>
      </w:r>
    </w:p>
    <w:p w:rsidR="00AB4312" w:rsidRPr="00AB4312" w:rsidRDefault="00AB4312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2"/>
      <w:bookmarkEnd w:id="1"/>
      <w:r w:rsidRPr="00AB4312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AB4312">
        <w:rPr>
          <w:rFonts w:ascii="Times New Roman" w:hAnsi="Times New Roman" w:cs="Times New Roman"/>
          <w:sz w:val="28"/>
          <w:szCs w:val="28"/>
        </w:rPr>
        <w:t xml:space="preserve">Повысить с 1 </w:t>
      </w:r>
      <w:r w:rsidR="00811ED9">
        <w:rPr>
          <w:rFonts w:ascii="Times New Roman" w:hAnsi="Times New Roman" w:cs="Times New Roman"/>
          <w:sz w:val="28"/>
          <w:szCs w:val="28"/>
        </w:rPr>
        <w:t>января</w:t>
      </w:r>
      <w:r w:rsidRPr="00AB4312">
        <w:rPr>
          <w:rFonts w:ascii="Times New Roman" w:hAnsi="Times New Roman" w:cs="Times New Roman"/>
          <w:sz w:val="28"/>
          <w:szCs w:val="28"/>
        </w:rPr>
        <w:t xml:space="preserve"> 20</w:t>
      </w:r>
      <w:r w:rsidR="00655A20" w:rsidRPr="00AB4312">
        <w:rPr>
          <w:rFonts w:ascii="Times New Roman" w:hAnsi="Times New Roman" w:cs="Times New Roman"/>
          <w:sz w:val="28"/>
          <w:szCs w:val="28"/>
        </w:rPr>
        <w:t>2</w:t>
      </w:r>
      <w:r w:rsidR="00811ED9">
        <w:rPr>
          <w:rFonts w:ascii="Times New Roman" w:hAnsi="Times New Roman" w:cs="Times New Roman"/>
          <w:sz w:val="28"/>
          <w:szCs w:val="28"/>
        </w:rPr>
        <w:t>4</w:t>
      </w:r>
      <w:r w:rsidRPr="00AB4312">
        <w:rPr>
          <w:rFonts w:ascii="Times New Roman" w:hAnsi="Times New Roman" w:cs="Times New Roman"/>
          <w:sz w:val="28"/>
          <w:szCs w:val="28"/>
        </w:rPr>
        <w:t xml:space="preserve"> года в 1,</w:t>
      </w:r>
      <w:r w:rsidR="006D652A">
        <w:rPr>
          <w:rFonts w:ascii="Times New Roman" w:hAnsi="Times New Roman" w:cs="Times New Roman"/>
          <w:sz w:val="28"/>
          <w:szCs w:val="28"/>
        </w:rPr>
        <w:t>0</w:t>
      </w:r>
      <w:r w:rsidR="00655A20" w:rsidRPr="00AB4312">
        <w:rPr>
          <w:rFonts w:ascii="Times New Roman" w:hAnsi="Times New Roman" w:cs="Times New Roman"/>
          <w:sz w:val="28"/>
          <w:szCs w:val="28"/>
        </w:rPr>
        <w:t>5</w:t>
      </w:r>
      <w:r w:rsidR="006D652A">
        <w:rPr>
          <w:rFonts w:ascii="Times New Roman" w:hAnsi="Times New Roman" w:cs="Times New Roman"/>
          <w:sz w:val="28"/>
          <w:szCs w:val="28"/>
        </w:rPr>
        <w:t>5</w:t>
      </w:r>
      <w:r w:rsidRPr="00AB4312">
        <w:rPr>
          <w:rFonts w:ascii="Times New Roman" w:hAnsi="Times New Roman" w:cs="Times New Roman"/>
          <w:sz w:val="28"/>
          <w:szCs w:val="28"/>
        </w:rPr>
        <w:t xml:space="preserve"> раза должностные оклады</w:t>
      </w:r>
      <w:r w:rsidR="00AB4312"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655A20" w:rsidRPr="00AB4312">
        <w:rPr>
          <w:rFonts w:ascii="Times New Roman" w:hAnsi="Times New Roman" w:cs="Times New Roman"/>
          <w:sz w:val="28"/>
          <w:szCs w:val="28"/>
        </w:rPr>
        <w:t>тарифные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ставки</w:t>
      </w:r>
      <w:r w:rsidR="007F24B6" w:rsidRPr="00AB4312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осуществляющих техническое обеспечение деятельности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4A60F0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AB4312">
        <w:rPr>
          <w:rFonts w:ascii="Times New Roman" w:hAnsi="Times New Roman" w:cs="Times New Roman"/>
          <w:sz w:val="28"/>
          <w:szCs w:val="28"/>
        </w:rPr>
        <w:t xml:space="preserve">установленные согласно </w:t>
      </w:r>
      <w:r w:rsidR="00995CDA">
        <w:rPr>
          <w:rFonts w:ascii="Times New Roman" w:hAnsi="Times New Roman" w:cs="Times New Roman"/>
          <w:sz w:val="28"/>
          <w:szCs w:val="28"/>
        </w:rPr>
        <w:t>П</w:t>
      </w:r>
      <w:r w:rsidRPr="00AB4312">
        <w:rPr>
          <w:rFonts w:ascii="Times New Roman" w:hAnsi="Times New Roman" w:cs="Times New Roman"/>
          <w:sz w:val="28"/>
          <w:szCs w:val="28"/>
        </w:rPr>
        <w:t>остановлени</w:t>
      </w:r>
      <w:r w:rsidR="00287E5F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</w:t>
      </w:r>
      <w:r w:rsidR="00287E5F" w:rsidRPr="00AB4312">
        <w:rPr>
          <w:rFonts w:ascii="Times New Roman" w:hAnsi="Times New Roman" w:cs="Times New Roman"/>
          <w:sz w:val="28"/>
          <w:szCs w:val="28"/>
        </w:rPr>
        <w:t>19</w:t>
      </w:r>
      <w:r w:rsidR="00AB4312" w:rsidRPr="00AB4312">
        <w:rPr>
          <w:rFonts w:ascii="Times New Roman" w:hAnsi="Times New Roman" w:cs="Times New Roman"/>
          <w:sz w:val="28"/>
          <w:szCs w:val="28"/>
        </w:rPr>
        <w:t>.10.</w:t>
      </w:r>
      <w:r w:rsidR="00995CDA">
        <w:rPr>
          <w:rFonts w:ascii="Times New Roman" w:hAnsi="Times New Roman" w:cs="Times New Roman"/>
          <w:sz w:val="28"/>
          <w:szCs w:val="28"/>
        </w:rPr>
        <w:t>2018 №</w:t>
      </w:r>
      <w:r w:rsidRPr="00AB4312">
        <w:rPr>
          <w:rFonts w:ascii="Times New Roman" w:hAnsi="Times New Roman" w:cs="Times New Roman"/>
          <w:sz w:val="28"/>
          <w:szCs w:val="28"/>
        </w:rPr>
        <w:t xml:space="preserve">506 «Об оплате труда работников, занимающих должности и профессии, не отнесенные к должностям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</w:t>
      </w:r>
      <w:r w:rsidR="00D07D57" w:rsidRPr="00AB4312">
        <w:rPr>
          <w:rFonts w:ascii="Times New Roman" w:hAnsi="Times New Roman" w:cs="Times New Roman"/>
          <w:sz w:val="28"/>
          <w:szCs w:val="28"/>
        </w:rPr>
        <w:t>службы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, и осуществляющих техническое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обеспечение </w:t>
      </w:r>
      <w:proofErr w:type="gramStart"/>
      <w:r w:rsidRPr="00AB4312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287E5F" w:rsidRPr="00AB4312">
        <w:rPr>
          <w:rFonts w:ascii="Times New Roman" w:hAnsi="Times New Roman" w:cs="Times New Roman"/>
          <w:sz w:val="28"/>
          <w:szCs w:val="28"/>
        </w:rPr>
        <w:t>исполнительных органов государственной власти Республики</w:t>
      </w:r>
      <w:proofErr w:type="gramEnd"/>
      <w:r w:rsidR="00287E5F" w:rsidRPr="00AB4312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».</w:t>
      </w:r>
    </w:p>
    <w:p w:rsidR="003E15F3" w:rsidRDefault="003E15F3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2. Установить, что финансовое обеспечение расходов, связанных с реализацией пункта 1 настоящего постановления, осуществляется за счет средств бюджета</w:t>
      </w:r>
      <w:r w:rsidR="004A60F0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B4312">
        <w:rPr>
          <w:rFonts w:ascii="Times New Roman" w:hAnsi="Times New Roman" w:cs="Times New Roman"/>
          <w:sz w:val="28"/>
          <w:szCs w:val="28"/>
        </w:rPr>
        <w:t xml:space="preserve"> </w:t>
      </w:r>
      <w:r w:rsidR="002C6053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Pr="00AB431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7240" w:rsidRPr="00AB4312" w:rsidRDefault="00AB4312" w:rsidP="00AB43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12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  <w:r w:rsidR="004A60F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ФИО</w:t>
      </w:r>
    </w:p>
    <w:sectPr w:rsidR="00967240" w:rsidRPr="00AB4312" w:rsidSect="00AB4312">
      <w:headerReference w:type="default" r:id="rId7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65A" w:rsidRDefault="00AF665A" w:rsidP="00C377A2">
      <w:pPr>
        <w:spacing w:after="0" w:line="240" w:lineRule="auto"/>
      </w:pPr>
      <w:r>
        <w:separator/>
      </w:r>
    </w:p>
  </w:endnote>
  <w:endnote w:type="continuationSeparator" w:id="0">
    <w:p w:rsidR="00AF665A" w:rsidRDefault="00AF665A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65A" w:rsidRDefault="00AF665A" w:rsidP="00C377A2">
      <w:pPr>
        <w:spacing w:after="0" w:line="240" w:lineRule="auto"/>
      </w:pPr>
      <w:r>
        <w:separator/>
      </w:r>
    </w:p>
  </w:footnote>
  <w:footnote w:type="continuationSeparator" w:id="0">
    <w:p w:rsidR="00AF665A" w:rsidRDefault="00AF665A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4A60F0">
          <w:rPr>
            <w:noProof/>
          </w:rPr>
          <w:t>2</w:t>
        </w:r>
        <w:r>
          <w:fldChar w:fldCharType="end"/>
        </w:r>
      </w:p>
    </w:sdtContent>
  </w:sdt>
  <w:p w:rsidR="004C36A7" w:rsidRDefault="00AF66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8287E"/>
    <w:rsid w:val="00091CE9"/>
    <w:rsid w:val="00104DB9"/>
    <w:rsid w:val="001263A2"/>
    <w:rsid w:val="00287E5F"/>
    <w:rsid w:val="002C6053"/>
    <w:rsid w:val="003029EA"/>
    <w:rsid w:val="003A51C2"/>
    <w:rsid w:val="003E15F3"/>
    <w:rsid w:val="00423CDA"/>
    <w:rsid w:val="00460797"/>
    <w:rsid w:val="0049626D"/>
    <w:rsid w:val="00497DB6"/>
    <w:rsid w:val="004A60F0"/>
    <w:rsid w:val="005D327D"/>
    <w:rsid w:val="00632B58"/>
    <w:rsid w:val="00654F2E"/>
    <w:rsid w:val="00655A20"/>
    <w:rsid w:val="006D652A"/>
    <w:rsid w:val="00704901"/>
    <w:rsid w:val="007B6BD7"/>
    <w:rsid w:val="007F24B6"/>
    <w:rsid w:val="00811ED9"/>
    <w:rsid w:val="00903A23"/>
    <w:rsid w:val="00967240"/>
    <w:rsid w:val="00995CDA"/>
    <w:rsid w:val="009F4F89"/>
    <w:rsid w:val="00A67300"/>
    <w:rsid w:val="00AB4312"/>
    <w:rsid w:val="00AF665A"/>
    <w:rsid w:val="00B12DC0"/>
    <w:rsid w:val="00B3698B"/>
    <w:rsid w:val="00B863DA"/>
    <w:rsid w:val="00C01635"/>
    <w:rsid w:val="00C377A2"/>
    <w:rsid w:val="00C75B2D"/>
    <w:rsid w:val="00D07D57"/>
    <w:rsid w:val="00D33A9A"/>
    <w:rsid w:val="00D47797"/>
    <w:rsid w:val="00ED006B"/>
    <w:rsid w:val="00F14C6D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Курманкеевский</cp:lastModifiedBy>
  <cp:revision>2</cp:revision>
  <dcterms:created xsi:type="dcterms:W3CDTF">2024-01-22T06:15:00Z</dcterms:created>
  <dcterms:modified xsi:type="dcterms:W3CDTF">2024-01-22T06:15:00Z</dcterms:modified>
</cp:coreProperties>
</file>