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607F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247D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7247D7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ября</w:t>
      </w:r>
      <w:r w:rsidR="00B227BC">
        <w:rPr>
          <w:rFonts w:ascii="Times New Roman" w:hAnsi="Times New Roman" w:cs="Times New Roman"/>
          <w:sz w:val="28"/>
          <w:szCs w:val="28"/>
        </w:rPr>
        <w:t xml:space="preserve"> 2016 года № </w:t>
      </w:r>
      <w:r>
        <w:rPr>
          <w:rFonts w:ascii="Times New Roman" w:hAnsi="Times New Roman" w:cs="Times New Roman"/>
          <w:sz w:val="28"/>
          <w:szCs w:val="28"/>
        </w:rPr>
        <w:t>6</w:t>
      </w:r>
      <w:r w:rsidR="007247D7">
        <w:rPr>
          <w:rFonts w:ascii="Times New Roman" w:hAnsi="Times New Roman" w:cs="Times New Roman"/>
          <w:sz w:val="28"/>
          <w:szCs w:val="28"/>
        </w:rPr>
        <w:t>9</w:t>
      </w:r>
    </w:p>
    <w:p w:rsidR="007247D7" w:rsidRPr="007247D7" w:rsidRDefault="007247D7" w:rsidP="007247D7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47D7" w:rsidRPr="007247D7" w:rsidRDefault="007247D7" w:rsidP="007247D7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изменении разрешенного использования  земельных участков</w:t>
      </w:r>
    </w:p>
    <w:p w:rsidR="007247D7" w:rsidRPr="007247D7" w:rsidRDefault="007247D7" w:rsidP="007247D7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кадастровыми номерами 02:20:020601:23, 02:20:020202:60 и 02:20:020202:61</w:t>
      </w:r>
    </w:p>
    <w:p w:rsidR="007247D7" w:rsidRPr="007247D7" w:rsidRDefault="007247D7" w:rsidP="007247D7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47D7" w:rsidRPr="007247D7" w:rsidRDefault="007247D7" w:rsidP="007247D7">
      <w:pPr>
        <w:tabs>
          <w:tab w:val="left" w:pos="0"/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247D7" w:rsidRPr="007247D7" w:rsidRDefault="007247D7" w:rsidP="007247D7">
      <w:p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Рассмотрев предоставленные документы на земельный участок    по адресу: </w:t>
      </w:r>
      <w:proofErr w:type="gramStart"/>
      <w:r w:rsidRPr="00724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Рассмотрев    материалы    межевания    и    предоставленные    документы  на земельные   участки,  и п. 1 ст. 8 Земельного  кодекса    Российской    Федерации,   ст.   11   Земельного   кодекса  Российской      федерации,   ст.   3   Закона  о      регулировании      земельных отношений    в    Республики     Башкортостан      от      05.01.2004 г.   № 59-з,    Приказом     Минэкономразвития   России  от 24.11.2008 г.   № 412  «Об  утверждении   формы    межевого   плана   и   требований   к   его подготовке,  примерной формы  извещения   о    проведении</w:t>
      </w:r>
      <w:proofErr w:type="gramEnd"/>
      <w:r w:rsidRPr="00724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собрания    о согласовании   местоположения    границ    земельных    участков»,   Федеральным  законом   от   24.07.2007 г. № 221- ФЗ  «О государственном кадастре недвижимости»,</w:t>
      </w:r>
    </w:p>
    <w:p w:rsidR="007247D7" w:rsidRPr="007247D7" w:rsidRDefault="007247D7" w:rsidP="007247D7">
      <w:pPr>
        <w:spacing w:after="0" w:line="240" w:lineRule="auto"/>
        <w:ind w:left="284"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D7" w:rsidRPr="007247D7" w:rsidRDefault="007247D7" w:rsidP="007247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ПОСТАНОВЛЯЮ:</w:t>
      </w:r>
    </w:p>
    <w:p w:rsidR="007247D7" w:rsidRPr="007247D7" w:rsidRDefault="007247D7" w:rsidP="007247D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1.   Изменить разрешенное использование земельного участка, кадастровый номер   02:20:020601:23,  расположенного   по   адресу:   </w:t>
      </w:r>
      <w:proofErr w:type="gramStart"/>
      <w:r w:rsidRPr="00724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РБ, Давлекановский район, с/с Курманкеевский, с. Новоаккулаево  относящийся  к категории   земель   сельскохозяйственного назначения, предназначенный для сенокошения, площадью </w:t>
      </w:r>
      <w:smartTag w:uri="urn:schemas-microsoft-com:office:smarttags" w:element="metricconverter">
        <w:smartTagPr>
          <w:attr w:name="ProductID" w:val="5220 кв. м"/>
        </w:smartTagPr>
        <w:r w:rsidRPr="007247D7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5220 кв. м</w:t>
        </w:r>
      </w:smartTag>
      <w:r w:rsidRPr="007247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– под зданиями и сооружениями сельскохозяйственного назначения.</w:t>
      </w:r>
      <w:proofErr w:type="gramEnd"/>
    </w:p>
    <w:p w:rsidR="007247D7" w:rsidRPr="007247D7" w:rsidRDefault="007247D7" w:rsidP="007247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2. Изменить разрешенное использование земельного участка, кадастровый номер  02:20:020202:61,  расположенного   по   адресу:   РБ, Давлекановский район,  </w:t>
      </w:r>
      <w:proofErr w:type="gramStart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>с</w:t>
      </w:r>
      <w:proofErr w:type="gramEnd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/с Курманкеевский, </w:t>
      </w:r>
      <w:proofErr w:type="gramStart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>с</w:t>
      </w:r>
      <w:proofErr w:type="gramEnd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. Дюртюли, ул. </w:t>
      </w:r>
      <w:proofErr w:type="spellStart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>Демская</w:t>
      </w:r>
      <w:proofErr w:type="spellEnd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 относящийся  к категории   земель   населенного пункта, предназначенный под коммунально-складские объекты, площадью </w:t>
      </w: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>16961</w:t>
      </w:r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>кв. м. – под зданиями и сооружениями сельскохозяйственного назначения.</w:t>
      </w:r>
    </w:p>
    <w:p w:rsidR="007247D7" w:rsidRPr="007247D7" w:rsidRDefault="007247D7" w:rsidP="007247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D7" w:rsidRPr="007247D7" w:rsidRDefault="007247D7" w:rsidP="007247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D7" w:rsidRPr="007247D7" w:rsidRDefault="007247D7" w:rsidP="007247D7">
      <w:pPr>
        <w:spacing w:after="0" w:line="240" w:lineRule="auto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>Изменить разрешенное использование земельного участка, кадастровый номер  02:20:020202:6</w:t>
      </w: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,  расположенного   по   адресу:   РБ, Давлекановский район,  </w:t>
      </w:r>
      <w:proofErr w:type="gramStart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>с</w:t>
      </w:r>
      <w:proofErr w:type="gramEnd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/с Курманкеевский, </w:t>
      </w:r>
      <w:proofErr w:type="gramStart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>с</w:t>
      </w:r>
      <w:proofErr w:type="gramEnd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. Дюртюли, ул. </w:t>
      </w:r>
      <w:proofErr w:type="spellStart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>Демская</w:t>
      </w:r>
      <w:proofErr w:type="spellEnd"/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 относящийся  к категории   земель   населенного пункта, предназначенный </w:t>
      </w: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столовая</w:t>
      </w:r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, </w:t>
      </w:r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lastRenderedPageBreak/>
        <w:t>площадью</w:t>
      </w: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639 кв. м"/>
        </w:smartTagPr>
        <w:r w:rsidRPr="007247D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639 </w:t>
        </w:r>
        <w:r w:rsidRPr="007247D7">
          <w:rPr>
            <w:rFonts w:ascii="Peterburg" w:eastAsia="Times New Roman" w:hAnsi="Peterburg" w:cs="Times New Roman"/>
            <w:sz w:val="28"/>
            <w:szCs w:val="28"/>
            <w:lang w:eastAsia="ru-RU"/>
          </w:rPr>
          <w:t>кв. м</w:t>
        </w:r>
      </w:smartTag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>. – под зданиями и сооружениями сельскохозяйственного назначения.</w:t>
      </w:r>
    </w:p>
    <w:p w:rsidR="007247D7" w:rsidRPr="007247D7" w:rsidRDefault="007247D7" w:rsidP="007247D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Сервитуты и обременения на данном земельном участке не установлены.  </w:t>
      </w:r>
      <w:r w:rsidRPr="007247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5.  </w:t>
      </w:r>
      <w:proofErr w:type="gramStart"/>
      <w:r w:rsidRPr="007247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Контроль за</w:t>
      </w:r>
      <w:proofErr w:type="gramEnd"/>
      <w:r w:rsidRPr="007247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выполнением постановления и целевым использованием земельных участков оставлю за собой</w:t>
      </w:r>
    </w:p>
    <w:p w:rsidR="007247D7" w:rsidRPr="007247D7" w:rsidRDefault="007247D7" w:rsidP="007247D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247D7" w:rsidRPr="007247D7" w:rsidRDefault="007247D7" w:rsidP="007247D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7247D7" w:rsidRPr="007247D7" w:rsidRDefault="007247D7" w:rsidP="007247D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</w:p>
    <w:p w:rsidR="007247D7" w:rsidRDefault="007247D7" w:rsidP="007247D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</w:t>
      </w:r>
    </w:p>
    <w:p w:rsidR="007247D7" w:rsidRDefault="007247D7" w:rsidP="007247D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  <w:bookmarkStart w:id="0" w:name="_GoBack"/>
      <w:bookmarkEnd w:id="0"/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</w:p>
    <w:p w:rsidR="007247D7" w:rsidRPr="007247D7" w:rsidRDefault="007247D7" w:rsidP="007247D7">
      <w:pPr>
        <w:spacing w:after="0" w:line="240" w:lineRule="auto"/>
        <w:jc w:val="right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7247D7">
        <w:rPr>
          <w:rFonts w:ascii="Times New Roman" w:eastAsia="Times New Roman" w:hAnsi="Times New Roman" w:cs="Times New Roman"/>
          <w:sz w:val="28"/>
          <w:szCs w:val="28"/>
          <w:lang w:eastAsia="ru-RU"/>
        </w:rPr>
        <w:t>И. Я. Арсланов</w:t>
      </w:r>
    </w:p>
    <w:p w:rsidR="007247D7" w:rsidRPr="007247D7" w:rsidRDefault="007247D7" w:rsidP="007247D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D7" w:rsidRPr="007247D7" w:rsidRDefault="007247D7" w:rsidP="007247D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7D7" w:rsidRPr="007247D7" w:rsidRDefault="007247D7" w:rsidP="007247D7">
      <w:pPr>
        <w:spacing w:after="0" w:line="240" w:lineRule="auto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7247D7" w:rsidRPr="007247D7" w:rsidRDefault="007247D7" w:rsidP="007247D7">
      <w:pPr>
        <w:spacing w:after="0" w:line="240" w:lineRule="auto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7247D7" w:rsidRPr="007247D7" w:rsidRDefault="007247D7" w:rsidP="007247D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7247D7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       </w:t>
      </w:r>
    </w:p>
    <w:p w:rsidR="007247D7" w:rsidRPr="007247D7" w:rsidRDefault="007247D7" w:rsidP="007247D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7247D7" w:rsidRPr="007247D7" w:rsidRDefault="007247D7" w:rsidP="007247D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227BC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226816"/>
    <w:rsid w:val="003754F2"/>
    <w:rsid w:val="005A4ED9"/>
    <w:rsid w:val="00607FBC"/>
    <w:rsid w:val="007247D7"/>
    <w:rsid w:val="00B2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2016-12-05T11:05:00Z</dcterms:created>
  <dcterms:modified xsi:type="dcterms:W3CDTF">2016-12-05T11:05:00Z</dcterms:modified>
</cp:coreProperties>
</file>