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4F1" w:rsidRPr="008467F6" w:rsidRDefault="003B7128" w:rsidP="008467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извещение</w:t>
      </w:r>
      <w:r w:rsidR="008467F6" w:rsidRPr="008467F6">
        <w:rPr>
          <w:rFonts w:ascii="Times New Roman" w:hAnsi="Times New Roman" w:cs="Times New Roman"/>
          <w:sz w:val="28"/>
          <w:szCs w:val="28"/>
        </w:rPr>
        <w:t xml:space="preserve"> о </w:t>
      </w:r>
      <w:r w:rsidR="009B1A57">
        <w:rPr>
          <w:rFonts w:ascii="Times New Roman" w:hAnsi="Times New Roman" w:cs="Times New Roman"/>
          <w:sz w:val="28"/>
          <w:szCs w:val="28"/>
        </w:rPr>
        <w:t>предоставлении</w:t>
      </w:r>
      <w:r w:rsidR="009B1A57" w:rsidRPr="009B1A57">
        <w:rPr>
          <w:rFonts w:ascii="Times New Roman" w:hAnsi="Times New Roman" w:cs="Times New Roman"/>
          <w:sz w:val="28"/>
          <w:szCs w:val="28"/>
        </w:rPr>
        <w:t xml:space="preserve"> </w:t>
      </w:r>
      <w:r w:rsidR="009B1A57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9B1A57" w:rsidRPr="009B1A57">
        <w:t xml:space="preserve"> </w:t>
      </w:r>
      <w:r w:rsidR="009B1A57">
        <w:rPr>
          <w:rFonts w:ascii="Times New Roman" w:hAnsi="Times New Roman" w:cs="Times New Roman"/>
          <w:sz w:val="28"/>
          <w:szCs w:val="28"/>
        </w:rPr>
        <w:t xml:space="preserve">в аренду сроком </w:t>
      </w:r>
      <w:r w:rsidR="006E32DB" w:rsidRPr="006E32DB">
        <w:rPr>
          <w:rFonts w:ascii="Times New Roman" w:hAnsi="Times New Roman" w:cs="Times New Roman"/>
          <w:sz w:val="28"/>
          <w:szCs w:val="28"/>
        </w:rPr>
        <w:t xml:space="preserve">на 20 лет земельного участка находящегося в собственности сельского поселения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из категории земель населенных пунктов, с видом разрешенного использования: под индивидуальное жилищное строительство, адрес (местоположение): Местоположение установлено относительно ориентира, расположенного в границах участка. Почтовый адрес ориентира: Республика Башкортостан, р-н. </w:t>
      </w:r>
      <w:proofErr w:type="spellStart"/>
      <w:proofErr w:type="gram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, с/с.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Купоярово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>, ул. Капая, с кадастровым номером 02:20:140301:280, площадью 343 кв. м.</w:t>
      </w:r>
      <w:r w:rsidR="006E32DB">
        <w:rPr>
          <w:rFonts w:ascii="Times New Roman" w:hAnsi="Times New Roman" w:cs="Times New Roman"/>
          <w:sz w:val="28"/>
          <w:szCs w:val="28"/>
        </w:rPr>
        <w:t xml:space="preserve">, </w:t>
      </w:r>
      <w:r w:rsidR="008467F6" w:rsidRPr="008467F6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 xml:space="preserve">щенном </w:t>
      </w:r>
      <w:r w:rsidR="006E32DB" w:rsidRPr="006E32DB">
        <w:rPr>
          <w:rFonts w:ascii="Times New Roman" w:hAnsi="Times New Roman" w:cs="Times New Roman"/>
          <w:sz w:val="28"/>
          <w:szCs w:val="28"/>
        </w:rPr>
        <w:t>torgi.gov.ru/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, на информационных стендах администрации сельского поселения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РБ на официальном сайте Совета МР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РБ - sovet-davlekanovo.ru (раздел «Поселения муниципального района» СП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сельсовет, раздел  «НПА»), на официальном сайте</w:t>
      </w:r>
      <w:proofErr w:type="gram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proofErr w:type="spellStart"/>
      <w:r w:rsidR="006E32DB" w:rsidRPr="006E32D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6E32DB" w:rsidRPr="006E32D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- https://davlekanovo.bashkortostan.ru (раздел «Сектор земель</w:t>
      </w:r>
      <w:r w:rsidR="006E32DB">
        <w:rPr>
          <w:rFonts w:ascii="Times New Roman" w:hAnsi="Times New Roman" w:cs="Times New Roman"/>
          <w:sz w:val="28"/>
          <w:szCs w:val="28"/>
        </w:rPr>
        <w:t xml:space="preserve">ных и имущественных отношений») </w:t>
      </w:r>
      <w:r w:rsidR="006E32DB" w:rsidRPr="006E32DB">
        <w:rPr>
          <w:rFonts w:ascii="Times New Roman" w:hAnsi="Times New Roman" w:cs="Times New Roman"/>
          <w:b/>
          <w:sz w:val="28"/>
          <w:szCs w:val="28"/>
        </w:rPr>
        <w:t>отменить</w:t>
      </w:r>
      <w:r w:rsidR="006E32DB">
        <w:rPr>
          <w:rFonts w:ascii="Times New Roman" w:hAnsi="Times New Roman" w:cs="Times New Roman"/>
          <w:sz w:val="28"/>
          <w:szCs w:val="28"/>
        </w:rPr>
        <w:t xml:space="preserve"> в связи с тем, что  площадь испрашиваемого земельного участка меньше установленного  предельно допустимого минимального размера земельного </w:t>
      </w:r>
      <w:bookmarkStart w:id="0" w:name="_GoBack"/>
      <w:bookmarkEnd w:id="0"/>
      <w:r w:rsidR="006E32DB">
        <w:rPr>
          <w:rFonts w:ascii="Times New Roman" w:hAnsi="Times New Roman" w:cs="Times New Roman"/>
          <w:sz w:val="28"/>
          <w:szCs w:val="28"/>
        </w:rPr>
        <w:t>участка для ИЖС.</w:t>
      </w:r>
    </w:p>
    <w:sectPr w:rsidR="009814F1" w:rsidRPr="00846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7F6"/>
    <w:rsid w:val="0037249B"/>
    <w:rsid w:val="003B7128"/>
    <w:rsid w:val="006E32DB"/>
    <w:rsid w:val="008467F6"/>
    <w:rsid w:val="009814F1"/>
    <w:rsid w:val="009B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Kus3</cp:lastModifiedBy>
  <cp:revision>3</cp:revision>
  <dcterms:created xsi:type="dcterms:W3CDTF">2025-12-23T04:27:00Z</dcterms:created>
  <dcterms:modified xsi:type="dcterms:W3CDTF">2025-12-23T04:40:00Z</dcterms:modified>
</cp:coreProperties>
</file>