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540" w:rsidRPr="00D5027A" w:rsidRDefault="00B10540" w:rsidP="00D502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</w:pPr>
      <w:r w:rsidRPr="00D5027A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 xml:space="preserve">В Давлекановском районе прокуратура направила в суд уголовное дело о краже у матери участника СВО почти 1 </w:t>
      </w:r>
      <w:proofErr w:type="gramStart"/>
      <w:r w:rsidRPr="00D5027A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млн</w:t>
      </w:r>
      <w:proofErr w:type="gramEnd"/>
      <w:r w:rsidRPr="00D5027A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 xml:space="preserve"> рублей</w:t>
      </w:r>
    </w:p>
    <w:p w:rsidR="00B10540" w:rsidRDefault="00B10540" w:rsidP="00B1054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</w:rPr>
      </w:pPr>
    </w:p>
    <w:p w:rsidR="00B10540" w:rsidRPr="00B10540" w:rsidRDefault="00B10540" w:rsidP="00B10540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kern w:val="0"/>
          <w:lang w:eastAsia="ru-RU"/>
        </w:rPr>
      </w:pPr>
      <w:r w:rsidRPr="00B1054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</w:rPr>
        <w:t>Прокуратура Давлекановского района утвердила обвинительное заключение по уголовному делу в отношении местной жительницы.</w:t>
      </w:r>
    </w:p>
    <w:p w:rsidR="00B10540" w:rsidRPr="00B10540" w:rsidRDefault="00B10540" w:rsidP="00B10540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kern w:val="0"/>
          <w:lang w:eastAsia="ru-RU"/>
        </w:rPr>
      </w:pPr>
      <w:r w:rsidRPr="00B1054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</w:rPr>
        <w:t>Она обвиняется по </w:t>
      </w:r>
      <w:proofErr w:type="spellStart"/>
      <w:r w:rsidRPr="00B10540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ru-RU"/>
        </w:rPr>
        <w:t>пп</w:t>
      </w:r>
      <w:proofErr w:type="spellEnd"/>
      <w:r w:rsidRPr="00B10540">
        <w:rPr>
          <w:rFonts w:ascii="Times New Roman" w:eastAsia="Times New Roman" w:hAnsi="Times New Roman" w:cs="Times New Roman"/>
          <w:color w:val="333333"/>
          <w:kern w:val="0"/>
          <w:sz w:val="30"/>
          <w:szCs w:val="30"/>
          <w:lang w:eastAsia="ru-RU"/>
        </w:rPr>
        <w:t>. «в», «г» ч. 3 ст. 158 УК РФ (кража, совершенная с банковского счета в крупном размере).</w:t>
      </w:r>
    </w:p>
    <w:p w:rsidR="00B10540" w:rsidRPr="00B10540" w:rsidRDefault="00B10540" w:rsidP="00B10540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kern w:val="0"/>
          <w:lang w:eastAsia="ru-RU"/>
        </w:rPr>
      </w:pPr>
      <w:r w:rsidRPr="00B1054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</w:rPr>
        <w:t>По версии следствия, в июне текущего года женщина, находясь в доме своей знакомой, являющейся матерью погибшего участника специальной военной операции, получила доступ к банковской карте и мобильному приложению кредитной организации.</w:t>
      </w:r>
    </w:p>
    <w:p w:rsidR="00B10540" w:rsidRPr="00B10540" w:rsidRDefault="00B10540" w:rsidP="00B10540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kern w:val="0"/>
          <w:lang w:eastAsia="ru-RU"/>
        </w:rPr>
      </w:pPr>
      <w:r w:rsidRPr="00B1054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</w:rPr>
        <w:t>Зная о наличии на счете потерпевшей 1 млн рублей, в течение почти недели обвиняемая переводила деньги на свои реквизиты, оплачивала покупки, а также развлечения. Всего таким образом она похитила свыше 990 тыс. рублей.</w:t>
      </w:r>
    </w:p>
    <w:p w:rsidR="00B10540" w:rsidRPr="00B10540" w:rsidRDefault="00B10540" w:rsidP="00B10540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kern w:val="0"/>
          <w:lang w:eastAsia="ru-RU"/>
        </w:rPr>
      </w:pPr>
      <w:r w:rsidRPr="00B1054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</w:rPr>
        <w:t>Женщина признала вину в совершении преступления.</w:t>
      </w:r>
    </w:p>
    <w:p w:rsidR="00B10540" w:rsidRPr="00B10540" w:rsidRDefault="00B10540" w:rsidP="00B10540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kern w:val="0"/>
          <w:lang w:eastAsia="ru-RU"/>
        </w:rPr>
      </w:pPr>
      <w:r w:rsidRPr="00B10540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ru-RU"/>
        </w:rPr>
        <w:t>Уголовное дело направлено в Давлекановский районный суд для рассмотрения по существу.</w:t>
      </w:r>
    </w:p>
    <w:sectPr w:rsidR="00B10540" w:rsidRPr="00B10540" w:rsidSect="002E7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2A10"/>
    <w:rsid w:val="002E712E"/>
    <w:rsid w:val="00922A10"/>
    <w:rsid w:val="00927286"/>
    <w:rsid w:val="00B10540"/>
    <w:rsid w:val="00B22022"/>
    <w:rsid w:val="00D502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12E"/>
  </w:style>
  <w:style w:type="paragraph" w:styleId="1">
    <w:name w:val="heading 1"/>
    <w:basedOn w:val="a"/>
    <w:next w:val="a"/>
    <w:link w:val="10"/>
    <w:uiPriority w:val="9"/>
    <w:qFormat/>
    <w:rsid w:val="00922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2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2A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2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2A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2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2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2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2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2A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2A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2A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2A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2A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2A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2A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2A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2A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2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22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2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2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2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2A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2A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2A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2A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2A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22A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dcterms:created xsi:type="dcterms:W3CDTF">2025-12-04T09:47:00Z</dcterms:created>
  <dcterms:modified xsi:type="dcterms:W3CDTF">2025-12-12T10:41:00Z</dcterms:modified>
</cp:coreProperties>
</file>