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4EA" w:rsidRDefault="001F44EA" w:rsidP="005F0642">
      <w:pPr>
        <w:jc w:val="center"/>
        <w:rPr>
          <w:sz w:val="28"/>
          <w:szCs w:val="28"/>
          <w:lang w:val="ba-RU"/>
        </w:rPr>
      </w:pPr>
    </w:p>
    <w:p w:rsidR="007D2808" w:rsidRDefault="007D2808" w:rsidP="005F0642">
      <w:pPr>
        <w:jc w:val="center"/>
        <w:rPr>
          <w:sz w:val="28"/>
          <w:szCs w:val="28"/>
          <w:lang w:val="ba-RU"/>
        </w:rPr>
      </w:pPr>
    </w:p>
    <w:p w:rsidR="007D2808" w:rsidRDefault="007D2808" w:rsidP="007D2808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Совет сельского поселения Кадыргуловский сельсовет муниципального района </w:t>
      </w:r>
    </w:p>
    <w:p w:rsidR="007D2808" w:rsidRDefault="007D2808" w:rsidP="007D2808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Давлекановский район Республики Башкорторстан</w:t>
      </w:r>
    </w:p>
    <w:p w:rsidR="007D2808" w:rsidRDefault="007D2808" w:rsidP="007D2808">
      <w:pPr>
        <w:jc w:val="center"/>
        <w:rPr>
          <w:noProof/>
          <w:sz w:val="28"/>
          <w:szCs w:val="28"/>
        </w:rPr>
      </w:pPr>
    </w:p>
    <w:p w:rsidR="007D2808" w:rsidRDefault="007D2808" w:rsidP="007D2808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РЕШЕНИЕ</w:t>
      </w:r>
    </w:p>
    <w:p w:rsidR="007D2808" w:rsidRDefault="007D2808" w:rsidP="007D2808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>№68 от 24.09.2026 года</w:t>
      </w:r>
    </w:p>
    <w:p w:rsidR="002E5D35" w:rsidRDefault="002E5D35" w:rsidP="007D2808">
      <w:pPr>
        <w:rPr>
          <w:sz w:val="28"/>
          <w:szCs w:val="28"/>
        </w:rPr>
      </w:pPr>
    </w:p>
    <w:p w:rsidR="002E5D35" w:rsidRPr="00F1445F" w:rsidRDefault="002E5D35" w:rsidP="002E5D35">
      <w:pPr>
        <w:keepNext/>
        <w:ind w:firstLine="426"/>
        <w:jc w:val="center"/>
        <w:outlineLvl w:val="5"/>
        <w:rPr>
          <w:rFonts w:eastAsia="Calibri"/>
          <w:sz w:val="28"/>
          <w:szCs w:val="28"/>
        </w:rPr>
      </w:pPr>
      <w:r w:rsidRPr="00F1445F">
        <w:rPr>
          <w:sz w:val="28"/>
          <w:szCs w:val="28"/>
        </w:rPr>
        <w:t>О внесении изменений в П</w:t>
      </w:r>
      <w:r w:rsidRPr="00F1445F">
        <w:rPr>
          <w:bCs/>
          <w:sz w:val="28"/>
          <w:szCs w:val="28"/>
        </w:rPr>
        <w:t xml:space="preserve">орядок </w:t>
      </w:r>
      <w:r>
        <w:rPr>
          <w:bCs/>
          <w:sz w:val="28"/>
          <w:szCs w:val="28"/>
        </w:rPr>
        <w:t xml:space="preserve">определения цены и оплаты земельных участков, находящихся в муниципальной собственности сельского поселения Кадыргуловский сельсовет </w:t>
      </w:r>
      <w:r w:rsidRPr="00F1445F">
        <w:rPr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:rsidR="002E5D35" w:rsidRPr="00F1445F" w:rsidRDefault="002E5D35" w:rsidP="002E5D35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2E5D35" w:rsidRPr="002E5D35" w:rsidRDefault="002E5D35" w:rsidP="002E5D35">
      <w:pPr>
        <w:pStyle w:val="1"/>
        <w:shd w:val="clear" w:color="auto" w:fill="FFFFFF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2E5D35">
        <w:rPr>
          <w:rFonts w:ascii="Times New Roman" w:hAnsi="Times New Roman"/>
          <w:b w:val="0"/>
          <w:sz w:val="28"/>
          <w:szCs w:val="28"/>
        </w:rPr>
        <w:t>В соответствии Федеральным Законом от 20.03.2025№33-ФЗ «Об общих принципах организации местного самоуправления в единой системе публичной власти», Федеральным законом от 06.10.2003 №131-ФЗ «Об общих принципах организации местного самоуправления в Российской Федерации»,Законом Республики Башкортостан от 05.01.2004 №59-з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участках»,Приказом Федеральной службы государственной регистрации, кадастра и картографии от 02.09.2020 №П/0321 «Об утверждении перечня документов, подтверждающих право заявителя на приобретение земельного участка без проведения торгов», Совет сельского поселения Кадыргуловский сельсовет муниципального района Давлекановский район Республики Башкортостан решил:</w:t>
      </w:r>
    </w:p>
    <w:p w:rsidR="002E5D35" w:rsidRPr="00F1445F" w:rsidRDefault="002E5D35" w:rsidP="002E5D3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>в П</w:t>
      </w:r>
      <w:r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>
        <w:rPr>
          <w:rFonts w:ascii="Times New Roman" w:hAnsi="Times New Roman"/>
          <w:bCs/>
          <w:sz w:val="28"/>
          <w:szCs w:val="28"/>
        </w:rPr>
        <w:t xml:space="preserve">определения цены и оплаты земельных участков, находящихся в муниципальной собственности сельского поселения Кадыргуловский сельсовет </w:t>
      </w:r>
      <w:r w:rsidRPr="00F1445F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утвержденный решением Совета</w:t>
      </w:r>
      <w:r>
        <w:rPr>
          <w:rFonts w:ascii="Times New Roman" w:hAnsi="Times New Roman"/>
          <w:sz w:val="28"/>
          <w:szCs w:val="28"/>
        </w:rPr>
        <w:t xml:space="preserve"> сельского поселения Кадыргуловский сельсовет</w:t>
      </w:r>
      <w:r w:rsidRPr="00F1445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10.11.2017_</w:t>
      </w:r>
      <w:r w:rsidRPr="00F1445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48 (с учетом изменений, внесенных решением от 08.07.2022 №25)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Порядок), следующие</w:t>
      </w:r>
      <w:proofErr w:type="gramEnd"/>
      <w:r w:rsidRPr="00F1445F">
        <w:rPr>
          <w:rFonts w:ascii="Times New Roman" w:hAnsi="Times New Roman"/>
          <w:bCs/>
          <w:sz w:val="28"/>
          <w:szCs w:val="28"/>
        </w:rPr>
        <w:t xml:space="preserve"> изменения:</w:t>
      </w:r>
    </w:p>
    <w:p w:rsidR="002E5D35" w:rsidRPr="0007265B" w:rsidRDefault="002E5D35" w:rsidP="002E5D35">
      <w:pPr>
        <w:pStyle w:val="a6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t>Пункт 2. Порядка изложить в следующей редакции:</w:t>
      </w:r>
    </w:p>
    <w:p w:rsidR="002E5D35" w:rsidRPr="0007265B" w:rsidRDefault="002E5D35" w:rsidP="002E5D35">
      <w:pPr>
        <w:pStyle w:val="Default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«2.</w:t>
      </w:r>
      <w:r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2E5D35" w:rsidRPr="0007265B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7265B">
        <w:rPr>
          <w:color w:val="000000"/>
          <w:sz w:val="28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2E5D35" w:rsidRPr="0007265B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7265B">
        <w:rPr>
          <w:color w:val="000000"/>
          <w:sz w:val="28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2E5D35" w:rsidRPr="0007265B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07265B">
        <w:rPr>
          <w:color w:val="000000"/>
          <w:sz w:val="28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2E5D35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7265B">
        <w:rPr>
          <w:color w:val="000000"/>
          <w:sz w:val="28"/>
          <w:szCs w:val="28"/>
        </w:rPr>
        <w:t xml:space="preserve">с 1 января 2029 года - по цене в размере </w:t>
      </w:r>
      <w:r>
        <w:rPr>
          <w:color w:val="000000"/>
          <w:sz w:val="28"/>
          <w:szCs w:val="28"/>
        </w:rPr>
        <w:t>10</w:t>
      </w:r>
      <w:r w:rsidRPr="0007265B">
        <w:rPr>
          <w:color w:val="000000"/>
          <w:sz w:val="28"/>
          <w:szCs w:val="28"/>
        </w:rPr>
        <w:t xml:space="preserve"> процентов от кадастровой стоимости земельного участка, действующей на момент обращения заявителя, </w:t>
      </w:r>
    </w:p>
    <w:p w:rsidR="002E5D35" w:rsidRPr="0007265B" w:rsidRDefault="002E5D35" w:rsidP="002E5D3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7265B">
        <w:rPr>
          <w:color w:val="000000"/>
          <w:sz w:val="28"/>
          <w:szCs w:val="28"/>
        </w:rPr>
        <w:t xml:space="preserve">в следующих </w:t>
      </w:r>
      <w:proofErr w:type="gramStart"/>
      <w:r w:rsidRPr="0007265B">
        <w:rPr>
          <w:color w:val="000000"/>
          <w:sz w:val="28"/>
          <w:szCs w:val="28"/>
        </w:rPr>
        <w:t>случаях</w:t>
      </w:r>
      <w:proofErr w:type="gramEnd"/>
      <w:r w:rsidRPr="0007265B">
        <w:rPr>
          <w:color w:val="000000"/>
          <w:sz w:val="28"/>
          <w:szCs w:val="28"/>
        </w:rPr>
        <w:t xml:space="preserve">: </w:t>
      </w:r>
    </w:p>
    <w:p w:rsidR="002E5D35" w:rsidRPr="0007265B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proofErr w:type="gramStart"/>
      <w:r w:rsidRPr="0007265B">
        <w:rPr>
          <w:color w:val="000000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2E5D35" w:rsidRPr="0007265B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proofErr w:type="gramStart"/>
      <w:r w:rsidRPr="0007265B">
        <w:rPr>
          <w:color w:val="000000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2E5D35" w:rsidRPr="0007265B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proofErr w:type="gramStart"/>
      <w:r w:rsidRPr="0007265B">
        <w:rPr>
          <w:color w:val="000000"/>
          <w:sz w:val="28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2E5D35" w:rsidRDefault="002E5D35" w:rsidP="002E5D3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7265B">
        <w:rPr>
          <w:color w:val="000000"/>
          <w:sz w:val="28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Pr="0007265B">
        <w:rPr>
          <w:sz w:val="28"/>
          <w:szCs w:val="28"/>
        </w:rPr>
        <w:t>подпунктах «а» - «в» настоящего пункта, устанавливается в размере 3 процентов от их кадастровой стоимости</w:t>
      </w:r>
      <w:proofErr w:type="gramStart"/>
      <w:r w:rsidRPr="0007265B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2E5D35" w:rsidRPr="009E437F" w:rsidRDefault="002E5D35" w:rsidP="002E5D3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Pr="009E437F">
        <w:rPr>
          <w:sz w:val="28"/>
          <w:szCs w:val="28"/>
        </w:rPr>
        <w:t xml:space="preserve">пункт 3 </w:t>
      </w:r>
      <w:r w:rsidRPr="0007265B">
        <w:rPr>
          <w:bCs/>
          <w:sz w:val="28"/>
          <w:szCs w:val="28"/>
        </w:rPr>
        <w:t>Порядка</w:t>
      </w:r>
      <w:r>
        <w:rPr>
          <w:bCs/>
          <w:sz w:val="28"/>
          <w:szCs w:val="28"/>
        </w:rPr>
        <w:t xml:space="preserve"> </w:t>
      </w:r>
      <w:r w:rsidRPr="009E437F">
        <w:rPr>
          <w:sz w:val="28"/>
          <w:szCs w:val="28"/>
        </w:rPr>
        <w:t xml:space="preserve">изложить в следующей редакции: </w:t>
      </w:r>
    </w:p>
    <w:p w:rsidR="002E5D35" w:rsidRPr="009E437F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9E437F">
        <w:rPr>
          <w:color w:val="000000"/>
          <w:sz w:val="28"/>
          <w:szCs w:val="28"/>
        </w:rPr>
        <w:t xml:space="preserve">«3. </w:t>
      </w:r>
      <w:proofErr w:type="gramStart"/>
      <w:r w:rsidRPr="009E437F">
        <w:rPr>
          <w:color w:val="000000"/>
          <w:sz w:val="28"/>
          <w:szCs w:val="28"/>
        </w:rPr>
        <w:t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</w:t>
      </w:r>
      <w:proofErr w:type="gramEnd"/>
      <w:r w:rsidRPr="009E437F">
        <w:rPr>
          <w:color w:val="000000"/>
          <w:sz w:val="28"/>
          <w:szCs w:val="28"/>
        </w:rPr>
        <w:t xml:space="preserve"> жилищного строительства, </w:t>
      </w:r>
      <w:proofErr w:type="gramStart"/>
      <w:r w:rsidRPr="009E437F">
        <w:rPr>
          <w:color w:val="000000"/>
          <w:sz w:val="28"/>
          <w:szCs w:val="28"/>
        </w:rPr>
        <w:t>находящийся</w:t>
      </w:r>
      <w:proofErr w:type="gramEnd"/>
      <w:r w:rsidRPr="009E437F">
        <w:rPr>
          <w:color w:val="000000"/>
          <w:sz w:val="28"/>
          <w:szCs w:val="28"/>
        </w:rPr>
        <w:t xml:space="preserve"> на таких земельных участках, устанавливается в следующем порядке: </w:t>
      </w:r>
    </w:p>
    <w:p w:rsidR="002E5D35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Pr="009E437F">
        <w:rPr>
          <w:color w:val="000000"/>
          <w:sz w:val="28"/>
          <w:szCs w:val="28"/>
        </w:rPr>
        <w:t xml:space="preserve"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  <w:proofErr w:type="gramEnd"/>
    </w:p>
    <w:p w:rsidR="002E5D35" w:rsidRPr="009E437F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* </w:t>
      </w:r>
      <w:r w:rsidRPr="009E437F">
        <w:rPr>
          <w:color w:val="000000"/>
          <w:sz w:val="28"/>
          <w:szCs w:val="28"/>
        </w:rPr>
        <w:t xml:space="preserve">3 процентов от его кадастровой стоимости - до 1 января 2027 года; </w:t>
      </w:r>
    </w:p>
    <w:p w:rsidR="002E5D35" w:rsidRPr="001E3EA9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E3EA9">
        <w:rPr>
          <w:color w:val="000000"/>
          <w:sz w:val="28"/>
          <w:szCs w:val="28"/>
        </w:rPr>
        <w:t xml:space="preserve">* не менее 10 процентов от его кадастровой стоимости - с 1 января 2027 года; </w:t>
      </w:r>
    </w:p>
    <w:p w:rsidR="002E5D35" w:rsidRPr="001E3EA9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E3EA9">
        <w:rPr>
          <w:color w:val="000000"/>
          <w:sz w:val="28"/>
          <w:szCs w:val="28"/>
        </w:rPr>
        <w:t xml:space="preserve">- по </w:t>
      </w:r>
      <w:proofErr w:type="gramStart"/>
      <w:r w:rsidRPr="001E3EA9">
        <w:rPr>
          <w:color w:val="000000"/>
          <w:sz w:val="28"/>
          <w:szCs w:val="28"/>
        </w:rPr>
        <w:t>истечении</w:t>
      </w:r>
      <w:proofErr w:type="gramEnd"/>
      <w:r w:rsidRPr="001E3EA9">
        <w:rPr>
          <w:color w:val="000000"/>
          <w:sz w:val="28"/>
          <w:szCs w:val="28"/>
        </w:rPr>
        <w:t xml:space="preserve"> срока действия договора аренды земельного участка, за исключением случая расторжения такого договора: </w:t>
      </w:r>
    </w:p>
    <w:p w:rsidR="002E5D35" w:rsidRPr="001E3EA9" w:rsidRDefault="002E5D35" w:rsidP="002E5D3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E3EA9">
        <w:rPr>
          <w:color w:val="000000"/>
          <w:sz w:val="28"/>
          <w:szCs w:val="28"/>
        </w:rPr>
        <w:t xml:space="preserve">* до 1 января 2027 года - в </w:t>
      </w:r>
      <w:proofErr w:type="gramStart"/>
      <w:r w:rsidRPr="001E3EA9">
        <w:rPr>
          <w:color w:val="000000"/>
          <w:sz w:val="28"/>
          <w:szCs w:val="28"/>
        </w:rPr>
        <w:t>размере</w:t>
      </w:r>
      <w:proofErr w:type="gramEnd"/>
      <w:r w:rsidRPr="001E3EA9">
        <w:rPr>
          <w:color w:val="000000"/>
          <w:sz w:val="28"/>
          <w:szCs w:val="28"/>
        </w:rPr>
        <w:t xml:space="preserve"> 3 процентов от кадастровой стоимости земельного участка, действующей на момент обращения заявителя; </w:t>
      </w:r>
    </w:p>
    <w:p w:rsidR="002E5D35" w:rsidRPr="001E3EA9" w:rsidRDefault="002E5D35" w:rsidP="002E5D3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1E3EA9">
        <w:rPr>
          <w:color w:val="000000"/>
          <w:sz w:val="28"/>
          <w:szCs w:val="28"/>
        </w:rPr>
        <w:lastRenderedPageBreak/>
        <w:t xml:space="preserve">* с 1 января 2027 года - в </w:t>
      </w:r>
      <w:proofErr w:type="gramStart"/>
      <w:r w:rsidRPr="001E3EA9">
        <w:rPr>
          <w:color w:val="000000"/>
          <w:sz w:val="28"/>
          <w:szCs w:val="28"/>
        </w:rPr>
        <w:t>размере</w:t>
      </w:r>
      <w:proofErr w:type="gramEnd"/>
      <w:r w:rsidRPr="001E3EA9">
        <w:rPr>
          <w:color w:val="000000"/>
          <w:sz w:val="28"/>
          <w:szCs w:val="28"/>
        </w:rPr>
        <w:t xml:space="preserve"> не менее 10 процентов от кадастровой стоимости земельного участка в иных муниципальных образованиях, действующей на момент обращения заявителя.»</w:t>
      </w:r>
    </w:p>
    <w:p w:rsidR="002E5D35" w:rsidRPr="00F1445F" w:rsidRDefault="002E5D35" w:rsidP="002E5D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3EA9">
        <w:rPr>
          <w:sz w:val="28"/>
          <w:szCs w:val="28"/>
        </w:rPr>
        <w:t>2. Настоящее решение</w:t>
      </w:r>
      <w:r w:rsidRPr="00F1445F">
        <w:rPr>
          <w:sz w:val="28"/>
          <w:szCs w:val="28"/>
        </w:rPr>
        <w:t xml:space="preserve"> подлежит обнародованию в установленном </w:t>
      </w:r>
      <w:proofErr w:type="gramStart"/>
      <w:r w:rsidRPr="00F1445F">
        <w:rPr>
          <w:sz w:val="28"/>
          <w:szCs w:val="28"/>
        </w:rPr>
        <w:t>порядке</w:t>
      </w:r>
      <w:proofErr w:type="gramEnd"/>
      <w:r w:rsidRPr="00F1445F">
        <w:rPr>
          <w:sz w:val="28"/>
          <w:szCs w:val="28"/>
        </w:rPr>
        <w:t xml:space="preserve"> и размещению на официальном сайте Совета </w:t>
      </w:r>
      <w:r>
        <w:rPr>
          <w:sz w:val="28"/>
          <w:szCs w:val="28"/>
        </w:rPr>
        <w:t xml:space="preserve">сельского поселения Кадыргуловский сельсовет </w:t>
      </w:r>
      <w:r w:rsidRPr="00F1445F">
        <w:rPr>
          <w:sz w:val="28"/>
          <w:szCs w:val="28"/>
        </w:rPr>
        <w:t>муниципального района Давлекановский район Республики Башкортостан в сети Интернет.</w:t>
      </w:r>
    </w:p>
    <w:p w:rsidR="002E5D35" w:rsidRDefault="002E5D35" w:rsidP="002E5D35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  <w:r>
        <w:rPr>
          <w:sz w:val="28"/>
          <w:szCs w:val="28"/>
        </w:rPr>
        <w:t>3</w:t>
      </w:r>
      <w:r w:rsidRPr="00F1445F">
        <w:rPr>
          <w:sz w:val="28"/>
          <w:szCs w:val="28"/>
        </w:rPr>
        <w:t xml:space="preserve">. Контроль за исполнением настоящего решения возложить на постоянную комиссию Совета </w:t>
      </w:r>
      <w:r w:rsidRPr="00413BF8">
        <w:rPr>
          <w:sz w:val="28"/>
          <w:szCs w:val="28"/>
        </w:rPr>
        <w:t xml:space="preserve">по бюджету, налогам, </w:t>
      </w:r>
      <w:r>
        <w:rPr>
          <w:sz w:val="28"/>
          <w:szCs w:val="28"/>
        </w:rPr>
        <w:t>вопросам муниципальной собственности Совета сельского поселения Кадыргуловский сельсовет муниципального района Давлекановский район РБ</w:t>
      </w:r>
      <w:r w:rsidRPr="00F1445F">
        <w:rPr>
          <w:sz w:val="28"/>
          <w:szCs w:val="28"/>
        </w:rPr>
        <w:t xml:space="preserve"> (председатель </w:t>
      </w:r>
      <w:proofErr w:type="gramStart"/>
      <w:r>
        <w:rPr>
          <w:sz w:val="28"/>
          <w:szCs w:val="28"/>
        </w:rPr>
        <w:t>Булатова Г.</w:t>
      </w:r>
      <w:proofErr w:type="gramEnd"/>
      <w:r>
        <w:rPr>
          <w:sz w:val="28"/>
          <w:szCs w:val="28"/>
        </w:rPr>
        <w:t>В.</w:t>
      </w:r>
      <w:r w:rsidRPr="00F1445F">
        <w:rPr>
          <w:sz w:val="28"/>
          <w:szCs w:val="28"/>
        </w:rPr>
        <w:t>)</w:t>
      </w:r>
      <w:r w:rsidRPr="00F1445F">
        <w:rPr>
          <w:color w:val="00000A"/>
          <w:sz w:val="28"/>
          <w:szCs w:val="28"/>
        </w:rPr>
        <w:t>.</w:t>
      </w:r>
    </w:p>
    <w:p w:rsidR="002E5D35" w:rsidRDefault="002E5D35" w:rsidP="002E5D35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2E5D35" w:rsidRDefault="002E5D35" w:rsidP="002E5D35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2E5D35" w:rsidRDefault="002E5D35" w:rsidP="002E5D35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2E5D35" w:rsidRPr="00F1445F" w:rsidRDefault="002E5D35" w:rsidP="002E5D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A"/>
          <w:sz w:val="28"/>
          <w:szCs w:val="28"/>
        </w:rPr>
        <w:t>Глава сельского поселения                                     И.М. Галин</w:t>
      </w:r>
    </w:p>
    <w:p w:rsidR="002E5D35" w:rsidRPr="00F1445F" w:rsidRDefault="002E5D35" w:rsidP="002E5D35">
      <w:pPr>
        <w:pStyle w:val="a6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E5D35" w:rsidRPr="00F1445F" w:rsidRDefault="002E5D35" w:rsidP="002E5D35">
      <w:pPr>
        <w:pStyle w:val="a6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E5D35" w:rsidRPr="00F1445F" w:rsidRDefault="002E5D35" w:rsidP="002E5D35">
      <w:pPr>
        <w:pStyle w:val="a6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  <w:bookmarkStart w:id="0" w:name="_GoBack"/>
      <w:bookmarkEnd w:id="0"/>
    </w:p>
    <w:p w:rsidR="000A7CE6" w:rsidRDefault="000A7CE6" w:rsidP="005F0642">
      <w:pPr>
        <w:jc w:val="center"/>
        <w:rPr>
          <w:sz w:val="28"/>
          <w:szCs w:val="28"/>
        </w:rPr>
      </w:pPr>
    </w:p>
    <w:sectPr w:rsidR="000A7CE6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D5E01"/>
    <w:multiLevelType w:val="hybridMultilevel"/>
    <w:tmpl w:val="54E65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A7CE6"/>
    <w:rsid w:val="00162102"/>
    <w:rsid w:val="001C19B5"/>
    <w:rsid w:val="001F44EA"/>
    <w:rsid w:val="00285B32"/>
    <w:rsid w:val="002C19DA"/>
    <w:rsid w:val="002D0C9C"/>
    <w:rsid w:val="002E5D35"/>
    <w:rsid w:val="0034225B"/>
    <w:rsid w:val="003D70BB"/>
    <w:rsid w:val="00416865"/>
    <w:rsid w:val="004A098E"/>
    <w:rsid w:val="0053565D"/>
    <w:rsid w:val="00580DD2"/>
    <w:rsid w:val="005C0976"/>
    <w:rsid w:val="005F0642"/>
    <w:rsid w:val="0061576A"/>
    <w:rsid w:val="006659BD"/>
    <w:rsid w:val="006A4FA3"/>
    <w:rsid w:val="00704158"/>
    <w:rsid w:val="007B1A02"/>
    <w:rsid w:val="007D03A0"/>
    <w:rsid w:val="007D2808"/>
    <w:rsid w:val="00851F51"/>
    <w:rsid w:val="00885478"/>
    <w:rsid w:val="009137CB"/>
    <w:rsid w:val="00941533"/>
    <w:rsid w:val="00A57821"/>
    <w:rsid w:val="00B6309A"/>
    <w:rsid w:val="00B97212"/>
    <w:rsid w:val="00C17C82"/>
    <w:rsid w:val="00D113A0"/>
    <w:rsid w:val="00D479C1"/>
    <w:rsid w:val="00DB3366"/>
    <w:rsid w:val="00DD3EC4"/>
    <w:rsid w:val="00E276F8"/>
    <w:rsid w:val="00EE269D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doclink">
    <w:name w:val="doc_link"/>
    <w:basedOn w:val="a"/>
    <w:rsid w:val="00FF5255"/>
    <w:pPr>
      <w:spacing w:before="100" w:beforeAutospacing="1" w:after="100" w:afterAutospacing="1"/>
    </w:pPr>
  </w:style>
  <w:style w:type="character" w:styleId="a7">
    <w:name w:val="Strong"/>
    <w:basedOn w:val="a0"/>
    <w:qFormat/>
    <w:rsid w:val="00FF52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32186-EE20-43D7-9A7D-B458D363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6455</CharactersWithSpaces>
  <SharedDoc>false</SharedDoc>
  <HLinks>
    <vt:vector size="6" baseType="variant">
      <vt:variant>
        <vt:i4>68158537</vt:i4>
      </vt:variant>
      <vt:variant>
        <vt:i4>0</vt:i4>
      </vt:variant>
      <vt:variant>
        <vt:i4>0</vt:i4>
      </vt:variant>
      <vt:variant>
        <vt:i4>5</vt:i4>
      </vt:variant>
      <vt:variant>
        <vt:lpwstr>../../июнь/Рабочий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2026-10-02T10:10:00Z</cp:lastPrinted>
  <dcterms:created xsi:type="dcterms:W3CDTF">2026-10-02T11:36:00Z</dcterms:created>
  <dcterms:modified xsi:type="dcterms:W3CDTF">2026-10-02T11:36:00Z</dcterms:modified>
</cp:coreProperties>
</file>