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AF" w:rsidRPr="002263AF" w:rsidRDefault="002263AF" w:rsidP="002263AF">
      <w:pPr>
        <w:jc w:val="center"/>
        <w:rPr>
          <w:rStyle w:val="FontStyle20"/>
          <w:sz w:val="28"/>
          <w:szCs w:val="28"/>
        </w:rPr>
      </w:pPr>
      <w:r w:rsidRPr="002263AF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2263AF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2263AF" w:rsidRPr="002263AF" w:rsidRDefault="002263AF" w:rsidP="002263AF">
      <w:pPr>
        <w:rPr>
          <w:rStyle w:val="FontStyle20"/>
          <w:sz w:val="28"/>
          <w:szCs w:val="28"/>
        </w:rPr>
      </w:pPr>
    </w:p>
    <w:p w:rsidR="002263AF" w:rsidRPr="002263AF" w:rsidRDefault="002263AF" w:rsidP="002263AF">
      <w:pPr>
        <w:jc w:val="center"/>
        <w:rPr>
          <w:rStyle w:val="FontStyle20"/>
          <w:sz w:val="28"/>
          <w:szCs w:val="28"/>
        </w:rPr>
      </w:pPr>
    </w:p>
    <w:p w:rsidR="00611088" w:rsidRDefault="002263AF" w:rsidP="002263AF">
      <w:pPr>
        <w:jc w:val="center"/>
        <w:rPr>
          <w:rStyle w:val="FontStyle20"/>
          <w:b/>
          <w:sz w:val="28"/>
          <w:szCs w:val="28"/>
        </w:rPr>
      </w:pPr>
      <w:r w:rsidRPr="002263AF">
        <w:rPr>
          <w:rStyle w:val="FontStyle20"/>
          <w:b/>
          <w:sz w:val="28"/>
          <w:szCs w:val="28"/>
        </w:rPr>
        <w:t xml:space="preserve">РЕШЕНИЕ </w:t>
      </w:r>
    </w:p>
    <w:p w:rsidR="002263AF" w:rsidRPr="00611088" w:rsidRDefault="00611088" w:rsidP="002263AF">
      <w:pPr>
        <w:jc w:val="center"/>
        <w:rPr>
          <w:rStyle w:val="FontStyle20"/>
          <w:sz w:val="28"/>
          <w:szCs w:val="28"/>
        </w:rPr>
      </w:pPr>
      <w:r w:rsidRPr="00611088">
        <w:rPr>
          <w:rStyle w:val="FontStyle20"/>
          <w:sz w:val="28"/>
          <w:szCs w:val="28"/>
        </w:rPr>
        <w:t xml:space="preserve">от 30.09.2024 №36 </w:t>
      </w:r>
      <w:r w:rsidR="002263AF" w:rsidRPr="00611088">
        <w:rPr>
          <w:rStyle w:val="FontStyle20"/>
          <w:sz w:val="28"/>
          <w:szCs w:val="28"/>
        </w:rPr>
        <w:br/>
      </w:r>
    </w:p>
    <w:p w:rsidR="002263AF" w:rsidRPr="002263AF" w:rsidRDefault="002263AF" w:rsidP="00611088">
      <w:pPr>
        <w:spacing w:line="360" w:lineRule="auto"/>
        <w:jc w:val="center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О проекте решения Совета</w:t>
      </w:r>
      <w:r w:rsidRPr="002263AF">
        <w:rPr>
          <w:rFonts w:ascii="Times New Roman" w:eastAsia="Calibri" w:hAnsi="Times New Roman"/>
          <w:szCs w:val="28"/>
        </w:rPr>
        <w:t xml:space="preserve"> </w:t>
      </w:r>
      <w:r w:rsidRPr="002263AF">
        <w:rPr>
          <w:rFonts w:ascii="Times New Roman" w:hAnsi="Times New Roman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«О внесении изменений в Устав сельского </w:t>
      </w:r>
      <w:proofErr w:type="gramStart"/>
      <w:r w:rsidRPr="002263AF">
        <w:rPr>
          <w:rFonts w:ascii="Times New Roman" w:hAnsi="Times New Roman"/>
          <w:szCs w:val="28"/>
        </w:rPr>
        <w:t>поселения  Рассветовский</w:t>
      </w:r>
      <w:proofErr w:type="gramEnd"/>
      <w:r w:rsidRPr="002263AF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Башкортостан» </w:t>
      </w:r>
    </w:p>
    <w:p w:rsidR="002263AF" w:rsidRPr="002263AF" w:rsidRDefault="002263AF" w:rsidP="00611088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2263AF" w:rsidRPr="002263AF" w:rsidRDefault="002263AF" w:rsidP="00611088">
      <w:pPr>
        <w:spacing w:line="360" w:lineRule="auto"/>
        <w:ind w:firstLine="720"/>
        <w:jc w:val="both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сельского поселения Рассветовский сельсовет муниципального района Давлекановский район Республики Башкортостан р е ш и л:</w:t>
      </w:r>
    </w:p>
    <w:p w:rsidR="002263AF" w:rsidRPr="002263AF" w:rsidRDefault="002263AF" w:rsidP="00611088">
      <w:pPr>
        <w:spacing w:line="360" w:lineRule="auto"/>
        <w:ind w:firstLine="720"/>
        <w:jc w:val="both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1. Утвердить проект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в Устав сельского поселения Рассветовский сельсовет муниципального района Давлекановский район Республики Башкортостан» (прилагается).</w:t>
      </w:r>
    </w:p>
    <w:p w:rsidR="002263AF" w:rsidRPr="002263AF" w:rsidRDefault="002263AF" w:rsidP="00611088">
      <w:pPr>
        <w:spacing w:line="360" w:lineRule="auto"/>
        <w:ind w:firstLine="720"/>
        <w:jc w:val="both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 xml:space="preserve">2. </w:t>
      </w:r>
      <w:r w:rsidRPr="002263AF">
        <w:rPr>
          <w:rFonts w:ascii="Times New Roman" w:eastAsia="Calibri" w:hAnsi="Times New Roman"/>
          <w:szCs w:val="28"/>
        </w:rPr>
        <w:t xml:space="preserve">Обнародовать проект решения Совета сельского поселения </w:t>
      </w:r>
      <w:r w:rsidRPr="002263AF">
        <w:rPr>
          <w:rFonts w:ascii="Times New Roman" w:hAnsi="Times New Roman"/>
          <w:szCs w:val="28"/>
        </w:rPr>
        <w:t>Рассветовский</w:t>
      </w:r>
      <w:r w:rsidRPr="002263AF"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Pr="002263AF">
        <w:rPr>
          <w:rFonts w:ascii="Times New Roman" w:hAnsi="Times New Roman"/>
          <w:szCs w:val="28"/>
        </w:rPr>
        <w:t>Рассветовский</w:t>
      </w:r>
      <w:r w:rsidRPr="002263AF"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2263AF" w:rsidRPr="002263AF" w:rsidRDefault="002263AF" w:rsidP="00611088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61108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ind w:firstLine="708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 w:rsidRPr="002263AF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Д.А. Карпов</w:t>
      </w:r>
    </w:p>
    <w:p w:rsidR="002263AF" w:rsidRPr="002263AF" w:rsidRDefault="002263AF" w:rsidP="002263AF">
      <w:pPr>
        <w:jc w:val="right"/>
        <w:rPr>
          <w:szCs w:val="28"/>
        </w:rPr>
      </w:pPr>
    </w:p>
    <w:p w:rsidR="00B05D70" w:rsidRDefault="00B05D70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611088" w:rsidRDefault="00611088">
      <w:pPr>
        <w:rPr>
          <w:rFonts w:asciiTheme="minorHAnsi" w:hAnsiTheme="minorHAnsi"/>
          <w:szCs w:val="28"/>
        </w:rPr>
      </w:pPr>
    </w:p>
    <w:p w:rsidR="00611088" w:rsidRDefault="00611088">
      <w:pPr>
        <w:rPr>
          <w:rFonts w:asciiTheme="minorHAnsi" w:hAnsiTheme="minorHAnsi"/>
          <w:szCs w:val="28"/>
        </w:rPr>
      </w:pPr>
    </w:p>
    <w:p w:rsidR="00611088" w:rsidRDefault="00611088">
      <w:pPr>
        <w:rPr>
          <w:rFonts w:asciiTheme="minorHAnsi" w:hAnsiTheme="minorHAnsi"/>
          <w:szCs w:val="28"/>
        </w:rPr>
      </w:pPr>
    </w:p>
    <w:p w:rsidR="00611088" w:rsidRDefault="00611088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Pr="00774337" w:rsidRDefault="002263AF" w:rsidP="002263AF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  <w:lang w:val="ba-RU"/>
        </w:rPr>
        <w:t xml:space="preserve">Проект </w:t>
      </w:r>
    </w:p>
    <w:p w:rsidR="002263AF" w:rsidRPr="00774337" w:rsidRDefault="002263AF" w:rsidP="002263AF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>Республики Башкортостан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263AF" w:rsidRPr="00774337" w:rsidRDefault="002263AF" w:rsidP="002263A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  <w:r w:rsidRPr="00774337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2263AF" w:rsidRPr="00774337" w:rsidRDefault="002263AF" w:rsidP="002263A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>РЕШИЛ: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 Внести в </w:t>
      </w:r>
      <w:hyperlink r:id="rId4" w:history="1">
        <w:r w:rsidRPr="00E53507">
          <w:rPr>
            <w:rFonts w:ascii="Times New Roman" w:hAnsi="Times New Roman"/>
            <w:color w:val="000000"/>
            <w:szCs w:val="28"/>
          </w:rPr>
          <w:t>Устав</w:t>
        </w:r>
      </w:hyperlink>
      <w:r w:rsidRPr="00E53507">
        <w:rPr>
          <w:rFonts w:ascii="Times New Roman" w:hAnsi="Times New Roman"/>
          <w:color w:val="000000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 xml:space="preserve">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 w:rsidRPr="00774337">
        <w:rPr>
          <w:rFonts w:ascii="Times New Roman" w:hAnsi="Times New Roman"/>
          <w:szCs w:val="28"/>
        </w:rPr>
        <w:t xml:space="preserve"> муниципального района Давлекановский район  Республики Башкортостан следующие изменения</w:t>
      </w:r>
      <w:r>
        <w:rPr>
          <w:rFonts w:ascii="Times New Roman" w:hAnsi="Times New Roman"/>
          <w:szCs w:val="28"/>
        </w:rPr>
        <w:t xml:space="preserve"> и дополнения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1.1. в части 1 статьи 3 </w:t>
      </w:r>
      <w:r w:rsidRPr="00774337">
        <w:rPr>
          <w:rFonts w:ascii="Times New Roman" w:hAnsi="Times New Roman"/>
          <w:i/>
          <w:szCs w:val="28"/>
        </w:rPr>
        <w:t>«Вопросы местного значения»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u w:val="single"/>
        </w:rPr>
      </w:pPr>
      <w:r w:rsidRPr="00774337">
        <w:rPr>
          <w:rFonts w:ascii="Times New Roman" w:hAnsi="Times New Roman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/>
          <w:szCs w:val="28"/>
        </w:rPr>
        <w:br/>
        <w:t xml:space="preserve">на территории Сельского поселения, а также» исключить; 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1.1.2. пункт 29 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/>
          <w:szCs w:val="28"/>
        </w:rPr>
        <w:br/>
        <w:t>в Сельском поселении;»;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1.1.3. дополнить пунктом 42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1.2. в части 1 статьи 5 </w:t>
      </w:r>
      <w:r w:rsidRPr="00774337">
        <w:rPr>
          <w:rFonts w:ascii="Times New Roman" w:hAnsi="Times New Roman"/>
          <w:i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1.2.1. пункт 11 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lastRenderedPageBreak/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1.2.2. в пункте 12 слова «федеральными законами» заменить словами «Федеральным законом»;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1.3. в статье 10.1 </w:t>
      </w:r>
      <w:r w:rsidRPr="00774337">
        <w:rPr>
          <w:rFonts w:ascii="Times New Roman" w:hAnsi="Times New Roman"/>
          <w:i/>
          <w:szCs w:val="28"/>
        </w:rPr>
        <w:t>«Староста сельского населенного пункта»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1.3.1. часть 2 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</w:t>
      </w:r>
      <w:r>
        <w:rPr>
          <w:rFonts w:ascii="Times New Roman" w:hAnsi="Times New Roman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</w:t>
      </w:r>
      <w:r>
        <w:rPr>
          <w:rFonts w:ascii="Times New Roman" w:hAnsi="Times New Roman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>в собственности жилое помещение, расположенное на территории данного сельского населенного пункта.»;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1.3.3. пункт 1 части 4 после слов «муниципальную должность» дополнить словами</w:t>
      </w:r>
      <w:r>
        <w:rPr>
          <w:rFonts w:ascii="Times New Roman" w:hAnsi="Times New Roman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>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hAnsi="Times New Roman"/>
          <w:szCs w:val="28"/>
        </w:rPr>
        <w:t xml:space="preserve">1.4. </w:t>
      </w:r>
      <w:r w:rsidRPr="00774337">
        <w:rPr>
          <w:rFonts w:ascii="Times New Roman" w:eastAsia="Calibri" w:hAnsi="Times New Roman"/>
          <w:color w:val="000000"/>
          <w:szCs w:val="28"/>
        </w:rPr>
        <w:t>в статье 14 «Опрос граждан»: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hAnsi="Times New Roman"/>
          <w:szCs w:val="28"/>
        </w:rPr>
        <w:t>1.4.1.</w:t>
      </w: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 xml:space="preserve"> часть 2 дополнить абзацами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br/>
        <w:t>в опросе непосредственно.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>Участие в опросе граждан является свободным и добровольным.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>1.4.2. </w:t>
      </w:r>
      <w:hyperlink r:id="rId5" w:history="1">
        <w:r w:rsidRPr="00774337">
          <w:rPr>
            <w:rFonts w:ascii="Times New Roman" w:eastAsia="Calibri" w:hAnsi="Times New Roman"/>
            <w:bCs/>
            <w:iCs/>
            <w:color w:val="000000"/>
            <w:szCs w:val="28"/>
          </w:rPr>
          <w:t>в части 4</w:t>
        </w:r>
      </w:hyperlink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1.4.3.</w:t>
      </w:r>
      <w:r w:rsidRPr="00774337">
        <w:rPr>
          <w:rFonts w:ascii="Times New Roman" w:eastAsia="Calibri" w:hAnsi="Times New Roman"/>
          <w:szCs w:val="28"/>
        </w:rPr>
        <w:t xml:space="preserve"> </w:t>
      </w:r>
      <w:hyperlink r:id="rId6" w:history="1">
        <w:r w:rsidRPr="00774337">
          <w:rPr>
            <w:rFonts w:ascii="Times New Roman" w:eastAsia="Calibri" w:hAnsi="Times New Roman"/>
            <w:color w:val="000000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/>
          <w:color w:val="000000"/>
          <w:szCs w:val="28"/>
        </w:rPr>
        <w:t xml:space="preserve">5 </w:t>
      </w:r>
      <w:hyperlink r:id="rId7" w:history="1">
        <w:r w:rsidRPr="00774337">
          <w:rPr>
            <w:rFonts w:ascii="Times New Roman" w:eastAsia="Calibri" w:hAnsi="Times New Roman"/>
            <w:color w:val="000000"/>
            <w:szCs w:val="28"/>
          </w:rPr>
          <w:t>дополнить</w:t>
        </w:r>
      </w:hyperlink>
      <w:r w:rsidRPr="00774337">
        <w:rPr>
          <w:rFonts w:ascii="Times New Roman" w:eastAsia="Calibri" w:hAnsi="Times New Roman"/>
          <w:color w:val="000000"/>
          <w:szCs w:val="28"/>
        </w:rPr>
        <w:t xml:space="preserve"> пунктом 7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«7) способ и порядок обнародования решения о назначении опроса граждан.»;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/>
          <w:b/>
          <w:szCs w:val="28"/>
        </w:rPr>
        <w:t xml:space="preserve"> 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szCs w:val="28"/>
        </w:rPr>
        <w:t>«</w:t>
      </w:r>
      <w:r w:rsidRPr="00774337">
        <w:rPr>
          <w:rFonts w:ascii="Times New Roman" w:eastAsia="Calibri" w:hAnsi="Times New Roman"/>
          <w:color w:val="000000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/>
          <w:color w:val="000000"/>
          <w:szCs w:val="28"/>
        </w:rPr>
        <w:br/>
        <w:t xml:space="preserve">о назначении опроса граждан подлежит обнародованию не позднее чем </w:t>
      </w:r>
      <w:r w:rsidRPr="00774337">
        <w:rPr>
          <w:rFonts w:ascii="Times New Roman" w:eastAsia="Calibri" w:hAnsi="Times New Roman"/>
          <w:color w:val="000000"/>
          <w:szCs w:val="28"/>
        </w:rPr>
        <w:br/>
        <w:t>за 10 дней до дня проведения опроса граждан.»;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1.4.5. дополнить частью 8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lastRenderedPageBreak/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/>
          <w:color w:val="000000"/>
          <w:szCs w:val="28"/>
        </w:rPr>
        <w:br/>
        <w:t>10 дней со дня установления результатов опроса.»;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/>
          <w:i/>
          <w:szCs w:val="28"/>
        </w:rPr>
        <w:t>«Совет»</w:t>
      </w:r>
      <w:r w:rsidRPr="00774337">
        <w:rPr>
          <w:rFonts w:ascii="Times New Roman" w:hAnsi="Times New Roman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1.6. статью 19 </w:t>
      </w:r>
      <w:r w:rsidRPr="00774337">
        <w:rPr>
          <w:rFonts w:ascii="Times New Roman" w:hAnsi="Times New Roman"/>
          <w:i/>
          <w:szCs w:val="28"/>
        </w:rPr>
        <w:t xml:space="preserve">«Глава Сельского поселения» </w:t>
      </w:r>
      <w:r w:rsidRPr="00774337">
        <w:rPr>
          <w:rFonts w:ascii="Times New Roman" w:hAnsi="Times New Roman"/>
          <w:szCs w:val="28"/>
        </w:rPr>
        <w:t>дополнить частью 5.1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«5.1. Глава Сельского поселения освобождается от ответственности </w:t>
      </w:r>
      <w:r w:rsidRPr="00774337">
        <w:rPr>
          <w:rFonts w:ascii="Times New Roman" w:hAnsi="Times New Roman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/>
          <w:szCs w:val="28"/>
        </w:rPr>
        <w:br/>
        <w:t xml:space="preserve">частями 3 - 6 статьи 13 Федерального закона от 25 декабря 2008 года </w:t>
      </w:r>
      <w:r w:rsidRPr="00774337">
        <w:rPr>
          <w:rFonts w:ascii="Times New Roman" w:hAnsi="Times New Roman"/>
          <w:szCs w:val="28"/>
        </w:rPr>
        <w:br/>
        <w:t>№ 273-ФЗ «О противодействии коррупции».»;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1.7. в статье 22 </w:t>
      </w:r>
      <w:r w:rsidRPr="00774337">
        <w:rPr>
          <w:rFonts w:ascii="Times New Roman" w:hAnsi="Times New Roman"/>
          <w:i/>
          <w:szCs w:val="28"/>
        </w:rPr>
        <w:t>«Статус депутата Совета»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1.7.1. абзац третий части 5.1 признать утратившим силу;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1.7.2. </w:t>
      </w:r>
      <w:r w:rsidRPr="00774337">
        <w:rPr>
          <w:rFonts w:ascii="Times New Roman" w:eastAsia="Calibri" w:hAnsi="Times New Roman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1.7.3. дополнить частью 5.4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/>
          <w:szCs w:val="28"/>
        </w:rPr>
        <w:br/>
        <w:t>№ 273-ФЗ «О противодействии коррупции».».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1.7.4. часть 8 дополнить пунктом 10.1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«10.1) приобретения им статуса иностранного агента;»;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1.7.5. дополнить частью 10.1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1.8. статью 29 </w:t>
      </w:r>
      <w:r w:rsidRPr="00774337">
        <w:rPr>
          <w:rFonts w:ascii="Times New Roman" w:hAnsi="Times New Roman"/>
          <w:i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/>
          <w:szCs w:val="28"/>
        </w:rPr>
        <w:t>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lastRenderedPageBreak/>
        <w:t>«Статья 29. Вступление в силу и обнародование муниципальных правовых актов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/>
          <w:szCs w:val="28"/>
        </w:rPr>
        <w:br/>
        <w:t>их подписания.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>В муниципальных правовых актах может быть установлен другой срок вступления их в силу.</w:t>
      </w:r>
    </w:p>
    <w:p w:rsidR="002263AF" w:rsidRPr="00774337" w:rsidRDefault="002263AF" w:rsidP="002263AF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E53507">
        <w:rPr>
          <w:rFonts w:ascii="Times New Roman" w:hAnsi="Times New Roman"/>
          <w:bCs/>
          <w:color w:val="000000"/>
          <w:szCs w:val="28"/>
        </w:rPr>
        <w:t xml:space="preserve">муниципальные нормативные правовые акты, </w:t>
      </w:r>
      <w:r w:rsidRPr="00774337">
        <w:rPr>
          <w:rFonts w:ascii="Times New Roman" w:hAnsi="Times New Roman"/>
          <w:color w:val="000000"/>
          <w:szCs w:val="28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2263AF" w:rsidRPr="00774337" w:rsidRDefault="002263AF" w:rsidP="002263AF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>Нормативные правовые акты Совета о налогах и сборах вступают в силу в соответствии с Налоговым </w:t>
      </w:r>
      <w:hyperlink r:id="rId8" w:tgtFrame="_self" w:history="1">
        <w:r w:rsidRPr="00E53507">
          <w:rPr>
            <w:rFonts w:ascii="Times New Roman" w:hAnsi="Times New Roman"/>
            <w:color w:val="000000"/>
            <w:szCs w:val="28"/>
          </w:rPr>
          <w:t>кодексом</w:t>
        </w:r>
      </w:hyperlink>
      <w:r w:rsidRPr="00E53507">
        <w:rPr>
          <w:rFonts w:ascii="Times New Roman" w:hAnsi="Times New Roman"/>
          <w:color w:val="000000"/>
          <w:szCs w:val="28"/>
        </w:rPr>
        <w:t> </w:t>
      </w:r>
      <w:r w:rsidRPr="00774337">
        <w:rPr>
          <w:rFonts w:ascii="Times New Roman" w:hAnsi="Times New Roman"/>
          <w:color w:val="000000"/>
          <w:szCs w:val="28"/>
        </w:rPr>
        <w:t>Российской Федерации.</w:t>
      </w:r>
    </w:p>
    <w:p w:rsidR="002263AF" w:rsidRPr="00E53507" w:rsidRDefault="002263AF" w:rsidP="002263AF">
      <w:pPr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 w:rsidRPr="00774337">
        <w:rPr>
          <w:rFonts w:ascii="Times New Roman" w:hAnsi="Times New Roman"/>
          <w:szCs w:val="28"/>
        </w:rPr>
        <w:t xml:space="preserve">3. </w:t>
      </w:r>
      <w:r w:rsidRPr="00774337">
        <w:rPr>
          <w:rFonts w:ascii="Times New Roman" w:hAnsi="Times New Roman"/>
          <w:color w:val="000000"/>
          <w:szCs w:val="28"/>
        </w:rPr>
        <w:t xml:space="preserve">Муниципальные правовые акты, подлежащие обнародованию, </w:t>
      </w:r>
      <w:r w:rsidRPr="00E53507">
        <w:rPr>
          <w:rFonts w:ascii="Times New Roman" w:hAnsi="Times New Roman"/>
          <w:bCs/>
          <w:color w:val="000000"/>
          <w:szCs w:val="28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hAnsi="Times New Roman"/>
          <w:color w:val="000000"/>
          <w:szCs w:val="28"/>
        </w:rPr>
        <w:t xml:space="preserve">направляются </w:t>
      </w:r>
      <w:r w:rsidRPr="00E53507">
        <w:rPr>
          <w:rFonts w:ascii="Times New Roman" w:hAnsi="Times New Roman"/>
          <w:bCs/>
          <w:color w:val="000000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2263AF" w:rsidRPr="00774337" w:rsidRDefault="002263AF" w:rsidP="002263AF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04001F">
        <w:rPr>
          <w:rFonts w:ascii="Times New Roman" w:hAnsi="Times New Roman"/>
          <w:color w:val="000000"/>
          <w:szCs w:val="28"/>
        </w:rPr>
        <w:t xml:space="preserve">В случае невозможности их официального опубликования </w:t>
      </w:r>
      <w:r w:rsidRPr="0004001F">
        <w:rPr>
          <w:rFonts w:ascii="Times New Roman" w:hAnsi="Times New Roman"/>
          <w:color w:val="000000"/>
          <w:szCs w:val="28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hAnsi="Times New Roman"/>
          <w:color w:val="000000"/>
          <w:szCs w:val="28"/>
        </w:rPr>
        <w:t xml:space="preserve"> обнародованию </w:t>
      </w:r>
      <w:r w:rsidRPr="00774337">
        <w:rPr>
          <w:rFonts w:ascii="Times New Roman" w:hAnsi="Times New Roman"/>
          <w:color w:val="000000"/>
          <w:szCs w:val="28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 xml:space="preserve">Официальным опубликованием устава Сельского поселения </w:t>
      </w:r>
      <w:r w:rsidRPr="00774337">
        <w:rPr>
          <w:rFonts w:ascii="Times New Roman" w:hAnsi="Times New Roman"/>
          <w:color w:val="000000"/>
          <w:szCs w:val="28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774337">
        <w:rPr>
          <w:rFonts w:ascii="Times New Roman" w:hAnsi="Times New Roman"/>
          <w:szCs w:val="28"/>
        </w:rPr>
        <w:t>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bCs/>
          <w:szCs w:val="28"/>
        </w:rPr>
        <w:t> </w:t>
      </w:r>
      <w:r w:rsidRPr="00774337">
        <w:rPr>
          <w:rFonts w:ascii="Times New Roman" w:hAnsi="Times New Roman"/>
          <w:szCs w:val="28"/>
        </w:rPr>
        <w:t>4. 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lastRenderedPageBreak/>
        <w:t>1.9. Часть 2 статьи 50 «Удаление главы Сельского поселения в отставку» дополнить пунктом 4.1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«4.1) приобретение им статуса иностранного агента;».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2263AF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Pr="008F42A2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 w:rsidRPr="0033301C">
        <w:rPr>
          <w:rFonts w:ascii="Times New Roman" w:hAnsi="Times New Roman"/>
          <w:color w:val="00000A"/>
          <w:szCs w:val="28"/>
        </w:rPr>
        <w:t xml:space="preserve">Глава </w:t>
      </w:r>
      <w:r>
        <w:rPr>
          <w:rFonts w:ascii="Times New Roman" w:eastAsia="Calibri" w:hAnsi="Times New Roman"/>
          <w:szCs w:val="28"/>
        </w:rPr>
        <w:t xml:space="preserve">сельского поселения </w:t>
      </w: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>
        <w:rPr>
          <w:rFonts w:ascii="Times New Roman" w:hAnsi="Times New Roman"/>
          <w:szCs w:val="28"/>
        </w:rPr>
        <w:t>Рассветовский</w:t>
      </w:r>
      <w:r>
        <w:rPr>
          <w:rFonts w:ascii="Times New Roman" w:eastAsia="Calibri" w:hAnsi="Times New Roman"/>
          <w:szCs w:val="28"/>
        </w:rPr>
        <w:t xml:space="preserve"> сельсовет </w:t>
      </w: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муниципального района </w:t>
      </w: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Давлекановский район </w:t>
      </w:r>
    </w:p>
    <w:p w:rsidR="002263AF" w:rsidRPr="0033301C" w:rsidRDefault="002263AF" w:rsidP="002263AF">
      <w:pPr>
        <w:autoSpaceDE w:val="0"/>
        <w:autoSpaceDN w:val="0"/>
        <w:adjustRightInd w:val="0"/>
        <w:jc w:val="both"/>
        <w:rPr>
          <w:rFonts w:ascii="Times New Roman" w:hAnsi="Times New Roman"/>
          <w:color w:val="00000A"/>
          <w:szCs w:val="28"/>
        </w:rPr>
      </w:pPr>
      <w:r>
        <w:rPr>
          <w:rFonts w:ascii="Times New Roman" w:eastAsia="Calibri" w:hAnsi="Times New Roman"/>
          <w:szCs w:val="28"/>
        </w:rPr>
        <w:t>Республики Башкортостан</w:t>
      </w:r>
      <w:r w:rsidRPr="0033301C">
        <w:rPr>
          <w:rFonts w:ascii="Times New Roman" w:hAnsi="Times New Roman"/>
          <w:color w:val="00000A"/>
          <w:szCs w:val="28"/>
        </w:rPr>
        <w:tab/>
      </w:r>
      <w:r w:rsidRPr="0033301C">
        <w:rPr>
          <w:rFonts w:ascii="Times New Roman" w:hAnsi="Times New Roman"/>
          <w:color w:val="00000A"/>
          <w:szCs w:val="28"/>
        </w:rPr>
        <w:tab/>
      </w:r>
      <w:r w:rsidRPr="0033301C">
        <w:rPr>
          <w:rFonts w:ascii="Times New Roman" w:hAnsi="Times New Roman"/>
          <w:color w:val="00000A"/>
          <w:szCs w:val="28"/>
        </w:rPr>
        <w:tab/>
        <w:t xml:space="preserve">                 </w:t>
      </w:r>
      <w:r>
        <w:rPr>
          <w:rFonts w:ascii="Times New Roman" w:hAnsi="Times New Roman"/>
          <w:color w:val="00000A"/>
          <w:szCs w:val="28"/>
        </w:rPr>
        <w:t xml:space="preserve">                              </w:t>
      </w:r>
      <w:r w:rsidRPr="0033301C">
        <w:rPr>
          <w:rFonts w:ascii="Times New Roman" w:hAnsi="Times New Roman"/>
          <w:color w:val="00000A"/>
          <w:szCs w:val="28"/>
        </w:rPr>
        <w:t xml:space="preserve"> </w:t>
      </w:r>
      <w:r>
        <w:rPr>
          <w:rFonts w:ascii="Times New Roman" w:hAnsi="Times New Roman"/>
          <w:color w:val="00000A"/>
          <w:szCs w:val="28"/>
        </w:rPr>
        <w:t>Д.А. Карпов</w:t>
      </w:r>
    </w:p>
    <w:p w:rsidR="002263AF" w:rsidRPr="00E136E6" w:rsidRDefault="002263AF" w:rsidP="002263A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63AF" w:rsidRPr="0065707C" w:rsidRDefault="002263AF" w:rsidP="002263AF"/>
    <w:p w:rsidR="002263AF" w:rsidRPr="002263AF" w:rsidRDefault="002263AF">
      <w:pPr>
        <w:rPr>
          <w:rFonts w:asciiTheme="minorHAnsi" w:hAnsiTheme="minorHAnsi"/>
          <w:szCs w:val="28"/>
        </w:rPr>
      </w:pPr>
    </w:p>
    <w:sectPr w:rsidR="002263AF" w:rsidRPr="002263AF" w:rsidSect="002263AF"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C4"/>
    <w:rsid w:val="002263AF"/>
    <w:rsid w:val="00611088"/>
    <w:rsid w:val="00B05D70"/>
    <w:rsid w:val="00C0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68CA"/>
  <w15:chartTrackingRefBased/>
  <w15:docId w15:val="{D640F6EB-8993-4349-AE81-520D7461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3A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2263AF"/>
    <w:rPr>
      <w:rFonts w:ascii="Times New Roman" w:hAnsi="Times New Roman" w:cs="Times New Roman"/>
      <w:sz w:val="26"/>
      <w:szCs w:val="26"/>
    </w:rPr>
  </w:style>
  <w:style w:type="paragraph" w:styleId="a3">
    <w:name w:val="Normal (Web)"/>
    <w:basedOn w:val="a"/>
    <w:uiPriority w:val="99"/>
    <w:rsid w:val="002263A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2263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akovleva_LyA\AppData\Local\Temp\12866\zakon.scl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40&amp;n=167599&amp;dst=1010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hyperlink" Target="https://login.consultant.ru/link/?req=doc&amp;base=RLAW140&amp;n=167599&amp;dst=101028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1863</Words>
  <Characters>10622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2025-02-19T12:32:00Z</dcterms:created>
  <dcterms:modified xsi:type="dcterms:W3CDTF">2025-02-19T12:46:00Z</dcterms:modified>
</cp:coreProperties>
</file>