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Style w:val="a3"/>
          <w:rFonts w:ascii="Times New Roman" w:hAnsi="Times New Roman" w:cs="Times New Roman"/>
          <w:b/>
          <w:i w:val="0"/>
          <w:sz w:val="48"/>
          <w:szCs w:val="48"/>
        </w:rPr>
        <w:t>ОБЪЯВЛЕНИЕ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45FDD" w:rsidRPr="00823636">
        <w:rPr>
          <w:rFonts w:ascii="Times New Roman" w:hAnsi="Times New Roman" w:cs="Times New Roman"/>
          <w:b/>
          <w:sz w:val="48"/>
          <w:szCs w:val="48"/>
        </w:rPr>
        <w:t>ППМИ-202</w:t>
      </w:r>
      <w:r w:rsidR="00FF499F">
        <w:rPr>
          <w:rFonts w:ascii="Times New Roman" w:hAnsi="Times New Roman" w:cs="Times New Roman"/>
          <w:b/>
          <w:sz w:val="48"/>
          <w:szCs w:val="48"/>
        </w:rPr>
        <w:t>6</w:t>
      </w:r>
      <w:r w:rsidRPr="00823636">
        <w:rPr>
          <w:rFonts w:ascii="Times New Roman" w:hAnsi="Times New Roman" w:cs="Times New Roman"/>
          <w:b/>
          <w:sz w:val="48"/>
          <w:szCs w:val="48"/>
        </w:rPr>
        <w:br/>
        <w:t xml:space="preserve">УВАЖАЕМЫЕ ЖИТЕЛИ </w:t>
      </w:r>
    </w:p>
    <w:p w:rsidR="0080158E" w:rsidRPr="00823636" w:rsidRDefault="00916727" w:rsidP="00045FD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23636">
        <w:rPr>
          <w:rFonts w:ascii="Times New Roman" w:hAnsi="Times New Roman" w:cs="Times New Roman"/>
          <w:b/>
          <w:sz w:val="48"/>
          <w:szCs w:val="48"/>
        </w:rPr>
        <w:t xml:space="preserve">с. </w:t>
      </w:r>
      <w:r w:rsidR="0080158E" w:rsidRPr="00823636">
        <w:rPr>
          <w:rFonts w:ascii="Times New Roman" w:hAnsi="Times New Roman" w:cs="Times New Roman"/>
          <w:b/>
          <w:sz w:val="48"/>
          <w:szCs w:val="48"/>
        </w:rPr>
        <w:t>СТАРОКУРМАНКЕЕВО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! </w:t>
      </w:r>
    </w:p>
    <w:p w:rsidR="00823636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FF499F">
        <w:rPr>
          <w:rFonts w:ascii="Times New Roman" w:hAnsi="Times New Roman" w:cs="Times New Roman"/>
          <w:b/>
          <w:sz w:val="48"/>
          <w:szCs w:val="48"/>
        </w:rPr>
        <w:t>17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251F1B">
        <w:rPr>
          <w:rFonts w:ascii="Times New Roman" w:hAnsi="Times New Roman" w:cs="Times New Roman"/>
          <w:b/>
          <w:sz w:val="48"/>
          <w:szCs w:val="48"/>
        </w:rPr>
        <w:t>января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202</w:t>
      </w:r>
      <w:r w:rsidR="00FF499F">
        <w:rPr>
          <w:rFonts w:ascii="Times New Roman" w:hAnsi="Times New Roman" w:cs="Times New Roman"/>
          <w:b/>
          <w:sz w:val="48"/>
          <w:szCs w:val="48"/>
        </w:rPr>
        <w:t>6</w:t>
      </w:r>
      <w:r w:rsidRPr="00823636">
        <w:rPr>
          <w:rFonts w:ascii="Times New Roman" w:hAnsi="Times New Roman" w:cs="Times New Roman"/>
          <w:b/>
          <w:sz w:val="48"/>
          <w:szCs w:val="48"/>
        </w:rPr>
        <w:t xml:space="preserve"> года, в 1</w:t>
      </w:r>
      <w:r w:rsidR="00FF499F">
        <w:rPr>
          <w:rFonts w:ascii="Times New Roman" w:hAnsi="Times New Roman" w:cs="Times New Roman"/>
          <w:b/>
          <w:sz w:val="48"/>
          <w:szCs w:val="48"/>
        </w:rPr>
        <w:t>8</w:t>
      </w:r>
      <w:bookmarkStart w:id="0" w:name="_GoBack"/>
      <w:bookmarkEnd w:id="0"/>
      <w:r w:rsidR="0080158E" w:rsidRPr="00823636">
        <w:rPr>
          <w:rFonts w:ascii="Times New Roman" w:hAnsi="Times New Roman" w:cs="Times New Roman"/>
          <w:b/>
          <w:sz w:val="48"/>
          <w:szCs w:val="48"/>
        </w:rPr>
        <w:t>.00 час</w:t>
      </w:r>
      <w:r w:rsidR="0080158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823636" w:rsidRDefault="0080158E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 здании сельского клуба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с. </w:t>
      </w:r>
      <w:r>
        <w:rPr>
          <w:rFonts w:ascii="Times New Roman" w:hAnsi="Times New Roman" w:cs="Times New Roman"/>
          <w:b/>
          <w:sz w:val="44"/>
          <w:szCs w:val="44"/>
        </w:rPr>
        <w:t>Старокурманкеево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23636">
        <w:rPr>
          <w:rFonts w:ascii="Times New Roman" w:hAnsi="Times New Roman" w:cs="Times New Roman"/>
          <w:b/>
          <w:sz w:val="44"/>
          <w:szCs w:val="44"/>
        </w:rPr>
        <w:t xml:space="preserve">сельского поселения Курманкеевский сельсовет муниципального района Давлекановский район </w:t>
      </w:r>
    </w:p>
    <w:p w:rsidR="00916727" w:rsidRPr="00AE79B0" w:rsidRDefault="00916727" w:rsidP="008236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t xml:space="preserve">состоится </w:t>
      </w:r>
      <w:r w:rsidR="00DA37CD">
        <w:rPr>
          <w:rFonts w:ascii="Times New Roman" w:hAnsi="Times New Roman" w:cs="Times New Roman"/>
          <w:b/>
          <w:sz w:val="44"/>
          <w:szCs w:val="44"/>
        </w:rPr>
        <w:t>итоговое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823636" w:rsidRDefault="00823636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AE79B0" w:rsidRPr="00823636" w:rsidRDefault="00916727" w:rsidP="00823636">
      <w:pPr>
        <w:ind w:firstLine="709"/>
        <w:jc w:val="both"/>
        <w:rPr>
          <w:rFonts w:ascii="Times New Roman" w:hAnsi="Times New Roman" w:cs="Times New Roman"/>
          <w:b/>
          <w:sz w:val="36"/>
          <w:szCs w:val="36"/>
        </w:rPr>
      </w:pPr>
      <w:r w:rsidRPr="00823636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22650A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И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нформация об инициативном бюджетировании, </w:t>
      </w:r>
      <w:proofErr w:type="gram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условиях</w:t>
      </w:r>
      <w:proofErr w:type="gram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участия в конкурсном отборе проектов развития общественной инфраструктуры, основанных на местных инициативах;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-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О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пределение суммы </w:t>
      </w:r>
      <w:proofErr w:type="spellStart"/>
      <w:r w:rsidR="0022650A" w:rsidRPr="00DA37CD">
        <w:rPr>
          <w:rFonts w:ascii="Times New Roman" w:hAnsi="Times New Roman" w:cs="Times New Roman"/>
          <w:b/>
          <w:sz w:val="36"/>
          <w:szCs w:val="36"/>
        </w:rPr>
        <w:t>софинансирования</w:t>
      </w:r>
      <w:proofErr w:type="spellEnd"/>
      <w:r w:rsidR="0022650A" w:rsidRPr="00DA37CD">
        <w:rPr>
          <w:rFonts w:ascii="Times New Roman" w:hAnsi="Times New Roman" w:cs="Times New Roman"/>
          <w:b/>
          <w:sz w:val="36"/>
          <w:szCs w:val="36"/>
        </w:rPr>
        <w:t xml:space="preserve"> муниципалитета, населения и спонсоров;</w:t>
      </w:r>
    </w:p>
    <w:p w:rsidR="0022650A" w:rsidRPr="00DA37CD" w:rsidRDefault="00823636" w:rsidP="0022650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В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ыбор инициативной группы;</w:t>
      </w:r>
    </w:p>
    <w:p w:rsidR="0022650A" w:rsidRPr="00DA37CD" w:rsidRDefault="00823636" w:rsidP="00DA37CD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DA37CD" w:rsidRPr="00DA37CD">
        <w:rPr>
          <w:rFonts w:ascii="Times New Roman" w:hAnsi="Times New Roman" w:cs="Times New Roman"/>
          <w:b/>
          <w:sz w:val="36"/>
          <w:szCs w:val="36"/>
        </w:rPr>
        <w:t>Р</w:t>
      </w:r>
      <w:r w:rsidR="0022650A" w:rsidRPr="00DA37CD">
        <w:rPr>
          <w:rFonts w:ascii="Times New Roman" w:hAnsi="Times New Roman" w:cs="Times New Roman"/>
          <w:b/>
          <w:sz w:val="36"/>
          <w:szCs w:val="36"/>
        </w:rPr>
        <w:t>ешение об использовании сэкономленных бюджетных средств после проведения торгов.</w:t>
      </w:r>
    </w:p>
    <w:p w:rsidR="00823636" w:rsidRDefault="00823636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F16688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  <w:r w:rsidR="00F16688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sectPr w:rsidR="00F16688" w:rsidSect="00823636">
      <w:pgSz w:w="11907" w:h="16840" w:code="9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50A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1F1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0D30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3636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37CD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16688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149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499F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  <w:style w:type="character" w:styleId="a4">
    <w:name w:val="Hyperlink"/>
    <w:basedOn w:val="a0"/>
    <w:uiPriority w:val="99"/>
    <w:semiHidden/>
    <w:unhideWhenUsed/>
    <w:rsid w:val="00F166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  <w:style w:type="character" w:styleId="a4">
    <w:name w:val="Hyperlink"/>
    <w:basedOn w:val="a0"/>
    <w:uiPriority w:val="99"/>
    <w:semiHidden/>
    <w:unhideWhenUsed/>
    <w:rsid w:val="00F166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2026-01-16T08:03:00Z</cp:lastPrinted>
  <dcterms:created xsi:type="dcterms:W3CDTF">2026-01-16T08:03:00Z</dcterms:created>
  <dcterms:modified xsi:type="dcterms:W3CDTF">2026-01-16T08:03:00Z</dcterms:modified>
</cp:coreProperties>
</file>