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E1" w:rsidRDefault="00E75BE1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C341B">
        <w:rPr>
          <w:rFonts w:ascii="Times New Roman" w:hAnsi="Times New Roman" w:cs="Times New Roman"/>
          <w:sz w:val="28"/>
          <w:szCs w:val="28"/>
        </w:rPr>
        <w:t>Курманкеевский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3C341B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ноября 2018 г. № 42</w:t>
      </w:r>
    </w:p>
    <w:p w:rsidR="003C341B" w:rsidRDefault="003C341B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Курманкеевский сельсовет муниципального района Давлекановский район </w:t>
      </w:r>
    </w:p>
    <w:p w:rsidR="003C341B" w:rsidRPr="003C341B" w:rsidRDefault="003C341B" w:rsidP="003C341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Республики Башкортостан от 10 ноября 2017года №48 </w:t>
      </w:r>
    </w:p>
    <w:p w:rsidR="003C341B" w:rsidRPr="003C341B" w:rsidRDefault="003C341B" w:rsidP="003C341B">
      <w:pPr>
        <w:pStyle w:val="Default"/>
        <w:jc w:val="center"/>
        <w:rPr>
          <w:color w:val="auto"/>
          <w:sz w:val="28"/>
          <w:szCs w:val="28"/>
        </w:rPr>
      </w:pPr>
      <w:r w:rsidRPr="003C341B">
        <w:rPr>
          <w:sz w:val="28"/>
          <w:szCs w:val="28"/>
        </w:rPr>
        <w:t xml:space="preserve">«Об установлении земельного налога </w:t>
      </w:r>
      <w:r w:rsidRPr="003C341B">
        <w:rPr>
          <w:color w:val="auto"/>
          <w:sz w:val="28"/>
          <w:szCs w:val="28"/>
        </w:rPr>
        <w:t>на территории</w:t>
      </w:r>
    </w:p>
    <w:p w:rsidR="003C341B" w:rsidRPr="003C341B" w:rsidRDefault="003C341B" w:rsidP="003C341B">
      <w:pPr>
        <w:pStyle w:val="Default"/>
        <w:jc w:val="center"/>
        <w:rPr>
          <w:color w:val="auto"/>
          <w:sz w:val="28"/>
          <w:szCs w:val="28"/>
        </w:rPr>
      </w:pPr>
      <w:r w:rsidRPr="003C341B">
        <w:rPr>
          <w:sz w:val="28"/>
          <w:szCs w:val="28"/>
        </w:rPr>
        <w:t xml:space="preserve">сельского поселения Курманкеевский сельсовет </w:t>
      </w:r>
      <w:r w:rsidRPr="003C341B"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Pr="003C341B">
        <w:rPr>
          <w:sz w:val="28"/>
          <w:szCs w:val="28"/>
        </w:rPr>
        <w:t>»</w:t>
      </w:r>
    </w:p>
    <w:p w:rsidR="003C341B" w:rsidRPr="00624794" w:rsidRDefault="003C341B" w:rsidP="003C341B">
      <w:pPr>
        <w:rPr>
          <w:rFonts w:ascii="Times New Roman" w:hAnsi="Times New Roman"/>
          <w:szCs w:val="28"/>
        </w:rPr>
      </w:pPr>
    </w:p>
    <w:p w:rsidR="003C341B" w:rsidRDefault="003C341B" w:rsidP="003C341B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064D86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0</w:t>
      </w:r>
      <w:r w:rsidRPr="00064D86">
        <w:rPr>
          <w:sz w:val="28"/>
          <w:szCs w:val="28"/>
        </w:rPr>
        <w:t>6</w:t>
      </w:r>
      <w:r>
        <w:rPr>
          <w:sz w:val="28"/>
          <w:szCs w:val="28"/>
        </w:rPr>
        <w:t>.10.2003 №</w:t>
      </w:r>
      <w:r w:rsidRPr="00064D86">
        <w:rPr>
          <w:sz w:val="28"/>
          <w:szCs w:val="28"/>
        </w:rPr>
        <w:t>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 части 1 статьи 3</w:t>
      </w:r>
      <w:r w:rsidRPr="00CB0E98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сельского поселения Курманкеевский  </w:t>
      </w:r>
      <w:r w:rsidRPr="00CB0E98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Курманкеевский сельсовет муниципального района Давлекановский район Республики Башкортостан </w:t>
      </w:r>
      <w:proofErr w:type="gramEnd"/>
    </w:p>
    <w:p w:rsidR="003C341B" w:rsidRDefault="003C341B" w:rsidP="003C341B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C341B" w:rsidRDefault="003C341B" w:rsidP="003C341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53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Pr="0048153B">
        <w:rPr>
          <w:rFonts w:ascii="Times New Roman" w:hAnsi="Times New Roman"/>
          <w:sz w:val="28"/>
          <w:szCs w:val="28"/>
        </w:rPr>
        <w:t xml:space="preserve"> в решение Совета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4815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10 ноября 2017</w:t>
      </w:r>
      <w:r w:rsidRPr="0048153B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48</w:t>
      </w:r>
      <w:r w:rsidRPr="0048153B">
        <w:rPr>
          <w:rFonts w:ascii="Times New Roman" w:hAnsi="Times New Roman"/>
          <w:sz w:val="28"/>
          <w:szCs w:val="28"/>
        </w:rPr>
        <w:t xml:space="preserve"> «Об установлении земельного налога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Курманкеевский сельсовет муниципального района Давлекановский район Республики Башкортостан</w:t>
      </w:r>
      <w:r w:rsidRPr="0048153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3C341B" w:rsidRDefault="003C341B" w:rsidP="003C34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признать утратившим силу;</w:t>
      </w:r>
    </w:p>
    <w:p w:rsidR="003C341B" w:rsidRPr="0048153B" w:rsidRDefault="003C341B" w:rsidP="003C341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4,5,6,7  соответственно считать пунктами 3,4,5,6.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C34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C341B"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комиссию Совета по бюджету, налогам, вопросам муниципальной собственности (председатель Габдульманов Х.Х.).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>3.  Решение опубликовать в районных газетах «</w:t>
      </w:r>
      <w:proofErr w:type="spellStart"/>
      <w:r w:rsidRPr="003C341B">
        <w:rPr>
          <w:rFonts w:ascii="Times New Roman" w:hAnsi="Times New Roman"/>
          <w:sz w:val="28"/>
          <w:szCs w:val="28"/>
        </w:rPr>
        <w:t>Асылыкуль</w:t>
      </w:r>
      <w:proofErr w:type="spellEnd"/>
      <w:r w:rsidRPr="003C341B">
        <w:rPr>
          <w:rFonts w:ascii="Times New Roman" w:hAnsi="Times New Roman"/>
          <w:sz w:val="28"/>
          <w:szCs w:val="28"/>
        </w:rPr>
        <w:t>» и «</w:t>
      </w:r>
      <w:proofErr w:type="spellStart"/>
      <w:r w:rsidRPr="003C341B">
        <w:rPr>
          <w:rFonts w:ascii="Times New Roman" w:hAnsi="Times New Roman"/>
          <w:sz w:val="28"/>
          <w:szCs w:val="28"/>
        </w:rPr>
        <w:t>Балкантау</w:t>
      </w:r>
      <w:proofErr w:type="spellEnd"/>
      <w:r w:rsidRPr="003C341B">
        <w:rPr>
          <w:rFonts w:ascii="Times New Roman" w:hAnsi="Times New Roman"/>
          <w:sz w:val="28"/>
          <w:szCs w:val="28"/>
        </w:rPr>
        <w:t>» не позднее 30 ноября 2018 года.</w:t>
      </w:r>
    </w:p>
    <w:p w:rsidR="003C341B" w:rsidRPr="003C341B" w:rsidRDefault="003C341B" w:rsidP="003C34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 xml:space="preserve">4. Настоящее решение вступает в силу с 1 января 2019 года, но не ранее чем по истечении одного месяца со дня его официального опубликования. </w:t>
      </w:r>
    </w:p>
    <w:p w:rsidR="003C341B" w:rsidRPr="003C341B" w:rsidRDefault="003C341B" w:rsidP="003C341B">
      <w:pPr>
        <w:jc w:val="right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3C341B" w:rsidRPr="003C341B" w:rsidRDefault="003C341B" w:rsidP="003C341B">
      <w:pPr>
        <w:jc w:val="right"/>
        <w:rPr>
          <w:rFonts w:ascii="Times New Roman" w:hAnsi="Times New Roman"/>
          <w:sz w:val="28"/>
          <w:szCs w:val="28"/>
        </w:rPr>
      </w:pPr>
      <w:r w:rsidRPr="003C341B">
        <w:rPr>
          <w:rFonts w:ascii="Times New Roman" w:hAnsi="Times New Roman"/>
          <w:sz w:val="28"/>
          <w:szCs w:val="28"/>
        </w:rPr>
        <w:t>И. З. В</w:t>
      </w:r>
      <w:bookmarkStart w:id="0" w:name="_GoBack"/>
      <w:bookmarkEnd w:id="0"/>
      <w:r w:rsidRPr="003C341B">
        <w:rPr>
          <w:rFonts w:ascii="Times New Roman" w:hAnsi="Times New Roman"/>
          <w:sz w:val="28"/>
          <w:szCs w:val="28"/>
        </w:rPr>
        <w:t>алеев</w:t>
      </w:r>
    </w:p>
    <w:sectPr w:rsidR="003C341B" w:rsidRPr="003C341B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E56D7"/>
    <w:rsid w:val="002944DF"/>
    <w:rsid w:val="00372A79"/>
    <w:rsid w:val="003A1A8F"/>
    <w:rsid w:val="003C341B"/>
    <w:rsid w:val="00425CDD"/>
    <w:rsid w:val="00426D2B"/>
    <w:rsid w:val="0048153B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D4C19"/>
    <w:rsid w:val="00C20FF3"/>
    <w:rsid w:val="00D8256F"/>
    <w:rsid w:val="00E75BE1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2018-11-02T11:24:00Z</cp:lastPrinted>
  <dcterms:created xsi:type="dcterms:W3CDTF">2018-11-16T08:05:00Z</dcterms:created>
  <dcterms:modified xsi:type="dcterms:W3CDTF">2018-11-16T08:05:00Z</dcterms:modified>
</cp:coreProperties>
</file>