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352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7"/>
        <w:gridCol w:w="1035"/>
        <w:gridCol w:w="1035"/>
        <w:gridCol w:w="3834"/>
      </w:tblGrid>
      <w:tr w:rsidR="00F9621E" w:rsidRPr="00F9621E" w:rsidTr="0010242A">
        <w:trPr>
          <w:trHeight w:val="1843"/>
          <w:jc w:val="center"/>
        </w:trPr>
        <w:tc>
          <w:tcPr>
            <w:tcW w:w="3667" w:type="dxa"/>
            <w:tcBorders>
              <w:top w:val="nil"/>
              <w:left w:val="nil"/>
              <w:bottom w:val="nil"/>
              <w:right w:val="nil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firstLine="720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  <w:t>Башкортостан Республикаһы</w:t>
            </w:r>
          </w:p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firstLine="720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  <w:t>Дəүлəкəн   районы</w:t>
            </w:r>
          </w:p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firstLine="720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  <w:t>муниципаль районы</w:t>
            </w:r>
            <w:r w:rsidRPr="00F9621E">
              <w:rPr>
                <w:rFonts w:ascii="Times New Roman" w:eastAsiaTheme="minorEastAsia" w:hAnsi="Times New Roman" w:cs="Arial"/>
                <w:sz w:val="24"/>
                <w:szCs w:val="28"/>
                <w:lang w:val="be-BY" w:eastAsia="ru-RU"/>
              </w:rPr>
              <w:t>ның</w:t>
            </w:r>
            <w:r w:rsidRPr="00F9621E"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  <w:t xml:space="preserve"> </w:t>
            </w:r>
          </w:p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firstLine="720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  <w:t>Сергиополь ауыл Советы</w:t>
            </w:r>
          </w:p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firstLine="720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  <w:t>ауыл билəмəһе</w:t>
            </w:r>
          </w:p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 w:firstLine="720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val="be-BY" w:eastAsia="ru-RU"/>
              </w:rPr>
            </w:pPr>
          </w:p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val="be-BY" w:eastAsia="ru-RU"/>
              </w:rPr>
            </w:pP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-1047750</wp:posOffset>
                  </wp:positionV>
                  <wp:extent cx="840740" cy="1043305"/>
                  <wp:effectExtent l="0" t="0" r="0" b="4445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</w:tcPr>
          <w:p w:rsidR="00F9621E" w:rsidRPr="00F9621E" w:rsidRDefault="00F9621E" w:rsidP="00F9621E">
            <w:pPr>
              <w:widowControl w:val="0"/>
              <w:tabs>
                <w:tab w:val="left" w:pos="4253"/>
              </w:tabs>
              <w:autoSpaceDE w:val="0"/>
              <w:autoSpaceDN w:val="0"/>
              <w:adjustRightInd w:val="0"/>
              <w:spacing w:after="0" w:line="240" w:lineRule="auto"/>
              <w:ind w:left="142" w:right="-71" w:firstLine="720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val="ba-RU"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4"/>
                <w:szCs w:val="28"/>
                <w:lang w:val="be-BY" w:eastAsia="ru-RU"/>
              </w:rPr>
              <w:t>С</w:t>
            </w:r>
            <w:r w:rsidRPr="00F9621E"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  <w:t xml:space="preserve">ельское поселение </w:t>
            </w:r>
          </w:p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-71" w:firstLine="720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  <w:t>Сергиопольский сельсовет</w:t>
            </w:r>
          </w:p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-71" w:firstLine="720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  <w:t>муниципального района</w:t>
            </w:r>
          </w:p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-71" w:firstLine="720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  <w:t>Давлекановский район</w:t>
            </w:r>
          </w:p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-71" w:firstLine="720"/>
              <w:jc w:val="center"/>
              <w:rPr>
                <w:rFonts w:ascii="Times New Roman" w:eastAsiaTheme="minorEastAsia" w:hAnsi="Times New Roman" w:cs="Arial"/>
                <w:bCs/>
                <w:sz w:val="26"/>
                <w:szCs w:val="26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bCs/>
                <w:sz w:val="26"/>
                <w:szCs w:val="26"/>
                <w:lang w:eastAsia="ru-RU"/>
              </w:rPr>
              <w:t>Республики Башкортостан</w:t>
            </w:r>
          </w:p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" w:firstLine="720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</w:p>
        </w:tc>
      </w:tr>
      <w:tr w:rsidR="00F9621E" w:rsidRPr="00F9621E" w:rsidTr="0010242A">
        <w:trPr>
          <w:trHeight w:val="20"/>
          <w:jc w:val="center"/>
        </w:trPr>
        <w:tc>
          <w:tcPr>
            <w:tcW w:w="4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firstLine="720"/>
              <w:jc w:val="both"/>
              <w:rPr>
                <w:rFonts w:ascii="Times New Roman" w:eastAsiaTheme="minorEastAsia" w:hAnsi="Times New Roman" w:cs="Arial"/>
                <w:sz w:val="16"/>
                <w:szCs w:val="24"/>
                <w:lang w:val="be-BY"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16"/>
                <w:szCs w:val="24"/>
                <w:lang w:val="be-BY" w:eastAsia="ru-RU"/>
              </w:rPr>
              <w:t>4534</w:t>
            </w:r>
            <w:r w:rsidRPr="00F9621E">
              <w:rPr>
                <w:rFonts w:ascii="Times New Roman" w:eastAsiaTheme="minorEastAsia" w:hAnsi="Times New Roman" w:cs="Arial"/>
                <w:sz w:val="16"/>
                <w:szCs w:val="24"/>
                <w:lang w:eastAsia="ru-RU"/>
              </w:rPr>
              <w:t>06</w:t>
            </w:r>
            <w:r w:rsidRPr="00F9621E">
              <w:rPr>
                <w:rFonts w:ascii="Times New Roman" w:eastAsiaTheme="minorEastAsia" w:hAnsi="Times New Roman" w:cs="Arial"/>
                <w:sz w:val="16"/>
                <w:szCs w:val="24"/>
                <w:lang w:val="be-BY" w:eastAsia="ru-RU"/>
              </w:rPr>
              <w:t>, Д</w:t>
            </w:r>
            <w:r w:rsidRPr="00F9621E">
              <w:rPr>
                <w:rFonts w:ascii="Times New Roman" w:eastAsiaTheme="minorEastAsia" w:hAnsi="Times New Roman" w:cs="Arial"/>
                <w:sz w:val="16"/>
                <w:szCs w:val="24"/>
                <w:lang w:val="ba-RU" w:eastAsia="ru-RU"/>
              </w:rPr>
              <w:t>әүләкән</w:t>
            </w:r>
            <w:r w:rsidRPr="00F9621E">
              <w:rPr>
                <w:rFonts w:ascii="Times New Roman" w:eastAsiaTheme="minorEastAsia" w:hAnsi="Times New Roman" w:cs="Arial"/>
                <w:sz w:val="16"/>
                <w:szCs w:val="24"/>
                <w:lang w:val="be-BY" w:eastAsia="ru-RU"/>
              </w:rPr>
              <w:t xml:space="preserve"> </w:t>
            </w:r>
            <w:r w:rsidRPr="00F9621E">
              <w:rPr>
                <w:rFonts w:ascii="Times New Roman" w:eastAsiaTheme="minorEastAsia" w:hAnsi="Times New Roman" w:cs="Arial"/>
                <w:sz w:val="16"/>
                <w:szCs w:val="24"/>
                <w:lang w:val="ba-RU" w:eastAsia="ru-RU"/>
              </w:rPr>
              <w:t>районы</w:t>
            </w:r>
            <w:r w:rsidRPr="00F9621E">
              <w:rPr>
                <w:rFonts w:ascii="Times New Roman" w:eastAsiaTheme="minorEastAsia" w:hAnsi="Times New Roman" w:cs="Arial"/>
                <w:sz w:val="16"/>
                <w:szCs w:val="24"/>
                <w:lang w:val="be-BY" w:eastAsia="ru-RU"/>
              </w:rPr>
              <w:t>,Сергиополь а.,</w:t>
            </w:r>
          </w:p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firstLine="720"/>
              <w:jc w:val="both"/>
              <w:rPr>
                <w:rFonts w:ascii="Times New Roman" w:eastAsiaTheme="minorEastAsia" w:hAnsi="Times New Roman" w:cs="Arial"/>
                <w:sz w:val="16"/>
                <w:szCs w:val="24"/>
                <w:lang w:val="be-BY"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16"/>
                <w:szCs w:val="24"/>
                <w:lang w:val="ba-RU" w:eastAsia="ru-RU"/>
              </w:rPr>
              <w:t>Централь  урамы, 1</w:t>
            </w:r>
            <w:r w:rsidRPr="00F9621E">
              <w:rPr>
                <w:rFonts w:ascii="Times New Roman" w:eastAsiaTheme="minorEastAsia" w:hAnsi="Times New Roman" w:cs="Arial"/>
                <w:sz w:val="16"/>
                <w:szCs w:val="24"/>
                <w:lang w:val="be-BY" w:eastAsia="ru-RU"/>
              </w:rPr>
              <w:t xml:space="preserve"> </w:t>
            </w:r>
          </w:p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00" w:lineRule="atLeast"/>
              <w:ind w:firstLine="720"/>
              <w:jc w:val="both"/>
              <w:rPr>
                <w:rFonts w:ascii="Times New Roman" w:eastAsiaTheme="minorEastAsia" w:hAnsi="Times New Roman" w:cs="Arial"/>
                <w:sz w:val="16"/>
                <w:szCs w:val="24"/>
                <w:lang w:eastAsia="ru-RU"/>
              </w:rPr>
            </w:pPr>
          </w:p>
        </w:tc>
        <w:tc>
          <w:tcPr>
            <w:tcW w:w="48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85" w:hanging="55"/>
              <w:jc w:val="center"/>
              <w:rPr>
                <w:rFonts w:ascii="Times New Roman" w:eastAsiaTheme="minorEastAsia" w:hAnsi="Times New Roman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16"/>
                <w:szCs w:val="24"/>
                <w:lang w:eastAsia="ru-RU"/>
              </w:rPr>
              <w:t>453406, Давлекановский район, д. Сергиополь, ул. Центральная, 1</w:t>
            </w:r>
          </w:p>
        </w:tc>
      </w:tr>
      <w:tr w:rsidR="00F9621E" w:rsidRPr="00F9621E" w:rsidTr="0010242A">
        <w:trPr>
          <w:trHeight w:val="20"/>
          <w:jc w:val="center"/>
        </w:trPr>
        <w:tc>
          <w:tcPr>
            <w:tcW w:w="366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2070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383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</w:p>
        </w:tc>
      </w:tr>
    </w:tbl>
    <w:p w:rsidR="00F9621E" w:rsidRPr="00F9621E" w:rsidRDefault="00F9621E" w:rsidP="00F9621E">
      <w:pPr>
        <w:spacing w:after="0" w:line="240" w:lineRule="auto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F9621E" w:rsidRPr="00F9621E" w:rsidRDefault="00F9621E" w:rsidP="00F9621E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9621E">
        <w:rPr>
          <w:rFonts w:ascii="Times New Roman" w:eastAsiaTheme="minorEastAsia" w:hAnsi="Times New Roman" w:cs="Times New Roman"/>
          <w:b/>
          <w:sz w:val="28"/>
          <w:szCs w:val="28"/>
          <w:lang w:val="ba-RU" w:eastAsia="ru-RU"/>
        </w:rPr>
        <w:t>Ҡ</w:t>
      </w:r>
      <w:r w:rsidRPr="00F9621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АРАР</w:t>
      </w:r>
      <w:r w:rsidRPr="00F9621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ab/>
      </w:r>
      <w:r w:rsidRPr="00F9621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F9621E">
        <w:rPr>
          <w:rFonts w:ascii="Arial New Bash" w:eastAsiaTheme="minorEastAsia" w:hAnsi="Arial New Bash" w:cs="Times New Roman"/>
          <w:sz w:val="28"/>
          <w:szCs w:val="28"/>
          <w:lang w:eastAsia="ru-RU"/>
        </w:rPr>
        <w:t xml:space="preserve">  </w:t>
      </w:r>
      <w:r w:rsidRPr="00F9621E">
        <w:rPr>
          <w:rFonts w:ascii="Arial New Bash" w:eastAsiaTheme="minorEastAsia" w:hAnsi="Arial New Bash" w:cs="Times New Roman"/>
          <w:sz w:val="28"/>
          <w:szCs w:val="28"/>
          <w:lang w:eastAsia="ru-RU"/>
        </w:rPr>
        <w:tab/>
      </w:r>
      <w:r w:rsidRPr="00F9621E">
        <w:rPr>
          <w:rFonts w:ascii="Arial New Bash" w:eastAsiaTheme="minorEastAsia" w:hAnsi="Arial New Bash" w:cs="Times New Roman"/>
          <w:sz w:val="28"/>
          <w:szCs w:val="28"/>
          <w:lang w:eastAsia="ru-RU"/>
        </w:rPr>
        <w:tab/>
        <w:t xml:space="preserve">     </w:t>
      </w:r>
      <w:r w:rsidRPr="00F9621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71</w:t>
      </w:r>
      <w:r w:rsidRPr="00F9621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</w:t>
      </w:r>
      <w:r w:rsidRPr="00F9621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ПОСТАНОВЛЕНИЕ</w:t>
      </w:r>
    </w:p>
    <w:p w:rsidR="00F9621E" w:rsidRPr="00F9621E" w:rsidRDefault="00F9621E" w:rsidP="00F9621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«30» октябрь </w:t>
      </w:r>
      <w:r w:rsidRPr="00F9621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2018 й.  </w:t>
      </w:r>
      <w:r w:rsidRPr="00F9621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«30 » октября </w:t>
      </w:r>
      <w:bookmarkStart w:id="0" w:name="_GoBack"/>
      <w:bookmarkEnd w:id="0"/>
      <w:r w:rsidRPr="00F9621E">
        <w:rPr>
          <w:rFonts w:ascii="Times New Roman" w:eastAsiaTheme="minorEastAsia" w:hAnsi="Times New Roman" w:cs="Times New Roman"/>
          <w:sz w:val="28"/>
          <w:szCs w:val="28"/>
          <w:lang w:eastAsia="ru-RU"/>
        </w:rPr>
        <w:t>2018 г.</w:t>
      </w:r>
    </w:p>
    <w:p w:rsidR="00F9621E" w:rsidRPr="00F9621E" w:rsidRDefault="00F9621E" w:rsidP="00F9621E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F9621E" w:rsidRPr="00F9621E" w:rsidRDefault="00F9621E" w:rsidP="00F9621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621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Об утверждении перечня муниципального имущества сельского поселения Сергиопольский сельсовет </w:t>
      </w:r>
      <w:r w:rsidRPr="00F9621E">
        <w:rPr>
          <w:rFonts w:ascii="Times New Roman" w:eastAsiaTheme="minorEastAsia" w:hAnsi="Times New Roman" w:cs="Times New Roman"/>
          <w:bCs/>
          <w:sz w:val="28"/>
          <w:szCs w:val="28"/>
          <w:lang w:val="ba-RU" w:eastAsia="ru-RU"/>
        </w:rPr>
        <w:t xml:space="preserve">муниципального района Давлекановский район Республики Башкортостан, </w:t>
      </w:r>
      <w:r w:rsidRPr="00F9621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свободного от прав третьих лиц,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 </w:t>
      </w: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Arial"/>
          <w:sz w:val="16"/>
          <w:szCs w:val="16"/>
          <w:lang w:eastAsia="ru-RU"/>
        </w:rPr>
      </w:pP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621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требованиями </w:t>
      </w:r>
      <w:hyperlink r:id="rId6" w:history="1">
        <w:r w:rsidRPr="00F9621E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Федерального закона</w:t>
        </w:r>
      </w:hyperlink>
      <w:r w:rsidRPr="00F9621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24.07.2007 г.          № 209-ФЗ "О развитии малого и среднего предпринимательства в Российской Федерации", Решением Совета муниципального района Давлекановский район Республики Башкортостан от «29» ноября 2016 года №4/4-33 "О порядке формирования, ведения, обязательного опубликования перечня муниципального имущества муниципального района Давлекановский район Республики Башкортостан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предпринимательства", </w:t>
      </w: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14"/>
          <w:szCs w:val="14"/>
          <w:lang w:eastAsia="ru-RU"/>
        </w:rPr>
      </w:pP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621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постановляю:</w:t>
      </w: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14"/>
          <w:szCs w:val="14"/>
          <w:lang w:eastAsia="ru-RU"/>
        </w:rPr>
      </w:pP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sub_1"/>
      <w:r w:rsidRPr="00F9621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Утвердить </w:t>
      </w:r>
      <w:r w:rsidRPr="00F9621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перечень</w:t>
      </w:r>
      <w:r w:rsidRPr="00F9621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bookmarkStart w:id="2" w:name="sub_2"/>
      <w:bookmarkEnd w:id="1"/>
      <w:r w:rsidRPr="00F9621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муниципального имущества сельского поселения Сергиопольский сельсовет</w:t>
      </w:r>
      <w:r w:rsidRPr="00F9621E">
        <w:rPr>
          <w:rFonts w:ascii="Times New Roman" w:eastAsiaTheme="minorEastAsia" w:hAnsi="Times New Roman" w:cs="Times New Roman"/>
          <w:bCs/>
          <w:sz w:val="28"/>
          <w:szCs w:val="28"/>
          <w:lang w:val="ba-RU" w:eastAsia="ru-RU"/>
        </w:rPr>
        <w:t xml:space="preserve"> муниципального района Давлекановский район Республики Башкортостан, </w:t>
      </w:r>
      <w:r w:rsidRPr="00F9621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свободного от прав третьих лиц,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 </w:t>
      </w: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621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hyperlink r:id="rId7" w:history="1">
        <w:r w:rsidRPr="00F9621E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Опубликовать</w:t>
        </w:r>
      </w:hyperlink>
      <w:r w:rsidRPr="00F9621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9621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ba-RU" w:eastAsia="ru-RU"/>
        </w:rPr>
        <w:t>перечень</w:t>
      </w:r>
      <w:r w:rsidRPr="00F9621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9621E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в периодическом печатном издании Давлекановского района Республики Башкортостан – газете «Асылыкуль» </w:t>
      </w:r>
      <w:r w:rsidRPr="00F9621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и разместить на официальном</w:t>
      </w:r>
      <w:r w:rsidRPr="00F9621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сайте Совета муниципального района </w:t>
      </w:r>
      <w:r w:rsidRPr="00F9621E">
        <w:rPr>
          <w:rFonts w:ascii="Times New Roman" w:eastAsiaTheme="minorEastAsia" w:hAnsi="Times New Roman" w:cs="Times New Roman"/>
          <w:sz w:val="28"/>
          <w:szCs w:val="28"/>
          <w:lang w:val="ba-RU" w:eastAsia="ru-RU"/>
        </w:rPr>
        <w:t>Давлекановский</w:t>
      </w:r>
      <w:r w:rsidRPr="00F9621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 Республики Башкортостан  http://sovet-davlekanovo.ru.</w:t>
      </w: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ba-RU" w:eastAsia="ru-RU"/>
        </w:rPr>
      </w:pPr>
      <w:bookmarkStart w:id="3" w:name="sub_3"/>
      <w:bookmarkEnd w:id="2"/>
      <w:r w:rsidRPr="00F9621E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Контроль за выполнением настоящего постановления оставляю за собой.</w:t>
      </w: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ba-RU" w:eastAsia="ru-RU"/>
        </w:rPr>
      </w:pP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ba-RU" w:eastAsia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666"/>
        <w:gridCol w:w="3540"/>
      </w:tblGrid>
      <w:tr w:rsidR="00F9621E" w:rsidRPr="00F9621E" w:rsidTr="0010242A">
        <w:tblPrEx>
          <w:tblCellMar>
            <w:top w:w="0" w:type="dxa"/>
            <w:bottom w:w="0" w:type="dxa"/>
          </w:tblCellMar>
        </w:tblPrEx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bookmarkEnd w:id="3"/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Глава администрации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val="ba-RU"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8"/>
                <w:szCs w:val="28"/>
                <w:lang w:val="ba-RU" w:eastAsia="ru-RU"/>
              </w:rPr>
              <w:t>А.З. Абдуллин</w:t>
            </w:r>
          </w:p>
        </w:tc>
      </w:tr>
    </w:tbl>
    <w:p w:rsidR="00F9621E" w:rsidRPr="00F9621E" w:rsidRDefault="00F9621E" w:rsidP="00F9621E">
      <w:pPr>
        <w:keepNext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Cs w:val="20"/>
          <w:lang w:eastAsia="ru-RU"/>
        </w:rPr>
        <w:sectPr w:rsidR="00F9621E" w:rsidRPr="00F9621E" w:rsidSect="00DB5216">
          <w:pgSz w:w="11900" w:h="16800"/>
          <w:pgMar w:top="567" w:right="567" w:bottom="567" w:left="1134" w:header="720" w:footer="720" w:gutter="0"/>
          <w:cols w:space="720"/>
          <w:noEndnote/>
        </w:sectPr>
      </w:pPr>
    </w:p>
    <w:p w:rsidR="00F9621E" w:rsidRPr="00F9621E" w:rsidRDefault="00F9621E" w:rsidP="00F9621E">
      <w:pPr>
        <w:keepNext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Cs w:val="20"/>
          <w:lang w:eastAsia="ru-RU"/>
        </w:rPr>
      </w:pPr>
      <w:r w:rsidRPr="00F9621E">
        <w:rPr>
          <w:rFonts w:ascii="Times New Roman" w:eastAsiaTheme="minorEastAsia" w:hAnsi="Times New Roman" w:cs="Times New Roman"/>
          <w:b/>
          <w:szCs w:val="20"/>
          <w:lang w:eastAsia="ru-RU"/>
        </w:rPr>
        <w:lastRenderedPageBreak/>
        <w:t>ЛИСТ СОГЛАСОВАНИЯ</w:t>
      </w:r>
    </w:p>
    <w:p w:rsidR="00F9621E" w:rsidRPr="00F9621E" w:rsidRDefault="00F9621E" w:rsidP="00F9621E">
      <w:pPr>
        <w:keepNext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621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Проекта постановления администрации сельского поселения Сергиопольский сельсовет муниципального района Давлекановский район Республики Башкортостан </w:t>
      </w:r>
    </w:p>
    <w:p w:rsidR="00F9621E" w:rsidRPr="00F9621E" w:rsidRDefault="00F9621E" w:rsidP="00F9621E">
      <w:pPr>
        <w:keepNext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621E" w:rsidRPr="00F9621E" w:rsidRDefault="00F9621E" w:rsidP="00F9621E">
      <w:pPr>
        <w:keepNext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621E">
        <w:rPr>
          <w:rFonts w:ascii="Times New Roman" w:eastAsiaTheme="minorEastAsia" w:hAnsi="Times New Roman" w:cs="Times New Roman"/>
          <w:sz w:val="24"/>
          <w:szCs w:val="24"/>
          <w:lang w:eastAsia="ru-RU"/>
        </w:rPr>
        <w:t>«Об утверждении перечня муниципального имущества</w:t>
      </w:r>
      <w:r w:rsidRPr="00F9621E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Pr="00F9621E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сельского поселения Сергиопольский сельсовет муниципального района Давлекановский район Республики Башкортостан, свободного от прав третьих лиц,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предпринимательства»</w:t>
      </w:r>
    </w:p>
    <w:p w:rsidR="00F9621E" w:rsidRPr="00F9621E" w:rsidRDefault="00F9621E" w:rsidP="00F9621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621E" w:rsidRPr="00F9621E" w:rsidRDefault="00F9621E" w:rsidP="00F9621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9621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Проект представляет: КУС Минземимущества РБ по Давлекановскому району и городу Давлеканово</w:t>
      </w: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Arial"/>
          <w:b/>
          <w:sz w:val="24"/>
          <w:szCs w:val="28"/>
          <w:lang w:eastAsia="ru-RU"/>
        </w:rPr>
      </w:pPr>
      <w:r w:rsidRPr="00F9621E">
        <w:rPr>
          <w:rFonts w:ascii="Times New Roman" w:eastAsiaTheme="minorEastAsia" w:hAnsi="Times New Roman" w:cs="Arial"/>
          <w:b/>
          <w:sz w:val="24"/>
          <w:szCs w:val="28"/>
          <w:lang w:eastAsia="ru-RU"/>
        </w:rPr>
        <w:t>Проект согласовали:</w:t>
      </w:r>
    </w:p>
    <w:tbl>
      <w:tblPr>
        <w:tblW w:w="10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2787"/>
        <w:gridCol w:w="1843"/>
        <w:gridCol w:w="2126"/>
        <w:gridCol w:w="1701"/>
      </w:tblGrid>
      <w:tr w:rsidR="00F9621E" w:rsidRPr="00F9621E" w:rsidTr="0010242A">
        <w:tc>
          <w:tcPr>
            <w:tcW w:w="1985" w:type="dxa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  <w:t>Фамилия и инициалы</w:t>
            </w:r>
          </w:p>
        </w:tc>
        <w:tc>
          <w:tcPr>
            <w:tcW w:w="2787" w:type="dxa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  <w:t>Место работы, должность</w:t>
            </w:r>
          </w:p>
        </w:tc>
        <w:tc>
          <w:tcPr>
            <w:tcW w:w="1843" w:type="dxa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  <w:t>подпись и дата согласования</w:t>
            </w:r>
          </w:p>
        </w:tc>
        <w:tc>
          <w:tcPr>
            <w:tcW w:w="2126" w:type="dxa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  <w:t xml:space="preserve">Дата поступления проекта на согласование </w:t>
            </w:r>
          </w:p>
        </w:tc>
        <w:tc>
          <w:tcPr>
            <w:tcW w:w="1701" w:type="dxa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  <w:t>примечания</w:t>
            </w:r>
          </w:p>
        </w:tc>
      </w:tr>
      <w:tr w:rsidR="00F9621E" w:rsidRPr="00F9621E" w:rsidTr="0010242A">
        <w:tc>
          <w:tcPr>
            <w:tcW w:w="1985" w:type="dxa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  <w:t>Горяева К.А.</w:t>
            </w:r>
          </w:p>
        </w:tc>
        <w:tc>
          <w:tcPr>
            <w:tcW w:w="2787" w:type="dxa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  <w:t>ИО председателя комитета – начальника отдела КУС Минземимущества РБ по Давлекановскому району и г. Давлеканово</w:t>
            </w:r>
          </w:p>
        </w:tc>
        <w:tc>
          <w:tcPr>
            <w:tcW w:w="1843" w:type="dxa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</w:p>
        </w:tc>
      </w:tr>
      <w:tr w:rsidR="00F9621E" w:rsidRPr="00F9621E" w:rsidTr="0010242A">
        <w:tc>
          <w:tcPr>
            <w:tcW w:w="1985" w:type="dxa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</w:p>
        </w:tc>
        <w:tc>
          <w:tcPr>
            <w:tcW w:w="2787" w:type="dxa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4"/>
                <w:szCs w:val="24"/>
                <w:lang w:eastAsia="ru-RU"/>
              </w:rPr>
              <w:t xml:space="preserve"> Иные лица, чьи вопросы затрагиваются в проекте постановления</w:t>
            </w:r>
          </w:p>
        </w:tc>
        <w:tc>
          <w:tcPr>
            <w:tcW w:w="1843" w:type="dxa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Arial"/>
                <w:sz w:val="24"/>
                <w:szCs w:val="28"/>
                <w:lang w:eastAsia="ru-RU"/>
              </w:rPr>
            </w:pPr>
          </w:p>
        </w:tc>
      </w:tr>
    </w:tbl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Arial"/>
          <w:sz w:val="24"/>
          <w:szCs w:val="28"/>
          <w:lang w:eastAsia="ru-RU"/>
        </w:rPr>
      </w:pP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Arial"/>
          <w:sz w:val="24"/>
          <w:szCs w:val="28"/>
          <w:lang w:eastAsia="ru-RU"/>
        </w:rPr>
      </w:pPr>
      <w:r w:rsidRPr="00F9621E">
        <w:rPr>
          <w:rFonts w:ascii="Times New Roman" w:eastAsiaTheme="minorEastAsia" w:hAnsi="Times New Roman" w:cs="Arial"/>
          <w:sz w:val="24"/>
          <w:szCs w:val="28"/>
          <w:lang w:eastAsia="ru-RU"/>
        </w:rPr>
        <w:t>Управляющий делами Попова И.В. __________________ __________ _____________________</w:t>
      </w: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left="-142" w:firstLine="720"/>
        <w:jc w:val="right"/>
        <w:rPr>
          <w:rFonts w:ascii="Times New Roman" w:eastAsiaTheme="minorEastAsia" w:hAnsi="Times New Roman" w:cs="Arial"/>
          <w:sz w:val="20"/>
          <w:szCs w:val="24"/>
          <w:lang w:eastAsia="ru-RU"/>
        </w:rPr>
      </w:pPr>
      <w:r w:rsidRPr="00F9621E">
        <w:rPr>
          <w:rFonts w:ascii="Times New Roman" w:eastAsiaTheme="minorEastAsia" w:hAnsi="Times New Roman" w:cs="Arial"/>
          <w:sz w:val="20"/>
          <w:szCs w:val="24"/>
          <w:lang w:eastAsia="ru-RU"/>
        </w:rPr>
        <w:t xml:space="preserve">                                  (подпись, дата согласования)        (дата поступления проекта на согласование)</w:t>
      </w: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left="-142" w:firstLine="720"/>
        <w:jc w:val="both"/>
        <w:rPr>
          <w:rFonts w:ascii="Times New Roman" w:eastAsiaTheme="minorEastAsia" w:hAnsi="Times New Roman" w:cs="Arial"/>
          <w:sz w:val="24"/>
          <w:szCs w:val="28"/>
          <w:lang w:eastAsia="ru-RU"/>
        </w:rPr>
      </w:pP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left="-142" w:firstLine="720"/>
        <w:jc w:val="both"/>
        <w:rPr>
          <w:rFonts w:ascii="Times New Roman" w:eastAsiaTheme="minorEastAsia" w:hAnsi="Times New Roman" w:cs="Arial"/>
          <w:sz w:val="24"/>
          <w:szCs w:val="28"/>
          <w:lang w:eastAsia="ru-RU"/>
        </w:rPr>
      </w:pP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left="-142" w:firstLine="720"/>
        <w:jc w:val="both"/>
        <w:rPr>
          <w:rFonts w:ascii="Times New Roman" w:eastAsiaTheme="minorEastAsia" w:hAnsi="Times New Roman" w:cs="Arial"/>
          <w:sz w:val="24"/>
          <w:szCs w:val="28"/>
          <w:lang w:eastAsia="ru-RU"/>
        </w:rPr>
      </w:pPr>
      <w:r w:rsidRPr="00F9621E">
        <w:rPr>
          <w:rFonts w:ascii="Times New Roman" w:eastAsiaTheme="minorEastAsia" w:hAnsi="Times New Roman" w:cs="Arial"/>
          <w:sz w:val="24"/>
          <w:szCs w:val="28"/>
          <w:lang w:eastAsia="ru-RU"/>
        </w:rPr>
        <w:t>Фамилия исполнителя проекта Гирфанов Н.И. тел. 3-11-37</w:t>
      </w: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left="-142" w:firstLine="720"/>
        <w:jc w:val="both"/>
        <w:rPr>
          <w:rFonts w:ascii="Times New Roman" w:eastAsiaTheme="minorEastAsia" w:hAnsi="Times New Roman" w:cs="Arial"/>
          <w:sz w:val="24"/>
          <w:szCs w:val="28"/>
          <w:lang w:eastAsia="ru-RU"/>
        </w:rPr>
      </w:pPr>
      <w:r w:rsidRPr="00F9621E">
        <w:rPr>
          <w:rFonts w:ascii="Times New Roman" w:eastAsiaTheme="minorEastAsia" w:hAnsi="Times New Roman" w:cs="Arial"/>
          <w:sz w:val="24"/>
          <w:szCs w:val="28"/>
          <w:lang w:eastAsia="ru-RU"/>
        </w:rPr>
        <w:t>«___»____________20__г.</w:t>
      </w: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F9621E" w:rsidRPr="00F9621E" w:rsidSect="00DB5216">
          <w:pgSz w:w="11900" w:h="16800"/>
          <w:pgMar w:top="567" w:right="567" w:bottom="567" w:left="1134" w:header="720" w:footer="720" w:gutter="0"/>
          <w:cols w:space="720"/>
          <w:noEndnote/>
        </w:sectPr>
      </w:pPr>
    </w:p>
    <w:p w:rsidR="00F9621E" w:rsidRPr="00F9621E" w:rsidRDefault="00F9621E" w:rsidP="00F9621E">
      <w:pPr>
        <w:widowControl w:val="0"/>
        <w:tabs>
          <w:tab w:val="left" w:pos="13467"/>
        </w:tabs>
        <w:autoSpaceDE w:val="0"/>
        <w:autoSpaceDN w:val="0"/>
        <w:adjustRightInd w:val="0"/>
        <w:spacing w:after="0" w:line="240" w:lineRule="auto"/>
        <w:ind w:left="9639" w:firstLine="7"/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</w:pPr>
      <w:r w:rsidRPr="00F9621E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lastRenderedPageBreak/>
        <w:t xml:space="preserve">Приложение к </w:t>
      </w:r>
      <w:hyperlink w:anchor="sub_0" w:history="1">
        <w:r w:rsidRPr="00F9621E">
          <w:rPr>
            <w:rFonts w:ascii="Times New Roman" w:eastAsiaTheme="minorEastAsia" w:hAnsi="Times New Roman" w:cs="Times New Roman"/>
            <w:sz w:val="20"/>
            <w:szCs w:val="20"/>
            <w:lang w:eastAsia="ru-RU"/>
          </w:rPr>
          <w:t>постановлению</w:t>
        </w:r>
      </w:hyperlink>
      <w:r w:rsidRPr="00F9621E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 xml:space="preserve"> </w:t>
      </w:r>
    </w:p>
    <w:p w:rsidR="00F9621E" w:rsidRPr="00F9621E" w:rsidRDefault="00F9621E" w:rsidP="00F9621E">
      <w:pPr>
        <w:widowControl w:val="0"/>
        <w:tabs>
          <w:tab w:val="left" w:pos="13467"/>
        </w:tabs>
        <w:autoSpaceDE w:val="0"/>
        <w:autoSpaceDN w:val="0"/>
        <w:adjustRightInd w:val="0"/>
        <w:spacing w:after="0" w:line="240" w:lineRule="auto"/>
        <w:ind w:left="9639" w:firstLine="7"/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</w:pPr>
      <w:r w:rsidRPr="00F9621E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>Администрации</w:t>
      </w:r>
      <w:r w:rsidRPr="00F9621E">
        <w:rPr>
          <w:rFonts w:ascii="Arial" w:eastAsiaTheme="minorEastAsia" w:hAnsi="Arial" w:cs="Arial"/>
          <w:sz w:val="20"/>
          <w:szCs w:val="20"/>
          <w:lang w:eastAsia="ru-RU"/>
        </w:rPr>
        <w:t xml:space="preserve"> </w:t>
      </w:r>
      <w:r w:rsidRPr="00F9621E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>сельского поселения</w:t>
      </w:r>
    </w:p>
    <w:p w:rsidR="00F9621E" w:rsidRPr="00F9621E" w:rsidRDefault="00F9621E" w:rsidP="00F9621E">
      <w:pPr>
        <w:widowControl w:val="0"/>
        <w:tabs>
          <w:tab w:val="left" w:pos="13467"/>
        </w:tabs>
        <w:autoSpaceDE w:val="0"/>
        <w:autoSpaceDN w:val="0"/>
        <w:adjustRightInd w:val="0"/>
        <w:spacing w:after="0" w:line="240" w:lineRule="auto"/>
        <w:ind w:left="9639" w:firstLine="7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F9621E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>Сергиопольский сельсовет муниципального района</w:t>
      </w:r>
    </w:p>
    <w:p w:rsidR="00F9621E" w:rsidRPr="00F9621E" w:rsidRDefault="00F9621E" w:rsidP="00F9621E">
      <w:pPr>
        <w:widowControl w:val="0"/>
        <w:tabs>
          <w:tab w:val="left" w:pos="13467"/>
        </w:tabs>
        <w:autoSpaceDE w:val="0"/>
        <w:autoSpaceDN w:val="0"/>
        <w:adjustRightInd w:val="0"/>
        <w:spacing w:after="0" w:line="240" w:lineRule="auto"/>
        <w:ind w:left="9639" w:firstLine="7"/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</w:pPr>
      <w:r w:rsidRPr="00F9621E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 xml:space="preserve">Давлекановский район Республики </w:t>
      </w:r>
    </w:p>
    <w:p w:rsidR="00F9621E" w:rsidRPr="00F9621E" w:rsidRDefault="00F9621E" w:rsidP="00F9621E">
      <w:pPr>
        <w:widowControl w:val="0"/>
        <w:tabs>
          <w:tab w:val="left" w:pos="13467"/>
        </w:tabs>
        <w:autoSpaceDE w:val="0"/>
        <w:autoSpaceDN w:val="0"/>
        <w:adjustRightInd w:val="0"/>
        <w:spacing w:after="0" w:line="240" w:lineRule="auto"/>
        <w:ind w:left="9639" w:firstLine="7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F9621E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>Башкортостан</w:t>
      </w:r>
    </w:p>
    <w:p w:rsidR="00F9621E" w:rsidRPr="00F9621E" w:rsidRDefault="00F9621E" w:rsidP="00F9621E">
      <w:pPr>
        <w:widowControl w:val="0"/>
        <w:tabs>
          <w:tab w:val="left" w:pos="13467"/>
        </w:tabs>
        <w:autoSpaceDE w:val="0"/>
        <w:autoSpaceDN w:val="0"/>
        <w:adjustRightInd w:val="0"/>
        <w:spacing w:after="0" w:line="240" w:lineRule="auto"/>
        <w:ind w:left="9639" w:firstLine="7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 xml:space="preserve">от «30» октября </w:t>
      </w:r>
      <w:r w:rsidRPr="00F9621E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 xml:space="preserve"> 2018</w:t>
      </w:r>
      <w:r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 xml:space="preserve"> г. № 71</w:t>
      </w: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F9621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Перечень</w:t>
      </w:r>
      <w:r w:rsidRPr="00F9621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  <w:t xml:space="preserve">муниципального имущества в целях предоставления во владение и (или) в пользование на долгосрочной основе </w:t>
      </w: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F9621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субъектам малого и среднего предпринимательства и организациям, образующим инфраструктуру поддержки </w:t>
      </w: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F9621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субъектов малого и среднего предпринимательства</w:t>
      </w: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134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2268"/>
        <w:gridCol w:w="3119"/>
        <w:gridCol w:w="1417"/>
        <w:gridCol w:w="1276"/>
        <w:gridCol w:w="2126"/>
      </w:tblGrid>
      <w:tr w:rsidR="00F9621E" w:rsidRPr="00F9621E" w:rsidTr="0010242A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Адрес объекта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Назначение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Характеристика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Площадь арендуемого имущества (кв. м)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Наличие договора аренды </w:t>
            </w:r>
          </w:p>
        </w:tc>
      </w:tr>
      <w:tr w:rsidR="00F9621E" w:rsidRPr="00F9621E" w:rsidTr="0010242A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Наличие правообладателей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Срок действия договора</w:t>
            </w:r>
          </w:p>
        </w:tc>
      </w:tr>
      <w:tr w:rsidR="00F9621E" w:rsidRPr="00F9621E" w:rsidTr="001024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F9621E" w:rsidRPr="00F9621E" w:rsidTr="001024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нежилое помещение в административном здании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621E" w:rsidRPr="00F9621E" w:rsidTr="001024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нежилое помещение в административном здании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621E" w:rsidRPr="00F9621E" w:rsidTr="001024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нежилое помещение в административном здании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621E" w:rsidRPr="00F9621E" w:rsidTr="001024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нежилое помещение в административном здании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621E" w:rsidRPr="00F9621E" w:rsidTr="001024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нежилое помещение в административном здании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621E" w:rsidRPr="00F9621E" w:rsidTr="001024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 xml:space="preserve">Давлекановский район, Сергиопольский сельсовет, д. Сергиополь, </w:t>
            </w: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lastRenderedPageBreak/>
              <w:t>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нежилое помещение в административном здании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621E" w:rsidRPr="00F9621E" w:rsidTr="001024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нежилое помещение в административном здании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621E" w:rsidRPr="00F9621E" w:rsidTr="001024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нежилое помещение в административном здании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621E" w:rsidRPr="00F9621E" w:rsidTr="001024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21E" w:rsidRPr="00F9621E" w:rsidRDefault="00F9621E" w:rsidP="00F96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9621E" w:rsidRPr="00F9621E" w:rsidRDefault="00F9621E" w:rsidP="00F962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A7CFE" w:rsidRDefault="004A7CFE"/>
    <w:sectPr w:rsidR="004A7CFE" w:rsidSect="007C5BA7">
      <w:pgSz w:w="16840" w:h="11907" w:orient="landscape" w:code="9"/>
      <w:pgMar w:top="799" w:right="397" w:bottom="110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ew Bash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151"/>
    <w:rsid w:val="004A7CFE"/>
    <w:rsid w:val="00A51151"/>
    <w:rsid w:val="00F9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7777071.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2054854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820</Words>
  <Characters>4676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2018-10-30T11:29:00Z</dcterms:created>
  <dcterms:modified xsi:type="dcterms:W3CDTF">2018-10-30T11:30:00Z</dcterms:modified>
</cp:coreProperties>
</file>