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527" w:rsidRPr="00852F49" w:rsidRDefault="00BA5527" w:rsidP="00BA5527">
      <w:pPr>
        <w:jc w:val="center"/>
        <w:rPr>
          <w:sz w:val="26"/>
          <w:szCs w:val="26"/>
        </w:rPr>
      </w:pPr>
      <w:r w:rsidRPr="00852F49">
        <w:rPr>
          <w:sz w:val="26"/>
          <w:szCs w:val="26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BA5527" w:rsidRPr="00852F49" w:rsidRDefault="00BA5527" w:rsidP="00BA5527">
      <w:pPr>
        <w:contextualSpacing/>
        <w:jc w:val="center"/>
        <w:rPr>
          <w:sz w:val="26"/>
          <w:szCs w:val="26"/>
        </w:rPr>
      </w:pPr>
    </w:p>
    <w:p w:rsidR="00BA5527" w:rsidRPr="00852F49" w:rsidRDefault="00BA5527" w:rsidP="00BA5527">
      <w:pPr>
        <w:contextualSpacing/>
        <w:jc w:val="center"/>
        <w:rPr>
          <w:sz w:val="26"/>
          <w:szCs w:val="26"/>
        </w:rPr>
      </w:pPr>
    </w:p>
    <w:p w:rsidR="00BA5527" w:rsidRPr="00852F49" w:rsidRDefault="00BA5527" w:rsidP="00BA5527">
      <w:pPr>
        <w:spacing w:before="0"/>
        <w:contextualSpacing/>
        <w:jc w:val="center"/>
        <w:rPr>
          <w:sz w:val="26"/>
          <w:szCs w:val="26"/>
        </w:rPr>
      </w:pPr>
      <w:r w:rsidRPr="00852F49">
        <w:rPr>
          <w:sz w:val="26"/>
          <w:szCs w:val="26"/>
        </w:rPr>
        <w:t>ПОСТАНОВЛЕНИЕ</w:t>
      </w:r>
    </w:p>
    <w:p w:rsidR="00BA5527" w:rsidRPr="00BA5527" w:rsidRDefault="00BA5527" w:rsidP="00BA5527">
      <w:pPr>
        <w:spacing w:before="0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BA5527">
        <w:rPr>
          <w:sz w:val="26"/>
          <w:szCs w:val="26"/>
        </w:rPr>
        <w:t xml:space="preserve">т </w:t>
      </w:r>
      <w:r w:rsidR="00012380">
        <w:rPr>
          <w:sz w:val="26"/>
          <w:szCs w:val="26"/>
        </w:rPr>
        <w:t>14.04.2023 №20</w:t>
      </w:r>
    </w:p>
    <w:p w:rsidR="00BA5527" w:rsidRDefault="00BA5527" w:rsidP="00BA5527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</w:p>
    <w:p w:rsidR="00BA5527" w:rsidRDefault="00BA5527" w:rsidP="00BA5527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</w:p>
    <w:p w:rsidR="00012380" w:rsidRPr="008301F1" w:rsidRDefault="00012380" w:rsidP="00012380">
      <w:pPr>
        <w:jc w:val="center"/>
        <w:rPr>
          <w:sz w:val="28"/>
          <w:szCs w:val="28"/>
        </w:rPr>
      </w:pPr>
      <w:r w:rsidRPr="008301F1">
        <w:rPr>
          <w:sz w:val="28"/>
          <w:szCs w:val="28"/>
        </w:rPr>
        <w:t xml:space="preserve">Об утверждении плана действия по предупреждению и ликвидации чрезвычайных ситуаций природного и техногенного характера </w:t>
      </w:r>
      <w:r>
        <w:rPr>
          <w:sz w:val="28"/>
          <w:szCs w:val="28"/>
        </w:rPr>
        <w:t xml:space="preserve">                      </w:t>
      </w:r>
      <w:r w:rsidRPr="008301F1">
        <w:rPr>
          <w:sz w:val="28"/>
          <w:szCs w:val="28"/>
        </w:rPr>
        <w:t xml:space="preserve">на 2023-2024 </w:t>
      </w:r>
      <w:proofErr w:type="spellStart"/>
      <w:r w:rsidRPr="008301F1">
        <w:rPr>
          <w:sz w:val="28"/>
          <w:szCs w:val="28"/>
        </w:rPr>
        <w:t>г.г</w:t>
      </w:r>
      <w:proofErr w:type="spellEnd"/>
      <w:r w:rsidRPr="008301F1">
        <w:rPr>
          <w:sz w:val="28"/>
          <w:szCs w:val="28"/>
        </w:rPr>
        <w:t>.</w:t>
      </w:r>
    </w:p>
    <w:p w:rsidR="00012380" w:rsidRPr="008301F1" w:rsidRDefault="00012380" w:rsidP="00012380">
      <w:pPr>
        <w:jc w:val="center"/>
        <w:rPr>
          <w:sz w:val="28"/>
          <w:szCs w:val="28"/>
        </w:rPr>
      </w:pPr>
    </w:p>
    <w:p w:rsidR="00012380" w:rsidRPr="008301F1" w:rsidRDefault="00012380" w:rsidP="00012380">
      <w:pPr>
        <w:spacing w:before="0"/>
        <w:ind w:firstLine="709"/>
        <w:rPr>
          <w:sz w:val="28"/>
          <w:szCs w:val="28"/>
        </w:rPr>
      </w:pPr>
      <w:r w:rsidRPr="008301F1">
        <w:rPr>
          <w:sz w:val="28"/>
          <w:szCs w:val="28"/>
        </w:rPr>
        <w:t>Руководствуясь ст. 14 Федерального закона от 06.10.2003 № 131-ФЗ «Об общих принципах организации местного самоуправления в РФ»,</w:t>
      </w:r>
    </w:p>
    <w:p w:rsidR="00012380" w:rsidRPr="008301F1" w:rsidRDefault="00012380" w:rsidP="00012380">
      <w:pPr>
        <w:spacing w:before="0"/>
        <w:ind w:firstLine="709"/>
        <w:rPr>
          <w:sz w:val="28"/>
          <w:szCs w:val="28"/>
        </w:rPr>
      </w:pPr>
    </w:p>
    <w:p w:rsidR="00012380" w:rsidRPr="008301F1" w:rsidRDefault="00012380" w:rsidP="00012380">
      <w:pPr>
        <w:spacing w:before="0"/>
        <w:ind w:firstLine="709"/>
        <w:jc w:val="center"/>
        <w:rPr>
          <w:sz w:val="28"/>
          <w:szCs w:val="28"/>
        </w:rPr>
      </w:pPr>
      <w:r w:rsidRPr="008301F1">
        <w:rPr>
          <w:sz w:val="28"/>
          <w:szCs w:val="28"/>
        </w:rPr>
        <w:t>ПОСТАНОВЛЯЮ:</w:t>
      </w:r>
    </w:p>
    <w:p w:rsidR="00012380" w:rsidRPr="008301F1" w:rsidRDefault="00012380" w:rsidP="00012380">
      <w:pPr>
        <w:spacing w:before="0"/>
        <w:ind w:left="68" w:firstLine="709"/>
        <w:rPr>
          <w:sz w:val="28"/>
          <w:szCs w:val="28"/>
        </w:rPr>
      </w:pPr>
      <w:r w:rsidRPr="008301F1">
        <w:rPr>
          <w:sz w:val="28"/>
          <w:szCs w:val="28"/>
        </w:rPr>
        <w:t>1. Утвердить план действий по предупреждению и ликвидации чрезвычайных ситуаций природного и техногенного характера на 2023-2024г.г. на территории сельского поселения Рассветовский сельсовет муниципального района Давлекановский район (Приложение № 1).</w:t>
      </w:r>
    </w:p>
    <w:p w:rsidR="00012380" w:rsidRPr="008301F1" w:rsidRDefault="00012380" w:rsidP="00012380">
      <w:pPr>
        <w:ind w:left="68" w:firstLine="709"/>
        <w:rPr>
          <w:sz w:val="28"/>
          <w:szCs w:val="28"/>
        </w:rPr>
      </w:pPr>
      <w:r w:rsidRPr="008301F1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8301F1">
        <w:rPr>
          <w:sz w:val="28"/>
          <w:szCs w:val="28"/>
        </w:rPr>
        <w:t>Контроль за исполнением постановления оставляю за собой.</w:t>
      </w:r>
    </w:p>
    <w:p w:rsidR="00012380" w:rsidRPr="008301F1" w:rsidRDefault="00012380" w:rsidP="0001238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301F1">
        <w:rPr>
          <w:sz w:val="28"/>
          <w:szCs w:val="28"/>
        </w:rPr>
        <w:t xml:space="preserve"> 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012380" w:rsidRPr="00612F72" w:rsidRDefault="00012380" w:rsidP="00012380">
      <w:pPr>
        <w:spacing w:before="0"/>
        <w:ind w:firstLine="720"/>
        <w:rPr>
          <w:sz w:val="28"/>
          <w:szCs w:val="28"/>
        </w:rPr>
      </w:pPr>
    </w:p>
    <w:p w:rsidR="00012380" w:rsidRDefault="00012380" w:rsidP="00012380">
      <w:pPr>
        <w:spacing w:before="0"/>
        <w:ind w:left="1069"/>
        <w:rPr>
          <w:sz w:val="28"/>
          <w:szCs w:val="28"/>
        </w:rPr>
      </w:pPr>
    </w:p>
    <w:p w:rsidR="00012380" w:rsidRPr="00A66022" w:rsidRDefault="00012380" w:rsidP="00012380">
      <w:pPr>
        <w:spacing w:before="0"/>
        <w:ind w:left="1069"/>
        <w:rPr>
          <w:sz w:val="28"/>
          <w:szCs w:val="28"/>
        </w:rPr>
      </w:pPr>
    </w:p>
    <w:p w:rsidR="00012380" w:rsidRDefault="00012380" w:rsidP="00012380">
      <w:pPr>
        <w:spacing w:before="0"/>
        <w:jc w:val="right"/>
        <w:rPr>
          <w:sz w:val="28"/>
          <w:szCs w:val="28"/>
        </w:rPr>
      </w:pPr>
      <w:r w:rsidRPr="00A66022">
        <w:rPr>
          <w:sz w:val="28"/>
          <w:szCs w:val="28"/>
        </w:rPr>
        <w:t xml:space="preserve"> Глава сельского поселения                                         </w:t>
      </w:r>
    </w:p>
    <w:p w:rsidR="00012380" w:rsidRDefault="00012380" w:rsidP="00012380">
      <w:pPr>
        <w:spacing w:before="0"/>
        <w:jc w:val="right"/>
        <w:rPr>
          <w:sz w:val="28"/>
          <w:szCs w:val="28"/>
        </w:rPr>
      </w:pPr>
      <w:r w:rsidRPr="00A66022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 w:rsidRPr="00A66022">
        <w:rPr>
          <w:sz w:val="28"/>
          <w:szCs w:val="28"/>
        </w:rPr>
        <w:t xml:space="preserve"> Д. А. Ка</w:t>
      </w:r>
      <w:r w:rsidRPr="00A66022">
        <w:rPr>
          <w:sz w:val="28"/>
          <w:szCs w:val="28"/>
        </w:rPr>
        <w:t>р</w:t>
      </w:r>
      <w:r w:rsidRPr="00A66022">
        <w:rPr>
          <w:sz w:val="28"/>
          <w:szCs w:val="28"/>
        </w:rPr>
        <w:t xml:space="preserve">пов  </w:t>
      </w:r>
    </w:p>
    <w:p w:rsidR="00012380" w:rsidRDefault="00012380" w:rsidP="00012380">
      <w:pPr>
        <w:spacing w:before="0"/>
        <w:jc w:val="right"/>
        <w:rPr>
          <w:sz w:val="28"/>
          <w:szCs w:val="28"/>
        </w:rPr>
      </w:pPr>
    </w:p>
    <w:p w:rsidR="00012380" w:rsidRDefault="00012380" w:rsidP="00012380">
      <w:pPr>
        <w:spacing w:before="0"/>
        <w:rPr>
          <w:sz w:val="28"/>
          <w:szCs w:val="28"/>
        </w:rPr>
      </w:pPr>
    </w:p>
    <w:p w:rsidR="00012380" w:rsidRDefault="00012380" w:rsidP="00012380">
      <w:pPr>
        <w:spacing w:before="0"/>
        <w:rPr>
          <w:sz w:val="28"/>
          <w:szCs w:val="28"/>
        </w:rPr>
      </w:pPr>
    </w:p>
    <w:p w:rsidR="00012380" w:rsidRDefault="00012380" w:rsidP="00012380">
      <w:pPr>
        <w:spacing w:before="0"/>
        <w:rPr>
          <w:sz w:val="28"/>
          <w:szCs w:val="28"/>
        </w:rPr>
      </w:pPr>
    </w:p>
    <w:p w:rsidR="00012380" w:rsidRDefault="00012380" w:rsidP="00012380">
      <w:pPr>
        <w:spacing w:before="0"/>
        <w:rPr>
          <w:sz w:val="28"/>
          <w:szCs w:val="28"/>
        </w:rPr>
      </w:pPr>
    </w:p>
    <w:p w:rsidR="00012380" w:rsidRDefault="00012380" w:rsidP="00012380">
      <w:pPr>
        <w:spacing w:before="0"/>
        <w:rPr>
          <w:sz w:val="28"/>
          <w:szCs w:val="28"/>
        </w:rPr>
      </w:pPr>
    </w:p>
    <w:p w:rsidR="00012380" w:rsidRDefault="00012380" w:rsidP="00012380">
      <w:pPr>
        <w:spacing w:before="0"/>
        <w:rPr>
          <w:sz w:val="28"/>
          <w:szCs w:val="28"/>
        </w:rPr>
      </w:pPr>
    </w:p>
    <w:p w:rsidR="00012380" w:rsidRDefault="00012380" w:rsidP="00012380">
      <w:pPr>
        <w:spacing w:before="0"/>
        <w:rPr>
          <w:sz w:val="28"/>
          <w:szCs w:val="28"/>
        </w:rPr>
      </w:pPr>
    </w:p>
    <w:p w:rsidR="00012380" w:rsidRDefault="00012380" w:rsidP="00012380">
      <w:pPr>
        <w:rPr>
          <w:sz w:val="28"/>
          <w:szCs w:val="28"/>
        </w:rPr>
      </w:pPr>
    </w:p>
    <w:p w:rsidR="00012380" w:rsidRDefault="00012380" w:rsidP="00012380">
      <w:pPr>
        <w:rPr>
          <w:sz w:val="28"/>
          <w:szCs w:val="28"/>
        </w:rPr>
      </w:pPr>
    </w:p>
    <w:p w:rsidR="00012380" w:rsidRDefault="00012380" w:rsidP="00012380">
      <w:pPr>
        <w:rPr>
          <w:sz w:val="28"/>
          <w:szCs w:val="28"/>
        </w:rPr>
      </w:pPr>
    </w:p>
    <w:p w:rsidR="00012380" w:rsidRDefault="00012380" w:rsidP="00012380">
      <w:pPr>
        <w:jc w:val="right"/>
      </w:pPr>
    </w:p>
    <w:p w:rsidR="00012380" w:rsidRPr="00813953" w:rsidRDefault="00012380" w:rsidP="00012380">
      <w:pPr>
        <w:spacing w:before="0"/>
        <w:jc w:val="right"/>
      </w:pPr>
      <w:r w:rsidRPr="00813953">
        <w:lastRenderedPageBreak/>
        <w:t>Приложение № 1</w:t>
      </w:r>
    </w:p>
    <w:p w:rsidR="00012380" w:rsidRPr="00813953" w:rsidRDefault="00012380" w:rsidP="00012380">
      <w:pPr>
        <w:spacing w:before="0"/>
        <w:jc w:val="right"/>
      </w:pPr>
      <w:r w:rsidRPr="00813953">
        <w:t>к постановлению администрации</w:t>
      </w:r>
    </w:p>
    <w:p w:rsidR="00012380" w:rsidRPr="00813953" w:rsidRDefault="00012380" w:rsidP="00012380">
      <w:pPr>
        <w:spacing w:before="0"/>
        <w:jc w:val="right"/>
      </w:pPr>
      <w:r w:rsidRPr="00813953">
        <w:t xml:space="preserve">сельского поселения </w:t>
      </w:r>
      <w:r>
        <w:t>Рассветовский</w:t>
      </w:r>
      <w:r w:rsidRPr="00813953">
        <w:t xml:space="preserve"> сельсовет </w:t>
      </w:r>
    </w:p>
    <w:p w:rsidR="00012380" w:rsidRPr="00813953" w:rsidRDefault="00012380" w:rsidP="00012380">
      <w:pPr>
        <w:spacing w:before="0"/>
        <w:jc w:val="right"/>
      </w:pPr>
      <w:r w:rsidRPr="00813953">
        <w:t>муниципального района</w:t>
      </w:r>
    </w:p>
    <w:p w:rsidR="00012380" w:rsidRPr="00813953" w:rsidRDefault="00012380" w:rsidP="00012380">
      <w:pPr>
        <w:spacing w:before="0"/>
        <w:jc w:val="right"/>
      </w:pPr>
      <w:r w:rsidRPr="00813953">
        <w:t>Давлекановский район</w:t>
      </w:r>
    </w:p>
    <w:p w:rsidR="00012380" w:rsidRPr="00813953" w:rsidRDefault="00012380" w:rsidP="00012380">
      <w:pPr>
        <w:spacing w:before="0"/>
        <w:jc w:val="right"/>
      </w:pPr>
      <w:r w:rsidRPr="00813953">
        <w:t xml:space="preserve">от </w:t>
      </w:r>
      <w:r>
        <w:t>14.04.2023</w:t>
      </w:r>
      <w:r w:rsidRPr="00813953">
        <w:t xml:space="preserve"> № </w:t>
      </w:r>
      <w:r>
        <w:t>20</w:t>
      </w:r>
    </w:p>
    <w:p w:rsidR="00012380" w:rsidRDefault="00012380" w:rsidP="00012380">
      <w:pPr>
        <w:jc w:val="right"/>
        <w:rPr>
          <w:sz w:val="28"/>
          <w:szCs w:val="28"/>
        </w:rPr>
      </w:pPr>
    </w:p>
    <w:p w:rsidR="00012380" w:rsidRDefault="00012380" w:rsidP="0001238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 действий по предупреждению и ликвидации чрезвычайных ситуаций природного и техногенного характера на 2023-2024г.г.</w:t>
      </w:r>
    </w:p>
    <w:p w:rsidR="00012380" w:rsidRDefault="00012380" w:rsidP="0001238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1"/>
        <w:gridCol w:w="2224"/>
        <w:gridCol w:w="1800"/>
      </w:tblGrid>
      <w:tr w:rsidR="00012380" w:rsidTr="001B0052">
        <w:tc>
          <w:tcPr>
            <w:tcW w:w="5637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Ответственные лица</w:t>
            </w:r>
          </w:p>
        </w:tc>
        <w:tc>
          <w:tcPr>
            <w:tcW w:w="1834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Срок выполнения</w:t>
            </w:r>
          </w:p>
        </w:tc>
      </w:tr>
      <w:tr w:rsidR="00012380" w:rsidTr="001B0052">
        <w:tc>
          <w:tcPr>
            <w:tcW w:w="5637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На постоянной основе проверять работоспособность системы оповещения населения о чрезвычайных ситуациях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Постоянно</w:t>
            </w:r>
          </w:p>
        </w:tc>
      </w:tr>
      <w:tr w:rsidR="00012380" w:rsidTr="001B0052">
        <w:tc>
          <w:tcPr>
            <w:tcW w:w="5637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Обеспечить работу комиссии по предупреждению чрезвычайных ситуаций природного и техногенного характера, а также регулярное проведение заседаний указанной комиссии</w:t>
            </w:r>
          </w:p>
        </w:tc>
        <w:tc>
          <w:tcPr>
            <w:tcW w:w="2268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  <w:shd w:val="clear" w:color="auto" w:fill="auto"/>
          </w:tcPr>
          <w:p w:rsidR="00012380" w:rsidRPr="00575986" w:rsidRDefault="00012380" w:rsidP="001B0052">
            <w:pPr>
              <w:jc w:val="center"/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1 раз в квартал</w:t>
            </w:r>
          </w:p>
        </w:tc>
      </w:tr>
      <w:tr w:rsidR="00012380" w:rsidTr="001B0052">
        <w:tc>
          <w:tcPr>
            <w:tcW w:w="5637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Информировать население сельского поселения о действиях в условиях чрезвычайных ситуаций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</w:p>
          <w:p w:rsidR="00012380" w:rsidRPr="00575986" w:rsidRDefault="00012380" w:rsidP="001B0052">
            <w:pPr>
              <w:jc w:val="center"/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1 раз в полугодие</w:t>
            </w:r>
          </w:p>
        </w:tc>
      </w:tr>
      <w:tr w:rsidR="00012380" w:rsidTr="001B0052">
        <w:tc>
          <w:tcPr>
            <w:tcW w:w="5637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Проведение обучения населения действиям в условиях чрезвычайных ситуаций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 xml:space="preserve">Ежегодно </w:t>
            </w:r>
          </w:p>
        </w:tc>
      </w:tr>
      <w:tr w:rsidR="00012380" w:rsidTr="001B0052">
        <w:trPr>
          <w:trHeight w:val="759"/>
        </w:trPr>
        <w:tc>
          <w:tcPr>
            <w:tcW w:w="5637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Взаимодействие с органами ГО и ЧС муниципального района Давлекановский район</w:t>
            </w:r>
          </w:p>
        </w:tc>
        <w:tc>
          <w:tcPr>
            <w:tcW w:w="2268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Постоянно</w:t>
            </w:r>
          </w:p>
        </w:tc>
      </w:tr>
      <w:tr w:rsidR="00012380" w:rsidTr="001B0052">
        <w:tc>
          <w:tcPr>
            <w:tcW w:w="5637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 xml:space="preserve">Рассмотрение вопросов обеспечения предотвращения чрезвычайных ситуаций природного и техногенного характера на территории района на заседаниях Совета сельского поселения </w:t>
            </w:r>
            <w:r>
              <w:rPr>
                <w:sz w:val="24"/>
                <w:szCs w:val="24"/>
              </w:rPr>
              <w:t>Рассветовский</w:t>
            </w:r>
            <w:r w:rsidRPr="00575986">
              <w:rPr>
                <w:sz w:val="24"/>
                <w:szCs w:val="24"/>
              </w:rPr>
              <w:t xml:space="preserve"> сельсовет, выработка мер, направленных на недопущение их возникновения</w:t>
            </w:r>
          </w:p>
        </w:tc>
        <w:tc>
          <w:tcPr>
            <w:tcW w:w="2268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  <w:shd w:val="clear" w:color="auto" w:fill="auto"/>
          </w:tcPr>
          <w:p w:rsidR="00012380" w:rsidRPr="00575986" w:rsidRDefault="00012380" w:rsidP="001B0052">
            <w:pPr>
              <w:rPr>
                <w:sz w:val="24"/>
                <w:szCs w:val="24"/>
              </w:rPr>
            </w:pPr>
            <w:r w:rsidRPr="00575986">
              <w:rPr>
                <w:sz w:val="24"/>
                <w:szCs w:val="24"/>
              </w:rPr>
              <w:t>Ежегодно (до разработки проекта бюджета)</w:t>
            </w:r>
          </w:p>
        </w:tc>
      </w:tr>
    </w:tbl>
    <w:p w:rsidR="00012380" w:rsidRDefault="00012380" w:rsidP="00012380">
      <w:pPr>
        <w:jc w:val="center"/>
        <w:rPr>
          <w:sz w:val="28"/>
          <w:szCs w:val="28"/>
        </w:rPr>
      </w:pPr>
    </w:p>
    <w:p w:rsidR="00012380" w:rsidRDefault="00012380" w:rsidP="00012380">
      <w:pPr>
        <w:spacing w:before="0"/>
        <w:rPr>
          <w:sz w:val="28"/>
          <w:szCs w:val="28"/>
        </w:rPr>
      </w:pPr>
    </w:p>
    <w:p w:rsidR="00F86021" w:rsidRDefault="00F86021" w:rsidP="00012380">
      <w:pPr>
        <w:pStyle w:val="Style10"/>
        <w:widowControl/>
        <w:spacing w:line="317" w:lineRule="exact"/>
      </w:pPr>
    </w:p>
    <w:sectPr w:rsidR="00F86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665C7"/>
    <w:multiLevelType w:val="multilevel"/>
    <w:tmpl w:val="B89E2F5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ADF"/>
    <w:rsid w:val="00012380"/>
    <w:rsid w:val="00BA5527"/>
    <w:rsid w:val="00D73ADF"/>
    <w:rsid w:val="00F8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7C87"/>
  <w15:chartTrackingRefBased/>
  <w15:docId w15:val="{13D342F5-04C3-4148-8A2E-91AAF826C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527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BA5527"/>
    <w:pPr>
      <w:autoSpaceDE w:val="0"/>
      <w:autoSpaceDN w:val="0"/>
      <w:adjustRightInd w:val="0"/>
      <w:spacing w:before="0"/>
      <w:jc w:val="left"/>
    </w:pPr>
    <w:rPr>
      <w:snapToGrid/>
      <w:sz w:val="24"/>
      <w:szCs w:val="24"/>
    </w:rPr>
  </w:style>
  <w:style w:type="paragraph" w:customStyle="1" w:styleId="Style10">
    <w:name w:val="Style10"/>
    <w:basedOn w:val="a"/>
    <w:rsid w:val="00BA5527"/>
    <w:pPr>
      <w:autoSpaceDE w:val="0"/>
      <w:autoSpaceDN w:val="0"/>
      <w:adjustRightInd w:val="0"/>
      <w:spacing w:before="0" w:line="319" w:lineRule="exact"/>
      <w:jc w:val="center"/>
    </w:pPr>
    <w:rPr>
      <w:snapToGrid/>
      <w:sz w:val="24"/>
      <w:szCs w:val="24"/>
    </w:rPr>
  </w:style>
  <w:style w:type="paragraph" w:customStyle="1" w:styleId="Style11">
    <w:name w:val="Style11"/>
    <w:basedOn w:val="a"/>
    <w:rsid w:val="00BA5527"/>
    <w:pPr>
      <w:autoSpaceDE w:val="0"/>
      <w:autoSpaceDN w:val="0"/>
      <w:adjustRightInd w:val="0"/>
      <w:spacing w:before="0" w:line="298" w:lineRule="exact"/>
      <w:ind w:firstLine="658"/>
    </w:pPr>
    <w:rPr>
      <w:snapToGrid/>
      <w:sz w:val="24"/>
      <w:szCs w:val="24"/>
    </w:rPr>
  </w:style>
  <w:style w:type="paragraph" w:customStyle="1" w:styleId="Style3">
    <w:name w:val="Style3"/>
    <w:basedOn w:val="a"/>
    <w:rsid w:val="00BA5527"/>
    <w:pPr>
      <w:autoSpaceDE w:val="0"/>
      <w:autoSpaceDN w:val="0"/>
      <w:adjustRightInd w:val="0"/>
      <w:spacing w:before="0" w:line="298" w:lineRule="exact"/>
      <w:ind w:firstLine="653"/>
    </w:pPr>
    <w:rPr>
      <w:snapToGrid/>
      <w:sz w:val="24"/>
      <w:szCs w:val="24"/>
    </w:rPr>
  </w:style>
  <w:style w:type="paragraph" w:customStyle="1" w:styleId="Style5">
    <w:name w:val="Style5"/>
    <w:basedOn w:val="a"/>
    <w:rsid w:val="00BA5527"/>
    <w:pPr>
      <w:autoSpaceDE w:val="0"/>
      <w:autoSpaceDN w:val="0"/>
      <w:adjustRightInd w:val="0"/>
      <w:spacing w:before="0" w:line="298" w:lineRule="exact"/>
      <w:jc w:val="left"/>
    </w:pPr>
    <w:rPr>
      <w:snapToGrid/>
      <w:sz w:val="24"/>
      <w:szCs w:val="24"/>
    </w:rPr>
  </w:style>
  <w:style w:type="character" w:customStyle="1" w:styleId="FontStyle19">
    <w:name w:val="Font Style19"/>
    <w:rsid w:val="00BA5527"/>
    <w:rPr>
      <w:rFonts w:ascii="Times New Roman" w:hAnsi="Times New Roman" w:cs="Times New Roman" w:hint="default"/>
      <w:sz w:val="26"/>
    </w:rPr>
  </w:style>
  <w:style w:type="character" w:customStyle="1" w:styleId="FontStyle12">
    <w:name w:val="Font Style12"/>
    <w:rsid w:val="00BA5527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rsid w:val="00BA5527"/>
    <w:rPr>
      <w:rFonts w:ascii="Times New Roman" w:hAnsi="Times New Roman" w:cs="Times New Roman" w:hint="default"/>
      <w:sz w:val="24"/>
    </w:rPr>
  </w:style>
  <w:style w:type="character" w:customStyle="1" w:styleId="FontStyle11">
    <w:name w:val="Font Style11"/>
    <w:rsid w:val="00BA5527"/>
    <w:rPr>
      <w:rFonts w:ascii="Times New Roman" w:hAnsi="Times New Roman" w:cs="Times New Roman" w:hint="default"/>
      <w:sz w:val="24"/>
    </w:rPr>
  </w:style>
  <w:style w:type="character" w:customStyle="1" w:styleId="FontStyle23">
    <w:name w:val="Font Style23"/>
    <w:rsid w:val="00BA5527"/>
    <w:rPr>
      <w:rFonts w:ascii="Times New Roman" w:hAnsi="Times New Roman" w:cs="Times New Roman" w:hint="default"/>
      <w:sz w:val="26"/>
    </w:rPr>
  </w:style>
  <w:style w:type="character" w:customStyle="1" w:styleId="Bodytext2">
    <w:name w:val="Body text (2)_"/>
    <w:link w:val="Bodytext20"/>
    <w:locked/>
    <w:rsid w:val="00BA5527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BA5527"/>
    <w:pPr>
      <w:shd w:val="clear" w:color="auto" w:fill="FFFFFF"/>
      <w:spacing w:before="300" w:after="780" w:line="0" w:lineRule="atLeast"/>
    </w:pPr>
    <w:rPr>
      <w:rFonts w:asciiTheme="minorHAnsi" w:eastAsiaTheme="minorHAnsi" w:hAnsiTheme="minorHAnsi" w:cstheme="minorBidi"/>
      <w:snapToGrid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403</Words>
  <Characters>2298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2023-07-20T12:06:00Z</dcterms:created>
  <dcterms:modified xsi:type="dcterms:W3CDTF">2023-07-20T12:29:00Z</dcterms:modified>
</cp:coreProperties>
</file>