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87" w:rsidRPr="00281F87" w:rsidRDefault="00281F87" w:rsidP="00281F8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Администрация сельского поселения  Микяшевский сельсовет муниципального района Давлекановский район Республики Башкортостан</w:t>
      </w:r>
    </w:p>
    <w:p w:rsidR="00281F87" w:rsidRPr="00281F87" w:rsidRDefault="00281F87" w:rsidP="00281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1F87" w:rsidRPr="00281F87" w:rsidRDefault="00281F87" w:rsidP="00281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81F87" w:rsidRPr="00281F87" w:rsidRDefault="00281F87" w:rsidP="00281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2566" w:rsidRDefault="00192566" w:rsidP="001925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81F87" w:rsidRPr="00281F87" w:rsidRDefault="00EA15EF" w:rsidP="00281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F87" w:rsidRPr="00281F87" w:rsidRDefault="00281F87" w:rsidP="00281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F87" w:rsidRPr="00281F87" w:rsidRDefault="00281F87" w:rsidP="00281F87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 w:rsidRPr="00281F87">
        <w:rPr>
          <w:rFonts w:ascii="Times New Roman" w:hAnsi="Times New Roman"/>
          <w:b w:val="0"/>
          <w:sz w:val="28"/>
          <w:szCs w:val="28"/>
        </w:rPr>
        <w:t>О повышении оплаты труда работников, осуществляющих техническое обеспечение деятельности администрации сельского поселения Микяшевский сельсовет муниципального района Давлекановский район Республики Башкортостан</w:t>
      </w:r>
    </w:p>
    <w:p w:rsidR="00281F87" w:rsidRPr="00281F87" w:rsidRDefault="00281F87" w:rsidP="00281F87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281F87" w:rsidRPr="00281F87" w:rsidRDefault="00281F87" w:rsidP="00281F87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В целях реализации Указа Главы Республики Башкортостан от 01.12.2017  № УГ-242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 в соответствии с Постановлением Правительства Республики Башкортостан  от 19.01.2018 № 23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государственных учреждений Республики Башкортостан» и в целях усиления социальной защищенности работников, осуществляющих техническое обеспечение деятельности администрации сельского поселения Микяшевский сельсовет муниципального района Давлекановский район Республики Башкортостан,  п о с т а н о в л я ю:</w:t>
      </w:r>
    </w:p>
    <w:p w:rsidR="00281F87" w:rsidRPr="00281F87" w:rsidRDefault="00281F87" w:rsidP="00281F87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1.  Повысить с 1 января 2018 года в 1,04 раза должностные оклады и месячные тарифные ставки (оклады) работников, осуществляющих техническое обеспечение деятельности администрации сельского поселения Микяшевский сельсовет муниципального района Давлекановский район Республики Башкортостан</w:t>
      </w:r>
    </w:p>
    <w:p w:rsidR="00281F87" w:rsidRPr="00281F87" w:rsidRDefault="00281F87" w:rsidP="00281F87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2. Установить, что финансовое обеспечение расходов, связанных                             с реализацией пункта 1 настоящего постановления, осуществляется за счет средств бюджета сельского поселения Микяшевский сельсовет муниципального района Давлекановский район Республики Башкортостан.</w:t>
      </w:r>
    </w:p>
    <w:p w:rsidR="00281F87" w:rsidRPr="00281F87" w:rsidRDefault="00281F87" w:rsidP="00281F87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81F87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81F87" w:rsidRPr="00281F87" w:rsidRDefault="00281F87" w:rsidP="00281F8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81F87" w:rsidRPr="00281F87" w:rsidRDefault="00281F87" w:rsidP="00281F8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Микяшевский сельсовет</w:t>
      </w:r>
    </w:p>
    <w:p w:rsidR="00281F87" w:rsidRPr="00281F87" w:rsidRDefault="00281F87" w:rsidP="00281F8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81F87" w:rsidRPr="00281F87" w:rsidRDefault="00281F87" w:rsidP="00281F8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281F87" w:rsidRPr="00281F87" w:rsidRDefault="00281F87" w:rsidP="00281F8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81F87"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М.Г.Маликов</w:t>
      </w:r>
    </w:p>
    <w:p w:rsidR="00281F87" w:rsidRPr="00281F87" w:rsidRDefault="00281F87" w:rsidP="00281F8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2303C2" w:rsidRPr="00281F87" w:rsidRDefault="002303C2" w:rsidP="00281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303C2" w:rsidRPr="00281F87" w:rsidSect="0090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81F87"/>
    <w:rsid w:val="00057EB4"/>
    <w:rsid w:val="00192566"/>
    <w:rsid w:val="002303C2"/>
    <w:rsid w:val="00281F87"/>
    <w:rsid w:val="00907B2A"/>
    <w:rsid w:val="00EA1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F8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81F87"/>
    <w:pPr>
      <w:widowControl w:val="0"/>
      <w:spacing w:after="0" w:line="240" w:lineRule="auto"/>
    </w:pPr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2018-02-28T10:27:00Z</dcterms:created>
  <dcterms:modified xsi:type="dcterms:W3CDTF">2018-09-03T06:02:00Z</dcterms:modified>
</cp:coreProperties>
</file>