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025" w:rsidRDefault="007E4025" w:rsidP="007E4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A2F83" w:rsidRPr="00DA2F83" w:rsidRDefault="007E4025" w:rsidP="00DA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DA2F83" w:rsidRPr="00DA2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Курманкеевский сельсовет </w:t>
      </w:r>
    </w:p>
    <w:p w:rsidR="00DA2F83" w:rsidRPr="00DA2F83" w:rsidRDefault="00DA2F83" w:rsidP="00DA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2F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A2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DA2F83" w:rsidRPr="00DA2F83" w:rsidRDefault="00DA2F83" w:rsidP="00DA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F83" w:rsidRPr="00DA2F83" w:rsidRDefault="00DA2F83" w:rsidP="00DA2F8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2F83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2C1140" w:rsidRDefault="002C1140" w:rsidP="00D3672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36729" w:rsidRPr="00D36729" w:rsidRDefault="00D36729" w:rsidP="00D367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29">
        <w:rPr>
          <w:rFonts w:ascii="Times New Roman" w:hAnsi="Times New Roman"/>
          <w:sz w:val="28"/>
          <w:szCs w:val="28"/>
        </w:rPr>
        <w:t xml:space="preserve">Об утверждении </w:t>
      </w:r>
      <w:r w:rsidRPr="00D36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:rsidR="00D36729" w:rsidRPr="00D36729" w:rsidRDefault="00D36729" w:rsidP="00D367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земельного контроля</w:t>
      </w:r>
    </w:p>
    <w:p w:rsidR="00D36729" w:rsidRPr="00624794" w:rsidRDefault="00D36729" w:rsidP="00D36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6729" w:rsidRPr="00D36729" w:rsidRDefault="00D36729" w:rsidP="00D367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hyperlink r:id="rId9" w:history="1">
        <w:r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статьей 44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31.07.2020 №248-ФЗ «О государственном контроле (надзоре) и муниципальном контроле в Российской Федерации», руководствуясь </w:t>
      </w:r>
      <w:r w:rsidRPr="00624794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 законом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  <w:proofErr w:type="gramEnd"/>
    </w:p>
    <w:p w:rsidR="00D36729" w:rsidRDefault="00D36729" w:rsidP="00D367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36729" w:rsidRPr="002E77B9" w:rsidRDefault="00D36729" w:rsidP="00D367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D36729" w:rsidRPr="002E77B9" w:rsidRDefault="00D36729" w:rsidP="00D367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36729" w:rsidRPr="00D36729" w:rsidRDefault="00D36729" w:rsidP="00D3672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Pr="006A4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</w:t>
      </w:r>
      <w:r w:rsidRPr="00D36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6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земельного контроля </w:t>
      </w:r>
      <w:r w:rsidRPr="00D36729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D36729" w:rsidRPr="00D64903" w:rsidRDefault="00D36729" w:rsidP="00D3672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>2.</w:t>
      </w:r>
      <w:proofErr w:type="gramStart"/>
      <w:r w:rsidRPr="00D649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4903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36729" w:rsidRPr="00D64903" w:rsidRDefault="00D36729" w:rsidP="00D36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4903">
        <w:rPr>
          <w:rFonts w:ascii="Times New Roman" w:hAnsi="Times New Roman"/>
          <w:sz w:val="28"/>
          <w:szCs w:val="28"/>
        </w:rPr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D36729" w:rsidRDefault="00D36729" w:rsidP="00D36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140" w:rsidRDefault="002C1140" w:rsidP="00D36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140" w:rsidRPr="00C83739" w:rsidRDefault="002C1140" w:rsidP="00D36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F83" w:rsidRDefault="00D36729" w:rsidP="007E40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2C114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7E4025">
        <w:rPr>
          <w:rFonts w:ascii="Times New Roman" w:hAnsi="Times New Roman"/>
          <w:sz w:val="28"/>
          <w:szCs w:val="28"/>
        </w:rPr>
        <w:t xml:space="preserve">                </w:t>
      </w:r>
      <w:r w:rsidR="002C1140">
        <w:rPr>
          <w:rFonts w:ascii="Times New Roman" w:hAnsi="Times New Roman"/>
          <w:sz w:val="28"/>
          <w:szCs w:val="28"/>
        </w:rPr>
        <w:t xml:space="preserve">        </w:t>
      </w:r>
      <w:r w:rsidR="007E4025">
        <w:rPr>
          <w:rFonts w:ascii="Times New Roman" w:hAnsi="Times New Roman"/>
          <w:sz w:val="28"/>
          <w:szCs w:val="28"/>
        </w:rPr>
        <w:t>ФИО</w:t>
      </w:r>
    </w:p>
    <w:p w:rsidR="00D36729" w:rsidRDefault="00D36729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2F47A0" w:rsidRPr="00D36729" w:rsidRDefault="002F47A0" w:rsidP="002F47A0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3672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</w:t>
      </w:r>
    </w:p>
    <w:p w:rsidR="00D36729" w:rsidRPr="00D36729" w:rsidRDefault="002F47A0" w:rsidP="002F47A0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0"/>
          <w:szCs w:val="20"/>
        </w:rPr>
      </w:pPr>
      <w:r w:rsidRPr="00D36729">
        <w:rPr>
          <w:rFonts w:ascii="Times New Roman" w:eastAsia="Times New Roman" w:hAnsi="Times New Roman" w:cs="Times New Roman"/>
          <w:sz w:val="20"/>
          <w:szCs w:val="20"/>
        </w:rPr>
        <w:t>к постановлению администрации</w:t>
      </w:r>
      <w:r w:rsidR="00D36729" w:rsidRPr="00D36729">
        <w:rPr>
          <w:rFonts w:ascii="Times New Roman" w:hAnsi="Times New Roman"/>
          <w:sz w:val="20"/>
          <w:szCs w:val="20"/>
        </w:rPr>
        <w:t xml:space="preserve"> </w:t>
      </w:r>
    </w:p>
    <w:p w:rsidR="002F47A0" w:rsidRPr="00D36729" w:rsidRDefault="00D36729" w:rsidP="002F47A0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</w:rPr>
      </w:pPr>
      <w:r w:rsidRPr="00D36729">
        <w:rPr>
          <w:rFonts w:ascii="Times New Roman" w:hAnsi="Times New Roman"/>
          <w:sz w:val="20"/>
          <w:szCs w:val="20"/>
        </w:rPr>
        <w:t>се</w:t>
      </w:r>
      <w:r w:rsidR="002C1140">
        <w:rPr>
          <w:rFonts w:ascii="Times New Roman" w:hAnsi="Times New Roman"/>
          <w:sz w:val="20"/>
          <w:szCs w:val="20"/>
        </w:rPr>
        <w:t xml:space="preserve">льского поселения Курманкеевский </w:t>
      </w:r>
      <w:r w:rsidRPr="00D36729">
        <w:rPr>
          <w:rFonts w:ascii="Times New Roman" w:hAnsi="Times New Roman"/>
          <w:sz w:val="20"/>
          <w:szCs w:val="20"/>
        </w:rPr>
        <w:t xml:space="preserve">сельсовет </w:t>
      </w:r>
      <w:r w:rsidR="002F47A0" w:rsidRPr="00D36729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Давлекановский район  Республики Башкортостан</w:t>
      </w:r>
    </w:p>
    <w:p w:rsidR="007E4025" w:rsidRDefault="007E4025" w:rsidP="004010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447" w:rsidRPr="00617288" w:rsidRDefault="00A250F7" w:rsidP="004010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172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</w:p>
    <w:p w:rsidR="004046FA" w:rsidRPr="00617288" w:rsidRDefault="00224A8D" w:rsidP="00C408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профилактики </w:t>
      </w:r>
      <w:r w:rsidR="00C408C6" w:rsidRPr="00617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рисков причинения вреда (ущерба) охраняемым законом ценностям при осуществлении муниципального земельного контроля </w:t>
      </w:r>
    </w:p>
    <w:p w:rsidR="00C408C6" w:rsidRPr="00617288" w:rsidRDefault="00C408C6" w:rsidP="00401095">
      <w:pPr>
        <w:pStyle w:val="ConsPlusTitle"/>
        <w:ind w:left="720"/>
        <w:contextualSpacing/>
        <w:jc w:val="center"/>
        <w:outlineLvl w:val="1"/>
        <w:rPr>
          <w:b w:val="0"/>
          <w:szCs w:val="24"/>
        </w:rPr>
      </w:pPr>
    </w:p>
    <w:p w:rsidR="00C408C6" w:rsidRPr="00617288" w:rsidRDefault="00C408C6" w:rsidP="00C408C6">
      <w:pPr>
        <w:pStyle w:val="ConsPlusNormal"/>
        <w:ind w:left="720"/>
        <w:contextualSpacing/>
        <w:jc w:val="both"/>
        <w:rPr>
          <w:szCs w:val="24"/>
        </w:rPr>
      </w:pPr>
    </w:p>
    <w:p w:rsidR="00C408C6" w:rsidRPr="00617288" w:rsidRDefault="00C408C6" w:rsidP="00C408C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ab/>
        <w:t xml:space="preserve">Настоящая программа профилактики рисков причинения вреда (ущерба) охраняемым законом ценностям при осуществлении муниципального </w:t>
      </w:r>
      <w:r w:rsidR="00125C2A" w:rsidRPr="00617288">
        <w:rPr>
          <w:szCs w:val="24"/>
        </w:rPr>
        <w:t xml:space="preserve">земельного контроля (далее </w:t>
      </w:r>
      <w:r w:rsidRPr="00617288">
        <w:rPr>
          <w:szCs w:val="24"/>
        </w:rPr>
        <w:t>– Программа) устанавливает порядок проведения профилактических мероприятий, направленных на предупреждение причинения вреда</w:t>
      </w:r>
      <w:r w:rsidR="00125C2A" w:rsidRPr="00617288">
        <w:rPr>
          <w:szCs w:val="24"/>
        </w:rPr>
        <w:t xml:space="preserve"> </w:t>
      </w:r>
      <w:r w:rsidRPr="00617288">
        <w:rPr>
          <w:szCs w:val="24"/>
        </w:rPr>
        <w:t xml:space="preserve">(ущерба) охраняемым законом ценностям, соблюдение которых оценивается в рамках осуществления муниципального земельного контроля (далее </w:t>
      </w:r>
      <w:proofErr w:type="gramStart"/>
      <w:r w:rsidRPr="00617288">
        <w:rPr>
          <w:szCs w:val="24"/>
        </w:rPr>
        <w:t>-м</w:t>
      </w:r>
      <w:proofErr w:type="gramEnd"/>
      <w:r w:rsidRPr="00617288">
        <w:rPr>
          <w:szCs w:val="24"/>
        </w:rPr>
        <w:t>униципальный контроль)</w:t>
      </w:r>
      <w:r w:rsidR="0092302E" w:rsidRPr="00617288">
        <w:rPr>
          <w:szCs w:val="24"/>
        </w:rPr>
        <w:t>.</w:t>
      </w:r>
    </w:p>
    <w:p w:rsidR="00C408C6" w:rsidRPr="00617288" w:rsidRDefault="00C408C6" w:rsidP="00401095">
      <w:pPr>
        <w:pStyle w:val="ConsPlusTitle"/>
        <w:ind w:left="720"/>
        <w:contextualSpacing/>
        <w:jc w:val="center"/>
        <w:outlineLvl w:val="1"/>
        <w:rPr>
          <w:b w:val="0"/>
          <w:szCs w:val="24"/>
        </w:rPr>
      </w:pPr>
    </w:p>
    <w:p w:rsidR="00157BB0" w:rsidRPr="00617288" w:rsidRDefault="004046FA" w:rsidP="00401095">
      <w:pPr>
        <w:pStyle w:val="ConsPlusTitle"/>
        <w:ind w:left="720"/>
        <w:contextualSpacing/>
        <w:jc w:val="center"/>
        <w:outlineLvl w:val="1"/>
        <w:rPr>
          <w:b w:val="0"/>
          <w:szCs w:val="24"/>
        </w:rPr>
      </w:pPr>
      <w:r w:rsidRPr="00617288">
        <w:rPr>
          <w:b w:val="0"/>
          <w:szCs w:val="24"/>
        </w:rPr>
        <w:t xml:space="preserve">Раздел 1. </w:t>
      </w:r>
      <w:proofErr w:type="gramStart"/>
      <w:r w:rsidR="0092302E" w:rsidRPr="00617288">
        <w:rPr>
          <w:b w:val="0"/>
          <w:szCs w:val="24"/>
        </w:rPr>
        <w:t xml:space="preserve">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D36729" w:rsidRPr="00617288">
        <w:rPr>
          <w:b w:val="0"/>
          <w:szCs w:val="24"/>
        </w:rPr>
        <w:t>се</w:t>
      </w:r>
      <w:r w:rsidR="002C1140">
        <w:rPr>
          <w:b w:val="0"/>
          <w:szCs w:val="24"/>
        </w:rPr>
        <w:t xml:space="preserve">льского поселения Курманкеевский </w:t>
      </w:r>
      <w:r w:rsidR="00D36729" w:rsidRPr="00617288">
        <w:rPr>
          <w:b w:val="0"/>
          <w:szCs w:val="24"/>
        </w:rPr>
        <w:t xml:space="preserve"> сельсовет  </w:t>
      </w:r>
      <w:r w:rsidR="0092302E" w:rsidRPr="00617288">
        <w:rPr>
          <w:b w:val="0"/>
          <w:szCs w:val="24"/>
        </w:rPr>
        <w:t>муниципального района Давлекановский район Республики Башкортостан, характеристика проблем, на решение которых направлена Программа</w:t>
      </w:r>
      <w:proofErr w:type="gramEnd"/>
    </w:p>
    <w:p w:rsidR="00157BB0" w:rsidRPr="00617288" w:rsidRDefault="00157BB0" w:rsidP="00401095">
      <w:pPr>
        <w:pStyle w:val="ConsPlusNormal"/>
        <w:ind w:left="720"/>
        <w:contextualSpacing/>
        <w:jc w:val="both"/>
        <w:rPr>
          <w:szCs w:val="24"/>
        </w:rPr>
      </w:pPr>
    </w:p>
    <w:p w:rsidR="00222F26" w:rsidRPr="00617288" w:rsidRDefault="004046FA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ab/>
      </w:r>
      <w:r w:rsidR="00222F26" w:rsidRPr="00617288">
        <w:rPr>
          <w:szCs w:val="24"/>
        </w:rPr>
        <w:t xml:space="preserve">Объектом муниципального земельного контроля являются земли, как природный объект и природный ресурс, земельные участки, части земельных участков, находящиеся в границах </w:t>
      </w:r>
      <w:r w:rsidR="00D36729" w:rsidRPr="00617288">
        <w:rPr>
          <w:szCs w:val="24"/>
        </w:rPr>
        <w:t xml:space="preserve">сельского поселения </w:t>
      </w:r>
      <w:r w:rsidR="002C1140" w:rsidRPr="002C1140">
        <w:rPr>
          <w:szCs w:val="24"/>
        </w:rPr>
        <w:t>Курманкеевский</w:t>
      </w:r>
      <w:r w:rsidR="00D36729" w:rsidRPr="00617288">
        <w:rPr>
          <w:szCs w:val="24"/>
        </w:rPr>
        <w:t xml:space="preserve"> сельсовет </w:t>
      </w:r>
      <w:r w:rsidR="00222F26" w:rsidRPr="00617288">
        <w:rPr>
          <w:szCs w:val="24"/>
        </w:rPr>
        <w:t>муниципального района Давлекановский район Республики Башкортостан, независимо от ведомственной принадлежности и формы собственности.</w:t>
      </w:r>
    </w:p>
    <w:p w:rsidR="00222F26" w:rsidRPr="00617288" w:rsidRDefault="00222F26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 xml:space="preserve">       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222F26" w:rsidRPr="00617288" w:rsidRDefault="00222F26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 xml:space="preserve">       Главной задачей 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контроля, обеспечивая приоритет проведения профилактики.</w:t>
      </w:r>
    </w:p>
    <w:p w:rsidR="00817FE9" w:rsidRPr="00617288" w:rsidRDefault="00222F26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 xml:space="preserve">       </w:t>
      </w:r>
      <w:proofErr w:type="gramStart"/>
      <w:r w:rsidRPr="00617288">
        <w:rPr>
          <w:szCs w:val="24"/>
        </w:rPr>
        <w:t>В целях предупреждения нарушений контролируемыми лицами обязательных требований</w:t>
      </w:r>
      <w:r w:rsidR="00817FE9" w:rsidRPr="00617288">
        <w:rPr>
          <w:szCs w:val="24"/>
        </w:rPr>
        <w:t>, обеспечения соблюдения юридическими лицами, индивидуальными предпринимателями, гражданами требований земельного законодательства в отношении объектов земельных отношений, расположенных на территории</w:t>
      </w:r>
      <w:r w:rsidR="00D36729" w:rsidRPr="00617288">
        <w:rPr>
          <w:szCs w:val="24"/>
        </w:rPr>
        <w:t xml:space="preserve"> сельского поселения </w:t>
      </w:r>
      <w:r w:rsidR="002C1140" w:rsidRPr="002C1140">
        <w:rPr>
          <w:szCs w:val="24"/>
        </w:rPr>
        <w:t>Курманкеевский</w:t>
      </w:r>
      <w:r w:rsidR="00D36729" w:rsidRPr="00617288">
        <w:rPr>
          <w:szCs w:val="24"/>
        </w:rPr>
        <w:t xml:space="preserve"> сельсовет</w:t>
      </w:r>
      <w:r w:rsidR="00817FE9" w:rsidRPr="00617288">
        <w:rPr>
          <w:szCs w:val="24"/>
        </w:rPr>
        <w:t>, устранения причин и условий</w:t>
      </w:r>
      <w:r w:rsidR="00125C2A" w:rsidRPr="00617288">
        <w:rPr>
          <w:szCs w:val="24"/>
        </w:rPr>
        <w:t xml:space="preserve">, </w:t>
      </w:r>
      <w:r w:rsidR="00817FE9" w:rsidRPr="00617288">
        <w:rPr>
          <w:szCs w:val="24"/>
        </w:rPr>
        <w:t>способствующих совершению указанных нарушений, администрацией</w:t>
      </w:r>
      <w:r w:rsidR="00D36729" w:rsidRPr="00617288">
        <w:rPr>
          <w:szCs w:val="24"/>
        </w:rPr>
        <w:t xml:space="preserve"> сельского поселения </w:t>
      </w:r>
      <w:r w:rsidR="002C1140" w:rsidRPr="002C1140">
        <w:rPr>
          <w:szCs w:val="24"/>
        </w:rPr>
        <w:t>Курманкеевский</w:t>
      </w:r>
      <w:r w:rsidR="002C1140" w:rsidRPr="00617288">
        <w:rPr>
          <w:szCs w:val="24"/>
        </w:rPr>
        <w:t xml:space="preserve"> </w:t>
      </w:r>
      <w:r w:rsidR="00D36729" w:rsidRPr="00617288">
        <w:rPr>
          <w:szCs w:val="24"/>
        </w:rPr>
        <w:t>сельсовет</w:t>
      </w:r>
      <w:r w:rsidR="00817FE9" w:rsidRPr="00617288">
        <w:rPr>
          <w:szCs w:val="24"/>
        </w:rPr>
        <w:t xml:space="preserve"> осуществлялись мероприятия по профилактике нарушений в соответствии с программой </w:t>
      </w:r>
      <w:r w:rsidR="00D36729" w:rsidRPr="00617288">
        <w:rPr>
          <w:szCs w:val="24"/>
        </w:rPr>
        <w:t>по профилактике нарушений в 2023</w:t>
      </w:r>
      <w:r w:rsidR="00817FE9" w:rsidRPr="00617288">
        <w:rPr>
          <w:szCs w:val="24"/>
        </w:rPr>
        <w:t xml:space="preserve"> году.</w:t>
      </w:r>
      <w:proofErr w:type="gramEnd"/>
    </w:p>
    <w:p w:rsidR="00222F26" w:rsidRPr="00617288" w:rsidRDefault="00D36729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 xml:space="preserve">       В </w:t>
      </w:r>
      <w:r w:rsidR="00817FE9" w:rsidRPr="00617288">
        <w:rPr>
          <w:szCs w:val="24"/>
        </w:rPr>
        <w:t xml:space="preserve">целях профилактики </w:t>
      </w:r>
      <w:r w:rsidR="00FE3257" w:rsidRPr="00617288">
        <w:rPr>
          <w:szCs w:val="24"/>
        </w:rPr>
        <w:t>обязательных</w:t>
      </w:r>
      <w:r w:rsidR="00817FE9" w:rsidRPr="00617288">
        <w:rPr>
          <w:szCs w:val="24"/>
        </w:rPr>
        <w:t xml:space="preserve"> требований на официальном </w:t>
      </w:r>
      <w:r w:rsidR="00125C2A" w:rsidRPr="00617288">
        <w:rPr>
          <w:szCs w:val="24"/>
        </w:rPr>
        <w:t>сайте муниципального образования</w:t>
      </w:r>
      <w:r w:rsidR="00817FE9" w:rsidRPr="00617288">
        <w:rPr>
          <w:szCs w:val="24"/>
        </w:rPr>
        <w:t xml:space="preserve"> в информационно-телекоммуникационной сети «Интернет» обеспечено размещение информации о проведении муниципального контроля, в том числе перечень обязательных требований, обобщение практики, разъяснения, полезная информация. </w:t>
      </w:r>
    </w:p>
    <w:p w:rsidR="00FE3257" w:rsidRPr="00617288" w:rsidRDefault="00FE3257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 xml:space="preserve">      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</w:t>
      </w:r>
      <w:r w:rsidR="00125C2A" w:rsidRPr="00617288">
        <w:rPr>
          <w:szCs w:val="24"/>
        </w:rPr>
        <w:t xml:space="preserve"> действующего земельного законодательства</w:t>
      </w:r>
      <w:r w:rsidRPr="00617288">
        <w:rPr>
          <w:szCs w:val="24"/>
        </w:rPr>
        <w:t>.</w:t>
      </w:r>
    </w:p>
    <w:p w:rsidR="00FE3257" w:rsidRPr="00617288" w:rsidRDefault="00FE3257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lastRenderedPageBreak/>
        <w:t xml:space="preserve">       На регулярной основе </w:t>
      </w:r>
      <w:r w:rsidR="00125C2A" w:rsidRPr="00617288">
        <w:rPr>
          <w:szCs w:val="24"/>
        </w:rPr>
        <w:t>осуществлялись</w:t>
      </w:r>
      <w:r w:rsidRPr="00617288">
        <w:rPr>
          <w:szCs w:val="24"/>
        </w:rPr>
        <w:t xml:space="preserve"> консультации в ходе личных приемов, посредством телефонной связи и письменных ответов на обращения.</w:t>
      </w:r>
    </w:p>
    <w:p w:rsidR="00FE3257" w:rsidRPr="00617288" w:rsidRDefault="00FE3257" w:rsidP="00222F26">
      <w:pPr>
        <w:pStyle w:val="ConsPlusNormal"/>
        <w:contextualSpacing/>
        <w:jc w:val="both"/>
        <w:rPr>
          <w:szCs w:val="24"/>
        </w:rPr>
      </w:pPr>
    </w:p>
    <w:p w:rsidR="00222F26" w:rsidRPr="00617288" w:rsidRDefault="00222F26" w:rsidP="00222F26">
      <w:pPr>
        <w:pStyle w:val="ConsPlusTitle"/>
        <w:ind w:left="720"/>
        <w:contextualSpacing/>
        <w:jc w:val="center"/>
        <w:outlineLvl w:val="1"/>
        <w:rPr>
          <w:b w:val="0"/>
          <w:szCs w:val="24"/>
        </w:rPr>
      </w:pPr>
      <w:r w:rsidRPr="00617288">
        <w:rPr>
          <w:b w:val="0"/>
          <w:szCs w:val="24"/>
        </w:rPr>
        <w:t>Раздел 2. Цели и задачи реализации Программы</w:t>
      </w:r>
    </w:p>
    <w:p w:rsidR="00222F26" w:rsidRPr="00617288" w:rsidRDefault="00222F26" w:rsidP="00222F26">
      <w:pPr>
        <w:pStyle w:val="ConsPlusNormal"/>
        <w:ind w:left="720"/>
        <w:contextualSpacing/>
        <w:jc w:val="both"/>
        <w:rPr>
          <w:szCs w:val="24"/>
        </w:rPr>
      </w:pPr>
    </w:p>
    <w:p w:rsidR="00222F26" w:rsidRPr="00617288" w:rsidRDefault="00222F26" w:rsidP="00222F26">
      <w:pPr>
        <w:pStyle w:val="ConsPlusNormal"/>
        <w:contextualSpacing/>
        <w:jc w:val="both"/>
        <w:rPr>
          <w:szCs w:val="24"/>
        </w:rPr>
      </w:pPr>
      <w:r w:rsidRPr="00617288">
        <w:rPr>
          <w:szCs w:val="24"/>
        </w:rPr>
        <w:tab/>
      </w:r>
      <w:r w:rsidR="00AE7DBD" w:rsidRPr="00617288">
        <w:rPr>
          <w:szCs w:val="24"/>
        </w:rPr>
        <w:t>Целью</w:t>
      </w:r>
      <w:r w:rsidRPr="00617288">
        <w:rPr>
          <w:szCs w:val="24"/>
        </w:rPr>
        <w:t xml:space="preserve"> </w:t>
      </w:r>
      <w:r w:rsidR="00E85753" w:rsidRPr="00617288">
        <w:rPr>
          <w:szCs w:val="24"/>
        </w:rPr>
        <w:t>реализации Программы являю</w:t>
      </w:r>
      <w:r w:rsidRPr="00617288">
        <w:rPr>
          <w:szCs w:val="24"/>
        </w:rPr>
        <w:t>тся:</w:t>
      </w:r>
    </w:p>
    <w:p w:rsidR="00E85753" w:rsidRPr="00617288" w:rsidRDefault="00E85753" w:rsidP="00E8575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E85753" w:rsidRPr="00617288" w:rsidRDefault="00E85753" w:rsidP="00E8575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85753" w:rsidRPr="00617288" w:rsidRDefault="00E85753" w:rsidP="00E8575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22F26" w:rsidRPr="00617288" w:rsidRDefault="00222F26" w:rsidP="00E8575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E85753" w:rsidRPr="00617288" w:rsidRDefault="00E85753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1) оценка возможной угрозы причинения, либо причинения вреда (ущерба) охраняемым законом ценностям, выработка и реализация</w:t>
      </w:r>
      <w:r w:rsidR="00221586" w:rsidRPr="00617288">
        <w:rPr>
          <w:rFonts w:ascii="Times New Roman" w:hAnsi="Times New Roman" w:cs="Times New Roman"/>
          <w:sz w:val="24"/>
          <w:szCs w:val="24"/>
        </w:rPr>
        <w:t xml:space="preserve"> профилактических мер, способствовавших ее снижению</w:t>
      </w:r>
      <w:r w:rsidRPr="00617288">
        <w:rPr>
          <w:rFonts w:ascii="Times New Roman" w:hAnsi="Times New Roman" w:cs="Times New Roman"/>
          <w:sz w:val="24"/>
          <w:szCs w:val="24"/>
        </w:rPr>
        <w:t>;</w:t>
      </w:r>
    </w:p>
    <w:p w:rsidR="00E85753" w:rsidRPr="00617288" w:rsidRDefault="00E85753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2) </w:t>
      </w:r>
      <w:r w:rsidR="00AE7DBD" w:rsidRPr="00617288">
        <w:rPr>
          <w:rFonts w:ascii="Times New Roman" w:hAnsi="Times New Roman" w:cs="Times New Roman"/>
          <w:sz w:val="24"/>
          <w:szCs w:val="24"/>
        </w:rPr>
        <w:t>выявление</w:t>
      </w:r>
      <w:r w:rsidR="00221586" w:rsidRPr="00617288">
        <w:rPr>
          <w:rFonts w:ascii="Times New Roman" w:hAnsi="Times New Roman" w:cs="Times New Roman"/>
          <w:sz w:val="24"/>
          <w:szCs w:val="24"/>
        </w:rPr>
        <w:t xml:space="preserve"> факторов угрозы причинения, либо причинения вреда (ущерба), причин и условий, способствовавших совершению </w:t>
      </w:r>
      <w:r w:rsidR="00AE7DBD" w:rsidRPr="00617288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="00221586" w:rsidRPr="00617288">
        <w:rPr>
          <w:rFonts w:ascii="Times New Roman" w:hAnsi="Times New Roman" w:cs="Times New Roman"/>
          <w:sz w:val="24"/>
          <w:szCs w:val="24"/>
        </w:rPr>
        <w:t>обязательных требований, определение способов устранения или снижения угрозы</w:t>
      </w:r>
      <w:r w:rsidRPr="00617288">
        <w:rPr>
          <w:rFonts w:ascii="Times New Roman" w:hAnsi="Times New Roman" w:cs="Times New Roman"/>
          <w:sz w:val="24"/>
          <w:szCs w:val="24"/>
        </w:rPr>
        <w:t>;</w:t>
      </w:r>
    </w:p>
    <w:p w:rsidR="00221586" w:rsidRPr="00617288" w:rsidRDefault="00E85753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3) создание условий для </w:t>
      </w:r>
      <w:r w:rsidR="00221586" w:rsidRPr="00617288">
        <w:rPr>
          <w:rFonts w:ascii="Times New Roman" w:hAnsi="Times New Roman" w:cs="Times New Roman"/>
          <w:sz w:val="24"/>
          <w:szCs w:val="24"/>
        </w:rPr>
        <w:t>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992129" w:rsidRPr="00617288" w:rsidRDefault="00221586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4)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</w:t>
      </w:r>
      <w:r w:rsidR="00992129" w:rsidRPr="00617288">
        <w:rPr>
          <w:rFonts w:ascii="Times New Roman" w:hAnsi="Times New Roman" w:cs="Times New Roman"/>
          <w:sz w:val="24"/>
          <w:szCs w:val="24"/>
        </w:rPr>
        <w:t xml:space="preserve"> муниципального контроля;</w:t>
      </w:r>
    </w:p>
    <w:p w:rsidR="00992129" w:rsidRPr="00617288" w:rsidRDefault="00992129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5) формирование единого понимания обязательных требований у всех участников контрольно-надзорной деятельности;</w:t>
      </w:r>
    </w:p>
    <w:p w:rsidR="00992129" w:rsidRPr="00617288" w:rsidRDefault="00992129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6) создание и внедрение мер системы позитивной профилактики;</w:t>
      </w:r>
    </w:p>
    <w:p w:rsidR="00992129" w:rsidRPr="00617288" w:rsidRDefault="00992129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7)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221586" w:rsidRPr="00617288" w:rsidRDefault="00992129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8) снижение издержек контрольно-надзорной деятельности и административной нагрузки на контролируемых лиц.</w:t>
      </w:r>
      <w:r w:rsidR="00221586" w:rsidRPr="006172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1AE" w:rsidRPr="00617288" w:rsidRDefault="005661AE" w:rsidP="00E857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Раздел 3. Перечень профилактических мероприятий,  сроки (периодичность) их проведения</w:t>
      </w: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1. В соответствии с Положением о виде муниципального контроля, проводятся следующие профилактические мероприятия:</w:t>
      </w: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а) информирование;</w:t>
      </w: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б) </w:t>
      </w:r>
      <w:r w:rsidR="00530960" w:rsidRPr="00617288">
        <w:rPr>
          <w:rFonts w:ascii="Times New Roman" w:hAnsi="Times New Roman" w:cs="Times New Roman"/>
          <w:sz w:val="24"/>
          <w:szCs w:val="24"/>
        </w:rPr>
        <w:t>обобщение правоприменительной практики;</w:t>
      </w:r>
    </w:p>
    <w:p w:rsidR="00530960" w:rsidRPr="00617288" w:rsidRDefault="00530960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в) объявление предостережения;</w:t>
      </w:r>
    </w:p>
    <w:p w:rsidR="00530960" w:rsidRPr="00617288" w:rsidRDefault="00530960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г) консультирование;</w:t>
      </w:r>
    </w:p>
    <w:p w:rsidR="00530960" w:rsidRPr="00617288" w:rsidRDefault="00530960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д) профилактический визит.</w:t>
      </w:r>
    </w:p>
    <w:p w:rsidR="00C65C78" w:rsidRPr="00617288" w:rsidRDefault="00C65C78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Контрольные (надзорные) органы при проведении профилактических мероприятий осуществляют взаимодействие с гражданами, организациями только в случаях, установленных настоящим Федеральным законом.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C65C78" w:rsidRPr="00617288" w:rsidRDefault="00C65C78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728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7288">
        <w:rPr>
          <w:rFonts w:ascii="Times New Roman" w:hAnsi="Times New Roman" w:cs="Times New Roman"/>
          <w:sz w:val="24"/>
          <w:szCs w:val="24"/>
        </w:rP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</w:t>
      </w:r>
      <w:r w:rsidRPr="00617288">
        <w:rPr>
          <w:rFonts w:ascii="Times New Roman" w:hAnsi="Times New Roman" w:cs="Times New Roman"/>
          <w:sz w:val="24"/>
          <w:szCs w:val="24"/>
        </w:rPr>
        <w:lastRenderedPageBreak/>
        <w:t>незамедлительно направляет информацию об этом руководителю (заместителю руководителя) контрольного (надзорного) органа или иному должностному лицу контрольного (надзорного) органа, уполномоченному в соответствии с положением о виде контроля на принятие решений о проведении контрольных (надзорных) мероприятий (далее - уполномоченное должностное лицо контрольного (надзорного) органа), для принятия решения о проведении контрольных (надзорных) мероприятий.</w:t>
      </w:r>
    </w:p>
    <w:p w:rsidR="005661AE" w:rsidRPr="00617288" w:rsidRDefault="005661AE" w:rsidP="005661A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</w:t>
      </w:r>
      <w:r w:rsidR="00AE7DBD" w:rsidRPr="00617288">
        <w:rPr>
          <w:rFonts w:ascii="Times New Roman" w:hAnsi="Times New Roman" w:cs="Times New Roman"/>
          <w:sz w:val="24"/>
          <w:szCs w:val="24"/>
        </w:rPr>
        <w:t>.</w:t>
      </w:r>
    </w:p>
    <w:p w:rsidR="00222F26" w:rsidRPr="00617288" w:rsidRDefault="00222F26" w:rsidP="00401095">
      <w:pPr>
        <w:pStyle w:val="ConsPlusNormal"/>
        <w:contextualSpacing/>
        <w:jc w:val="center"/>
        <w:rPr>
          <w:szCs w:val="24"/>
        </w:rPr>
      </w:pPr>
    </w:p>
    <w:p w:rsidR="00A43C1A" w:rsidRPr="00617288" w:rsidRDefault="00530960" w:rsidP="00401095">
      <w:pPr>
        <w:pStyle w:val="ConsPlusNormal"/>
        <w:contextualSpacing/>
        <w:jc w:val="center"/>
        <w:rPr>
          <w:szCs w:val="24"/>
        </w:rPr>
      </w:pPr>
      <w:r w:rsidRPr="00617288">
        <w:rPr>
          <w:szCs w:val="24"/>
        </w:rPr>
        <w:t>Раздел 4</w:t>
      </w:r>
      <w:r w:rsidR="00A43C1A" w:rsidRPr="00617288">
        <w:rPr>
          <w:szCs w:val="24"/>
        </w:rPr>
        <w:t xml:space="preserve">. </w:t>
      </w:r>
      <w:r w:rsidRPr="00617288">
        <w:rPr>
          <w:szCs w:val="24"/>
        </w:rPr>
        <w:t>Показатели результативности и эффективности Программы</w:t>
      </w:r>
    </w:p>
    <w:p w:rsidR="00530960" w:rsidRPr="00617288" w:rsidRDefault="00530960" w:rsidP="00401095">
      <w:pPr>
        <w:pStyle w:val="ConsPlusNormal"/>
        <w:contextualSpacing/>
        <w:jc w:val="center"/>
        <w:rPr>
          <w:szCs w:val="24"/>
        </w:rPr>
      </w:pPr>
    </w:p>
    <w:p w:rsidR="00530960" w:rsidRPr="00617288" w:rsidRDefault="00530960" w:rsidP="00530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937811" w:rsidRPr="00617288" w:rsidRDefault="00530960" w:rsidP="00530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а) </w:t>
      </w:r>
      <w:r w:rsidR="00937811" w:rsidRPr="00617288">
        <w:rPr>
          <w:rFonts w:ascii="Times New Roman" w:hAnsi="Times New Roman" w:cs="Times New Roman"/>
          <w:sz w:val="24"/>
          <w:szCs w:val="24"/>
        </w:rPr>
        <w:t xml:space="preserve"> </w:t>
      </w:r>
      <w:r w:rsidRPr="00617288">
        <w:rPr>
          <w:rFonts w:ascii="Times New Roman" w:hAnsi="Times New Roman" w:cs="Times New Roman"/>
          <w:sz w:val="24"/>
          <w:szCs w:val="24"/>
        </w:rPr>
        <w:t>доля нарушений</w:t>
      </w:r>
      <w:r w:rsidR="00AE7DBD" w:rsidRPr="00617288">
        <w:rPr>
          <w:rFonts w:ascii="Times New Roman" w:hAnsi="Times New Roman" w:cs="Times New Roman"/>
          <w:sz w:val="24"/>
          <w:szCs w:val="24"/>
        </w:rPr>
        <w:t>,</w:t>
      </w:r>
      <w:r w:rsidRPr="00617288">
        <w:rPr>
          <w:rFonts w:ascii="Times New Roman" w:hAnsi="Times New Roman" w:cs="Times New Roman"/>
          <w:sz w:val="24"/>
          <w:szCs w:val="24"/>
        </w:rPr>
        <w:t xml:space="preserve"> выявленных в ходе проведения контрольных (надзорных) </w:t>
      </w:r>
      <w:r w:rsidR="00937811" w:rsidRPr="00617288">
        <w:rPr>
          <w:rFonts w:ascii="Times New Roman" w:hAnsi="Times New Roman" w:cs="Times New Roman"/>
          <w:sz w:val="24"/>
          <w:szCs w:val="24"/>
        </w:rPr>
        <w:t xml:space="preserve">мероприятий, от общего числа контрольных (надзорных) мероприятий, осуществленных в отношении контролируемых лиц. </w:t>
      </w:r>
    </w:p>
    <w:p w:rsidR="00530960" w:rsidRPr="00617288" w:rsidRDefault="00937811" w:rsidP="00530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530960" w:rsidRPr="00617288" w:rsidRDefault="00530960" w:rsidP="00530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б) </w:t>
      </w:r>
      <w:r w:rsidR="00937811" w:rsidRPr="00617288">
        <w:rPr>
          <w:rFonts w:ascii="Times New Roman" w:hAnsi="Times New Roman" w:cs="Times New Roman"/>
          <w:sz w:val="24"/>
          <w:szCs w:val="24"/>
        </w:rPr>
        <w:t>доля профилактических мероприятий в объеме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</w:t>
      </w:r>
      <w:r w:rsidR="00625116" w:rsidRPr="00617288">
        <w:rPr>
          <w:rFonts w:ascii="Times New Roman" w:hAnsi="Times New Roman" w:cs="Times New Roman"/>
          <w:sz w:val="24"/>
          <w:szCs w:val="24"/>
        </w:rPr>
        <w:t>.</w:t>
      </w:r>
    </w:p>
    <w:p w:rsidR="00530960" w:rsidRPr="00617288" w:rsidRDefault="00530960" w:rsidP="00530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7288">
        <w:rPr>
          <w:rFonts w:ascii="Times New Roman" w:hAnsi="Times New Roman" w:cs="Times New Roman"/>
          <w:sz w:val="24"/>
          <w:szCs w:val="24"/>
        </w:rPr>
        <w:t xml:space="preserve">2. </w:t>
      </w:r>
      <w:r w:rsidR="00937811" w:rsidRPr="00617288">
        <w:rPr>
          <w:rFonts w:ascii="Times New Roman" w:hAnsi="Times New Roman" w:cs="Times New Roman"/>
          <w:sz w:val="24"/>
          <w:szCs w:val="24"/>
        </w:rPr>
        <w:t xml:space="preserve">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</w:t>
      </w:r>
      <w:r w:rsidR="00B42929" w:rsidRPr="00617288">
        <w:rPr>
          <w:rFonts w:ascii="Times New Roman" w:hAnsi="Times New Roman" w:cs="Times New Roman"/>
          <w:sz w:val="24"/>
          <w:szCs w:val="24"/>
        </w:rPr>
        <w:t xml:space="preserve">Федерального закона "О государственном контроле (надзоре) и муниципальном контроле в Российской Федерации" от 31.07.2020 N 248-ФЗ. </w:t>
      </w:r>
    </w:p>
    <w:p w:rsidR="00A201FB" w:rsidRDefault="00A201FB" w:rsidP="00B42929">
      <w:pPr>
        <w:pStyle w:val="ConsPlusNormal"/>
        <w:contextualSpacing/>
        <w:jc w:val="right"/>
        <w:rPr>
          <w:sz w:val="28"/>
          <w:szCs w:val="28"/>
        </w:rPr>
      </w:pPr>
    </w:p>
    <w:p w:rsidR="002C1140" w:rsidRDefault="002C1140" w:rsidP="00B42929">
      <w:pPr>
        <w:pStyle w:val="ConsPlusNormal"/>
        <w:contextualSpacing/>
        <w:jc w:val="right"/>
        <w:rPr>
          <w:sz w:val="28"/>
          <w:szCs w:val="28"/>
        </w:rPr>
      </w:pPr>
    </w:p>
    <w:p w:rsidR="00530960" w:rsidRPr="00617288" w:rsidRDefault="00625116" w:rsidP="00B42929">
      <w:pPr>
        <w:pStyle w:val="ConsPlusNormal"/>
        <w:contextualSpacing/>
        <w:jc w:val="right"/>
        <w:rPr>
          <w:sz w:val="20"/>
        </w:rPr>
      </w:pPr>
      <w:r w:rsidRPr="00617288">
        <w:rPr>
          <w:sz w:val="20"/>
        </w:rPr>
        <w:t>Приложение к П</w:t>
      </w:r>
      <w:r w:rsidR="00B42929" w:rsidRPr="00617288">
        <w:rPr>
          <w:sz w:val="20"/>
        </w:rPr>
        <w:t>рограмме</w:t>
      </w:r>
    </w:p>
    <w:p w:rsidR="00530960" w:rsidRPr="00617288" w:rsidRDefault="00530960" w:rsidP="00401095">
      <w:pPr>
        <w:pStyle w:val="ConsPlusNormal"/>
        <w:contextualSpacing/>
        <w:jc w:val="center"/>
        <w:rPr>
          <w:sz w:val="20"/>
        </w:rPr>
      </w:pPr>
    </w:p>
    <w:p w:rsidR="00A43C1A" w:rsidRPr="00617288" w:rsidRDefault="00A43C1A" w:rsidP="00401095">
      <w:pPr>
        <w:pStyle w:val="ConsPlusNormal"/>
        <w:contextualSpacing/>
        <w:jc w:val="both"/>
        <w:rPr>
          <w:sz w:val="20"/>
        </w:rPr>
      </w:pPr>
    </w:p>
    <w:tbl>
      <w:tblPr>
        <w:tblStyle w:val="a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1816"/>
        <w:gridCol w:w="4111"/>
        <w:gridCol w:w="1692"/>
        <w:gridCol w:w="1568"/>
      </w:tblGrid>
      <w:tr w:rsidR="00B42929" w:rsidRPr="00617288" w:rsidTr="00617288">
        <w:trPr>
          <w:trHeight w:val="1025"/>
        </w:trPr>
        <w:tc>
          <w:tcPr>
            <w:tcW w:w="594" w:type="dxa"/>
          </w:tcPr>
          <w:p w:rsidR="00B42929" w:rsidRPr="00617288" w:rsidRDefault="00B42929" w:rsidP="0062511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625116"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625116"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="00625116"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816" w:type="dxa"/>
          </w:tcPr>
          <w:p w:rsidR="00B42929" w:rsidRPr="00617288" w:rsidRDefault="00B42929" w:rsidP="0062511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Вид мероприятия</w:t>
            </w:r>
          </w:p>
        </w:tc>
        <w:tc>
          <w:tcPr>
            <w:tcW w:w="4111" w:type="dxa"/>
          </w:tcPr>
          <w:p w:rsidR="00B42929" w:rsidRPr="00617288" w:rsidRDefault="00B42929" w:rsidP="0062511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Форма мероприятия</w:t>
            </w:r>
          </w:p>
        </w:tc>
        <w:tc>
          <w:tcPr>
            <w:tcW w:w="1692" w:type="dxa"/>
          </w:tcPr>
          <w:p w:rsidR="00B42929" w:rsidRPr="00617288" w:rsidRDefault="00617288" w:rsidP="0061728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  <w:proofErr w:type="gramEnd"/>
            <w:r w:rsidR="00B42929"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мероприятие</w:t>
            </w:r>
          </w:p>
        </w:tc>
        <w:tc>
          <w:tcPr>
            <w:tcW w:w="1568" w:type="dxa"/>
          </w:tcPr>
          <w:p w:rsidR="00B42929" w:rsidRPr="00617288" w:rsidRDefault="00B42929" w:rsidP="0062511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b/>
                <w:sz w:val="20"/>
                <w:szCs w:val="20"/>
              </w:rPr>
              <w:t>Сроки (периодичность) их проведения</w:t>
            </w:r>
          </w:p>
        </w:tc>
      </w:tr>
      <w:tr w:rsidR="00B42929" w:rsidRPr="00617288" w:rsidTr="00617288">
        <w:tc>
          <w:tcPr>
            <w:tcW w:w="594" w:type="dxa"/>
            <w:vAlign w:val="center"/>
          </w:tcPr>
          <w:p w:rsidR="00B42929" w:rsidRPr="00617288" w:rsidRDefault="00B42929" w:rsidP="0040109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16" w:type="dxa"/>
            <w:vAlign w:val="center"/>
          </w:tcPr>
          <w:p w:rsidR="00B42929" w:rsidRPr="00617288" w:rsidRDefault="00B42929" w:rsidP="0040109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vAlign w:val="center"/>
          </w:tcPr>
          <w:p w:rsidR="00B42929" w:rsidRPr="00617288" w:rsidRDefault="00B42929" w:rsidP="0040109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2" w:type="dxa"/>
            <w:vAlign w:val="center"/>
          </w:tcPr>
          <w:p w:rsidR="00B42929" w:rsidRPr="00617288" w:rsidRDefault="00B42929" w:rsidP="0040109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8" w:type="dxa"/>
            <w:vAlign w:val="center"/>
          </w:tcPr>
          <w:p w:rsidR="00B42929" w:rsidRPr="00617288" w:rsidRDefault="00B42929" w:rsidP="0040109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42929" w:rsidRPr="00617288" w:rsidTr="00617288">
        <w:tc>
          <w:tcPr>
            <w:tcW w:w="594" w:type="dxa"/>
            <w:vAlign w:val="center"/>
          </w:tcPr>
          <w:p w:rsidR="00B42929" w:rsidRPr="00617288" w:rsidRDefault="00B42929" w:rsidP="00401095">
            <w:pPr>
              <w:pStyle w:val="a8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vAlign w:val="center"/>
          </w:tcPr>
          <w:p w:rsidR="00B42929" w:rsidRPr="00617288" w:rsidRDefault="00B42929" w:rsidP="0040109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4111" w:type="dxa"/>
            <w:vAlign w:val="center"/>
          </w:tcPr>
          <w:p w:rsidR="00B42929" w:rsidRPr="002C1140" w:rsidRDefault="00B42929" w:rsidP="002C114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</w:t>
            </w:r>
            <w:r w:rsidR="00B2445B"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официальном сайте Совета муниципального района Давлекановский район Республики Башкортостан </w:t>
            </w: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в сети "Интернет",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D010DB"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      </w:r>
          </w:p>
        </w:tc>
        <w:tc>
          <w:tcPr>
            <w:tcW w:w="1692" w:type="dxa"/>
            <w:vAlign w:val="center"/>
          </w:tcPr>
          <w:p w:rsidR="00B42929" w:rsidRPr="00617288" w:rsidRDefault="00617288" w:rsidP="00D010DB">
            <w:pPr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</w:t>
            </w:r>
          </w:p>
        </w:tc>
        <w:tc>
          <w:tcPr>
            <w:tcW w:w="1568" w:type="dxa"/>
            <w:vAlign w:val="center"/>
          </w:tcPr>
          <w:p w:rsidR="00B42929" w:rsidRPr="00617288" w:rsidRDefault="002570F8" w:rsidP="00D010DB">
            <w:pPr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В течение года – по мере необходимости</w:t>
            </w:r>
          </w:p>
        </w:tc>
      </w:tr>
      <w:tr w:rsidR="00DF2C19" w:rsidRPr="00617288" w:rsidTr="00617288">
        <w:tc>
          <w:tcPr>
            <w:tcW w:w="594" w:type="dxa"/>
            <w:vAlign w:val="center"/>
          </w:tcPr>
          <w:p w:rsidR="00DF2C19" w:rsidRPr="00617288" w:rsidRDefault="00DF2C19" w:rsidP="00401095">
            <w:pPr>
              <w:pStyle w:val="a8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vAlign w:val="center"/>
          </w:tcPr>
          <w:p w:rsidR="00DF2C19" w:rsidRPr="00617288" w:rsidRDefault="00DF2C19" w:rsidP="0040109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4111" w:type="dxa"/>
            <w:vAlign w:val="center"/>
          </w:tcPr>
          <w:p w:rsidR="00DF2C19" w:rsidRPr="002C1140" w:rsidRDefault="00DF2C19" w:rsidP="002C1140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Обобщение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анализ</w:t>
            </w:r>
            <w:r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правоприменительной практики 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контрольно-надзорной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утвержденного доклада</w:t>
            </w:r>
            <w:r w:rsidR="002570F8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 правоприменительной практике на </w:t>
            </w:r>
            <w:r w:rsidR="00617288"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официальном сайте Совета муниципального района Давлекановский район Республики Башкортостан 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срок, не превышающий 5 </w:t>
            </w:r>
            <w:r w:rsidR="00617288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рабочих дней со дня утверждения </w:t>
            </w:r>
            <w:r w:rsidR="00AE378D" w:rsidRPr="002C11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доклада.</w:t>
            </w:r>
            <w:bookmarkStart w:id="1" w:name="dst100536"/>
            <w:bookmarkEnd w:id="1"/>
          </w:p>
        </w:tc>
        <w:tc>
          <w:tcPr>
            <w:tcW w:w="1692" w:type="dxa"/>
          </w:tcPr>
          <w:p w:rsidR="00DF2C19" w:rsidRPr="00617288" w:rsidRDefault="00617288" w:rsidP="00F134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Глава сельского поселения</w:t>
            </w:r>
          </w:p>
        </w:tc>
        <w:tc>
          <w:tcPr>
            <w:tcW w:w="1568" w:type="dxa"/>
          </w:tcPr>
          <w:p w:rsidR="00DF2C19" w:rsidRPr="00617288" w:rsidRDefault="00DF2C19" w:rsidP="00F134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 xml:space="preserve">Ежегодно (не позднее 25 февраля года следующего за годом обобщения </w:t>
            </w:r>
            <w:r w:rsidR="002570F8" w:rsidRPr="006172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правоприменительной</w:t>
            </w: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 xml:space="preserve"> практики)</w:t>
            </w:r>
          </w:p>
        </w:tc>
      </w:tr>
      <w:tr w:rsidR="00DF2C19" w:rsidRPr="00617288" w:rsidTr="00617288">
        <w:tc>
          <w:tcPr>
            <w:tcW w:w="594" w:type="dxa"/>
            <w:vAlign w:val="center"/>
          </w:tcPr>
          <w:p w:rsidR="00DF2C19" w:rsidRPr="00617288" w:rsidRDefault="00DF2C19" w:rsidP="00401095">
            <w:pPr>
              <w:pStyle w:val="a8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DF2C19" w:rsidRPr="00617288" w:rsidRDefault="00DF2C19" w:rsidP="00323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Объявление предостережения</w:t>
            </w:r>
          </w:p>
        </w:tc>
        <w:tc>
          <w:tcPr>
            <w:tcW w:w="4111" w:type="dxa"/>
          </w:tcPr>
          <w:p w:rsidR="00DF2C19" w:rsidRPr="002C1140" w:rsidRDefault="00AE378D" w:rsidP="002C11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</w:t>
            </w:r>
            <w:proofErr w:type="gramStart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надзорный) </w:t>
            </w:r>
            <w:proofErr w:type="gramEnd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</w:tc>
        <w:tc>
          <w:tcPr>
            <w:tcW w:w="1692" w:type="dxa"/>
          </w:tcPr>
          <w:p w:rsidR="00DF2C19" w:rsidRPr="00617288" w:rsidRDefault="002570F8" w:rsidP="00323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Управление сельского хозяйства – главный специалист по муниципальному контролю</w:t>
            </w:r>
          </w:p>
          <w:p w:rsidR="00617288" w:rsidRPr="00617288" w:rsidRDefault="00617288" w:rsidP="00323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1568" w:type="dxa"/>
          </w:tcPr>
          <w:p w:rsidR="00DF2C19" w:rsidRPr="00617288" w:rsidRDefault="002570F8" w:rsidP="00323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В течение года (при наличии оснований)</w:t>
            </w:r>
          </w:p>
        </w:tc>
      </w:tr>
      <w:tr w:rsidR="00326FE8" w:rsidRPr="00617288" w:rsidTr="00617288">
        <w:tc>
          <w:tcPr>
            <w:tcW w:w="594" w:type="dxa"/>
            <w:vAlign w:val="center"/>
          </w:tcPr>
          <w:p w:rsidR="00326FE8" w:rsidRPr="00617288" w:rsidRDefault="00326FE8" w:rsidP="00401095">
            <w:pPr>
              <w:pStyle w:val="a8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26FE8" w:rsidRPr="00617288" w:rsidRDefault="00326FE8" w:rsidP="00A84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4111" w:type="dxa"/>
          </w:tcPr>
          <w:p w:rsidR="00326FE8" w:rsidRPr="002C1140" w:rsidRDefault="002570F8" w:rsidP="002C11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Должностное лицо контрольного (надзорного) органа по обращениям контролируемых лиц и их представителей осуществляет консультирование по вопросам: 1. Организация и осуществление муниципального земельного контроля; 2. Порядок осуществления профилактических, контрольных мероприятий, установленных положением; 3. Соблюдения обязательных требований земельного законодательства. Консультирование осуществ</w:t>
            </w:r>
            <w:r w:rsidR="00384B5E" w:rsidRPr="002C1140">
              <w:rPr>
                <w:rFonts w:ascii="Times New Roman" w:hAnsi="Times New Roman" w:cs="Times New Roman"/>
                <w:sz w:val="20"/>
                <w:szCs w:val="20"/>
              </w:rPr>
              <w:t>ляется посредством личного обращ</w:t>
            </w: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ения</w:t>
            </w:r>
            <w:r w:rsidR="00E43838" w:rsidRPr="002C1140">
              <w:rPr>
                <w:rFonts w:ascii="Times New Roman" w:hAnsi="Times New Roman" w:cs="Times New Roman"/>
                <w:sz w:val="20"/>
                <w:szCs w:val="20"/>
              </w:rPr>
              <w:t>, телефонной связи, электронной</w:t>
            </w:r>
            <w:r w:rsidR="00384B5E"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 почты, видео-конференц-связи, </w:t>
            </w:r>
            <w:r w:rsidR="00E43838" w:rsidRPr="002C1140">
              <w:rPr>
                <w:rFonts w:ascii="Times New Roman" w:hAnsi="Times New Roman" w:cs="Times New Roman"/>
                <w:sz w:val="20"/>
                <w:szCs w:val="20"/>
              </w:rPr>
              <w:t>при получении письменного запроса – в письменной форме.</w:t>
            </w:r>
          </w:p>
        </w:tc>
        <w:tc>
          <w:tcPr>
            <w:tcW w:w="1692" w:type="dxa"/>
          </w:tcPr>
          <w:p w:rsidR="00617288" w:rsidRPr="00617288" w:rsidRDefault="00617288" w:rsidP="006172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Управление сельского хозяйства – главный специалист по муниципальному контролю</w:t>
            </w:r>
          </w:p>
          <w:p w:rsidR="00326FE8" w:rsidRPr="00617288" w:rsidRDefault="00617288" w:rsidP="006172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(По согласованию</w:t>
            </w:r>
            <w:proofErr w:type="gramEnd"/>
          </w:p>
        </w:tc>
        <w:tc>
          <w:tcPr>
            <w:tcW w:w="1568" w:type="dxa"/>
          </w:tcPr>
          <w:p w:rsidR="00326FE8" w:rsidRPr="00617288" w:rsidRDefault="002570F8" w:rsidP="00B24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года (при наличии оснований) </w:t>
            </w:r>
          </w:p>
        </w:tc>
      </w:tr>
      <w:tr w:rsidR="00326FE8" w:rsidRPr="00617288" w:rsidTr="00617288">
        <w:tc>
          <w:tcPr>
            <w:tcW w:w="594" w:type="dxa"/>
            <w:vAlign w:val="center"/>
          </w:tcPr>
          <w:p w:rsidR="00326FE8" w:rsidRPr="00617288" w:rsidRDefault="00326FE8" w:rsidP="00401095">
            <w:pPr>
              <w:pStyle w:val="a8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26FE8" w:rsidRPr="00617288" w:rsidRDefault="00326FE8" w:rsidP="00594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4111" w:type="dxa"/>
          </w:tcPr>
          <w:p w:rsidR="00E43838" w:rsidRPr="002C1140" w:rsidRDefault="00E43838" w:rsidP="002C11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 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 В случае</w:t>
            </w:r>
            <w:proofErr w:type="gramStart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2C1140">
              <w:rPr>
                <w:rFonts w:ascii="Times New Roman" w:hAnsi="Times New Roman" w:cs="Times New Roman"/>
                <w:sz w:val="20"/>
                <w:szCs w:val="20"/>
              </w:rPr>
              <w:t xml:space="preserve"> если при проведении профилактического визита установлено, что объекты контроля </w:t>
            </w:r>
            <w:r w:rsidRPr="002C11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      </w:r>
          </w:p>
        </w:tc>
        <w:tc>
          <w:tcPr>
            <w:tcW w:w="1692" w:type="dxa"/>
          </w:tcPr>
          <w:p w:rsidR="00617288" w:rsidRPr="00617288" w:rsidRDefault="00617288" w:rsidP="006172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сельского хозяйства – главный специалист по муниципальному контролю</w:t>
            </w:r>
          </w:p>
          <w:p w:rsidR="00326FE8" w:rsidRPr="00617288" w:rsidRDefault="00617288" w:rsidP="006172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(По согласованию</w:t>
            </w:r>
            <w:proofErr w:type="gramEnd"/>
          </w:p>
        </w:tc>
        <w:tc>
          <w:tcPr>
            <w:tcW w:w="1568" w:type="dxa"/>
          </w:tcPr>
          <w:p w:rsidR="00326FE8" w:rsidRPr="00617288" w:rsidRDefault="00E43838" w:rsidP="00594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7288">
              <w:rPr>
                <w:rFonts w:ascii="Times New Roman" w:hAnsi="Times New Roman" w:cs="Times New Roman"/>
                <w:sz w:val="20"/>
                <w:szCs w:val="20"/>
              </w:rPr>
              <w:t>Профилактические визиты подлежат проведению в течение года (при наличии оснований). Обязательные профилактические визиты проводятся один раз в год.</w:t>
            </w:r>
          </w:p>
        </w:tc>
      </w:tr>
    </w:tbl>
    <w:p w:rsidR="00DA225A" w:rsidRPr="00617288" w:rsidRDefault="00DA225A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Pr="00617288" w:rsidRDefault="00B42929" w:rsidP="00401095">
      <w:pPr>
        <w:pStyle w:val="ConsPlusNormal"/>
        <w:contextualSpacing/>
        <w:jc w:val="both"/>
        <w:rPr>
          <w:sz w:val="20"/>
        </w:rPr>
      </w:pPr>
    </w:p>
    <w:p w:rsidR="00B42929" w:rsidRDefault="00B42929" w:rsidP="00401095">
      <w:pPr>
        <w:pStyle w:val="ConsPlusNormal"/>
        <w:contextualSpacing/>
        <w:jc w:val="both"/>
        <w:rPr>
          <w:sz w:val="28"/>
          <w:szCs w:val="28"/>
        </w:rPr>
      </w:pPr>
    </w:p>
    <w:p w:rsidR="00B42929" w:rsidRDefault="00B42929" w:rsidP="00401095">
      <w:pPr>
        <w:pStyle w:val="ConsPlusNormal"/>
        <w:contextualSpacing/>
        <w:jc w:val="both"/>
        <w:rPr>
          <w:sz w:val="28"/>
          <w:szCs w:val="28"/>
        </w:rPr>
      </w:pPr>
    </w:p>
    <w:p w:rsidR="00B42929" w:rsidRPr="00401095" w:rsidRDefault="00B42929" w:rsidP="00401095">
      <w:pPr>
        <w:pStyle w:val="ConsPlusNormal"/>
        <w:contextualSpacing/>
        <w:jc w:val="both"/>
        <w:rPr>
          <w:sz w:val="28"/>
          <w:szCs w:val="28"/>
        </w:rPr>
      </w:pPr>
    </w:p>
    <w:p w:rsidR="004046FA" w:rsidRPr="00401095" w:rsidRDefault="004046FA" w:rsidP="00401095">
      <w:pPr>
        <w:pStyle w:val="ConsPlusNormal"/>
        <w:contextualSpacing/>
        <w:jc w:val="both"/>
        <w:rPr>
          <w:sz w:val="28"/>
          <w:szCs w:val="28"/>
        </w:rPr>
      </w:pPr>
    </w:p>
    <w:sectPr w:rsidR="004046FA" w:rsidRPr="00401095" w:rsidSect="002C1140">
      <w:pgSz w:w="11905" w:h="16838"/>
      <w:pgMar w:top="568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2E7" w:rsidRDefault="005C62E7" w:rsidP="0024334F">
      <w:pPr>
        <w:spacing w:after="0" w:line="240" w:lineRule="auto"/>
      </w:pPr>
      <w:r>
        <w:separator/>
      </w:r>
    </w:p>
  </w:endnote>
  <w:endnote w:type="continuationSeparator" w:id="0">
    <w:p w:rsidR="005C62E7" w:rsidRDefault="005C62E7" w:rsidP="00243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2E7" w:rsidRDefault="005C62E7" w:rsidP="0024334F">
      <w:pPr>
        <w:spacing w:after="0" w:line="240" w:lineRule="auto"/>
      </w:pPr>
      <w:r>
        <w:separator/>
      </w:r>
    </w:p>
  </w:footnote>
  <w:footnote w:type="continuationSeparator" w:id="0">
    <w:p w:rsidR="005C62E7" w:rsidRDefault="005C62E7" w:rsidP="00243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C1140"/>
    <w:rsid w:val="002E723D"/>
    <w:rsid w:val="002F21EF"/>
    <w:rsid w:val="002F47A0"/>
    <w:rsid w:val="002F63EF"/>
    <w:rsid w:val="0030324B"/>
    <w:rsid w:val="003125C6"/>
    <w:rsid w:val="00314265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B0869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1538A"/>
    <w:rsid w:val="00526F40"/>
    <w:rsid w:val="00530960"/>
    <w:rsid w:val="00535302"/>
    <w:rsid w:val="0054084F"/>
    <w:rsid w:val="00540E76"/>
    <w:rsid w:val="00547666"/>
    <w:rsid w:val="005557F4"/>
    <w:rsid w:val="005661AE"/>
    <w:rsid w:val="00570EFF"/>
    <w:rsid w:val="00593741"/>
    <w:rsid w:val="005A2FD6"/>
    <w:rsid w:val="005A5AE8"/>
    <w:rsid w:val="005C5E72"/>
    <w:rsid w:val="005C62E7"/>
    <w:rsid w:val="005C71BA"/>
    <w:rsid w:val="005D2DB3"/>
    <w:rsid w:val="005D2E54"/>
    <w:rsid w:val="005D3D42"/>
    <w:rsid w:val="00614A03"/>
    <w:rsid w:val="00617288"/>
    <w:rsid w:val="00625116"/>
    <w:rsid w:val="00652E01"/>
    <w:rsid w:val="00666ABC"/>
    <w:rsid w:val="006803A7"/>
    <w:rsid w:val="006826CD"/>
    <w:rsid w:val="006865BA"/>
    <w:rsid w:val="006A128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6F4DF6"/>
    <w:rsid w:val="00721E9A"/>
    <w:rsid w:val="00736686"/>
    <w:rsid w:val="00745B6E"/>
    <w:rsid w:val="007469EB"/>
    <w:rsid w:val="007505D0"/>
    <w:rsid w:val="00756511"/>
    <w:rsid w:val="00756573"/>
    <w:rsid w:val="007652EE"/>
    <w:rsid w:val="00772331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5E4"/>
    <w:rsid w:val="007E09FC"/>
    <w:rsid w:val="007E4025"/>
    <w:rsid w:val="007F0916"/>
    <w:rsid w:val="00800ACF"/>
    <w:rsid w:val="008042C8"/>
    <w:rsid w:val="00816F04"/>
    <w:rsid w:val="00817FE9"/>
    <w:rsid w:val="0082507C"/>
    <w:rsid w:val="008305B6"/>
    <w:rsid w:val="008335A8"/>
    <w:rsid w:val="00847095"/>
    <w:rsid w:val="008473DB"/>
    <w:rsid w:val="00874681"/>
    <w:rsid w:val="00881909"/>
    <w:rsid w:val="008935B1"/>
    <w:rsid w:val="00894C1B"/>
    <w:rsid w:val="008B780C"/>
    <w:rsid w:val="008C5A79"/>
    <w:rsid w:val="008C7091"/>
    <w:rsid w:val="008D2285"/>
    <w:rsid w:val="008E49B3"/>
    <w:rsid w:val="008F2DB6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01D4"/>
    <w:rsid w:val="00A43C1A"/>
    <w:rsid w:val="00A45246"/>
    <w:rsid w:val="00A62D38"/>
    <w:rsid w:val="00A6387A"/>
    <w:rsid w:val="00A8046F"/>
    <w:rsid w:val="00A80ACA"/>
    <w:rsid w:val="00AC6C60"/>
    <w:rsid w:val="00AE378D"/>
    <w:rsid w:val="00AE7DBD"/>
    <w:rsid w:val="00AF2992"/>
    <w:rsid w:val="00B02705"/>
    <w:rsid w:val="00B12FA4"/>
    <w:rsid w:val="00B2445B"/>
    <w:rsid w:val="00B30D5A"/>
    <w:rsid w:val="00B42929"/>
    <w:rsid w:val="00B46E15"/>
    <w:rsid w:val="00B513DD"/>
    <w:rsid w:val="00B56F71"/>
    <w:rsid w:val="00B84846"/>
    <w:rsid w:val="00B92D95"/>
    <w:rsid w:val="00BA1911"/>
    <w:rsid w:val="00BA59C0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A38"/>
    <w:rsid w:val="00C65C78"/>
    <w:rsid w:val="00C728D5"/>
    <w:rsid w:val="00C740F9"/>
    <w:rsid w:val="00C75E92"/>
    <w:rsid w:val="00C91DBB"/>
    <w:rsid w:val="00CD7D38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A2F83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044490"/>
    <w:pPr>
      <w:ind w:left="720"/>
      <w:contextualSpacing/>
    </w:p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044490"/>
    <w:pPr>
      <w:ind w:left="720"/>
      <w:contextualSpacing/>
    </w:p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12064247.8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E69FC-8A2A-4D3B-90A3-254CDCB0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Курманкеевский</cp:lastModifiedBy>
  <cp:revision>2</cp:revision>
  <cp:lastPrinted>2023-04-28T09:26:00Z</cp:lastPrinted>
  <dcterms:created xsi:type="dcterms:W3CDTF">2023-05-05T04:45:00Z</dcterms:created>
  <dcterms:modified xsi:type="dcterms:W3CDTF">2023-05-05T04:45:00Z</dcterms:modified>
</cp:coreProperties>
</file>