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03A" w:rsidRDefault="0049003A" w:rsidP="0049003A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proofErr w:type="gramStart"/>
      <w:r w:rsidR="00E84CD5">
        <w:rPr>
          <w:sz w:val="28"/>
          <w:szCs w:val="28"/>
        </w:rPr>
        <w:t>Ивановский</w:t>
      </w:r>
      <w:proofErr w:type="gramEnd"/>
      <w:r>
        <w:rPr>
          <w:sz w:val="28"/>
          <w:szCs w:val="28"/>
        </w:rPr>
        <w:t xml:space="preserve">  сельсовет</w:t>
      </w:r>
    </w:p>
    <w:p w:rsidR="00FC2509" w:rsidRDefault="00FC2509" w:rsidP="00FC2509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</w:t>
      </w: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</w:p>
    <w:p w:rsidR="00FC2509" w:rsidRDefault="00FC2509" w:rsidP="00FC2509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FC2509" w:rsidRDefault="00FC2509" w:rsidP="00FC2509"/>
    <w:p w:rsidR="004642E0" w:rsidRPr="004642E0" w:rsidRDefault="004642E0" w:rsidP="004642E0">
      <w:pPr>
        <w:jc w:val="center"/>
        <w:rPr>
          <w:b/>
          <w:sz w:val="28"/>
          <w:szCs w:val="28"/>
        </w:rPr>
      </w:pPr>
      <w:r w:rsidRPr="004642E0">
        <w:rPr>
          <w:b/>
          <w:sz w:val="28"/>
          <w:szCs w:val="28"/>
        </w:rPr>
        <w:t>О внесении</w:t>
      </w:r>
      <w:r w:rsidRPr="004642E0">
        <w:rPr>
          <w:sz w:val="28"/>
          <w:szCs w:val="28"/>
        </w:rPr>
        <w:t xml:space="preserve"> </w:t>
      </w:r>
      <w:r w:rsidRPr="004642E0">
        <w:rPr>
          <w:b/>
          <w:sz w:val="28"/>
          <w:szCs w:val="28"/>
        </w:rPr>
        <w:t xml:space="preserve">изменений в постановление  администрации 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4642E0">
        <w:rPr>
          <w:rFonts w:cs="Arial"/>
          <w:b/>
          <w:bCs/>
          <w:sz w:val="28"/>
          <w:szCs w:val="28"/>
        </w:rPr>
        <w:t xml:space="preserve">сельского поселения </w:t>
      </w:r>
      <w:r w:rsidRPr="004642E0">
        <w:rPr>
          <w:b/>
          <w:bCs/>
          <w:sz w:val="28"/>
          <w:szCs w:val="28"/>
        </w:rPr>
        <w:t xml:space="preserve">Ивановский   сельсовет муниципального района Давлекановский район Республики Башкортостан от   28 января 2015  года    </w:t>
      </w:r>
      <w:proofErr w:type="gramEnd"/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42E0">
        <w:rPr>
          <w:b/>
          <w:bCs/>
          <w:sz w:val="28"/>
          <w:szCs w:val="28"/>
        </w:rPr>
        <w:t>№ 03 «Об утверждении порядка</w:t>
      </w:r>
      <w:r w:rsidRPr="004642E0">
        <w:rPr>
          <w:bCs/>
          <w:sz w:val="20"/>
          <w:szCs w:val="28"/>
        </w:rPr>
        <w:t xml:space="preserve"> </w:t>
      </w:r>
      <w:r w:rsidRPr="004642E0">
        <w:rPr>
          <w:b/>
          <w:bCs/>
          <w:sz w:val="28"/>
          <w:szCs w:val="28"/>
        </w:rPr>
        <w:t xml:space="preserve">осуществления администрацией 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42E0">
        <w:rPr>
          <w:b/>
          <w:bCs/>
          <w:sz w:val="28"/>
          <w:szCs w:val="28"/>
        </w:rPr>
        <w:t xml:space="preserve">сельского поселения  </w:t>
      </w:r>
      <w:proofErr w:type="gramStart"/>
      <w:r w:rsidRPr="004642E0">
        <w:rPr>
          <w:b/>
          <w:bCs/>
          <w:sz w:val="28"/>
          <w:szCs w:val="28"/>
        </w:rPr>
        <w:t>Ивановский</w:t>
      </w:r>
      <w:proofErr w:type="gramEnd"/>
      <w:r w:rsidRPr="004642E0">
        <w:rPr>
          <w:b/>
          <w:bCs/>
          <w:sz w:val="28"/>
          <w:szCs w:val="28"/>
        </w:rPr>
        <w:t xml:space="preserve">  сельсовет муниципального 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42E0">
        <w:rPr>
          <w:b/>
          <w:bCs/>
          <w:sz w:val="28"/>
          <w:szCs w:val="28"/>
        </w:rPr>
        <w:t xml:space="preserve">района Давлекановский район Республики Башкортостан  </w:t>
      </w:r>
      <w:proofErr w:type="gramStart"/>
      <w:r w:rsidRPr="004642E0">
        <w:rPr>
          <w:b/>
          <w:bCs/>
          <w:sz w:val="28"/>
          <w:szCs w:val="28"/>
        </w:rPr>
        <w:t>бюджетных</w:t>
      </w:r>
      <w:proofErr w:type="gramEnd"/>
      <w:r w:rsidRPr="004642E0">
        <w:rPr>
          <w:b/>
          <w:bCs/>
          <w:sz w:val="28"/>
          <w:szCs w:val="28"/>
        </w:rPr>
        <w:t xml:space="preserve"> 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42E0">
        <w:rPr>
          <w:b/>
          <w:bCs/>
          <w:sz w:val="28"/>
          <w:szCs w:val="28"/>
        </w:rPr>
        <w:t xml:space="preserve">полномочий  главного администратора доходов бюджета 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4642E0">
        <w:rPr>
          <w:b/>
          <w:bCs/>
          <w:sz w:val="28"/>
          <w:szCs w:val="28"/>
        </w:rPr>
        <w:t>сельского поселения»</w:t>
      </w:r>
    </w:p>
    <w:p w:rsidR="004642E0" w:rsidRPr="004642E0" w:rsidRDefault="004642E0" w:rsidP="004642E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642E0" w:rsidRPr="004642E0" w:rsidRDefault="004642E0" w:rsidP="004642E0">
      <w:pPr>
        <w:rPr>
          <w:sz w:val="28"/>
          <w:szCs w:val="28"/>
        </w:rPr>
      </w:pPr>
      <w:r w:rsidRPr="004642E0">
        <w:rPr>
          <w:sz w:val="28"/>
          <w:szCs w:val="28"/>
        </w:rPr>
        <w:t xml:space="preserve">В целях своевременного получения безвозмездных поступлений в бюджет сельского поселения, </w:t>
      </w:r>
      <w:proofErr w:type="gramStart"/>
      <w:r w:rsidRPr="004642E0">
        <w:rPr>
          <w:sz w:val="28"/>
          <w:szCs w:val="28"/>
        </w:rPr>
        <w:t>п</w:t>
      </w:r>
      <w:proofErr w:type="gramEnd"/>
      <w:r w:rsidRPr="004642E0">
        <w:rPr>
          <w:sz w:val="28"/>
          <w:szCs w:val="28"/>
        </w:rPr>
        <w:t xml:space="preserve"> о с т а н о в л я ю:</w:t>
      </w:r>
    </w:p>
    <w:p w:rsidR="004642E0" w:rsidRPr="004642E0" w:rsidRDefault="004642E0" w:rsidP="004642E0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</w:p>
    <w:p w:rsidR="004642E0" w:rsidRPr="004642E0" w:rsidRDefault="004642E0" w:rsidP="004642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42E0">
        <w:rPr>
          <w:sz w:val="28"/>
          <w:szCs w:val="28"/>
        </w:rPr>
        <w:t>1.</w:t>
      </w:r>
      <w:r w:rsidRPr="004642E0">
        <w:rPr>
          <w:b/>
          <w:sz w:val="28"/>
          <w:szCs w:val="28"/>
        </w:rPr>
        <w:t xml:space="preserve"> </w:t>
      </w:r>
      <w:proofErr w:type="gramStart"/>
      <w:r w:rsidRPr="004642E0">
        <w:rPr>
          <w:sz w:val="28"/>
          <w:szCs w:val="28"/>
        </w:rPr>
        <w:t xml:space="preserve">Внести в постановление администрации сельского поселения </w:t>
      </w:r>
      <w:r w:rsidRPr="004642E0">
        <w:rPr>
          <w:bCs/>
          <w:sz w:val="28"/>
          <w:szCs w:val="28"/>
        </w:rPr>
        <w:t>Ивановский</w:t>
      </w:r>
      <w:r w:rsidRPr="004642E0">
        <w:rPr>
          <w:sz w:val="28"/>
          <w:szCs w:val="28"/>
        </w:rPr>
        <w:t xml:space="preserve"> сельсовет муниципального района Давлекановский район Республики Башкортостан    от  28 января 2015 года № 03 «Об утверждении порядка осуществления администрацией сельского поселения </w:t>
      </w:r>
      <w:r w:rsidRPr="004642E0">
        <w:rPr>
          <w:bCs/>
          <w:sz w:val="28"/>
          <w:szCs w:val="28"/>
        </w:rPr>
        <w:t>Ивановский</w:t>
      </w:r>
      <w:r w:rsidRPr="004642E0">
        <w:rPr>
          <w:sz w:val="28"/>
          <w:szCs w:val="28"/>
        </w:rPr>
        <w:t xml:space="preserve"> 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следующие изменения и дополнения:</w:t>
      </w:r>
      <w:proofErr w:type="gramEnd"/>
    </w:p>
    <w:p w:rsidR="004642E0" w:rsidRPr="004642E0" w:rsidRDefault="004642E0" w:rsidP="004642E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642E0">
        <w:rPr>
          <w:sz w:val="28"/>
          <w:szCs w:val="28"/>
        </w:rPr>
        <w:t xml:space="preserve">1.1. В приложении 1 к Постановлению код бюджетной классификации 000   2 02 49999 10 0000 150  «Прочие межбюджетные трансферты, передаваемые бюджетам </w:t>
      </w:r>
      <w:r w:rsidRPr="004642E0">
        <w:rPr>
          <w:iCs/>
          <w:sz w:val="28"/>
          <w:szCs w:val="28"/>
        </w:rPr>
        <w:t>сельских</w:t>
      </w:r>
      <w:r w:rsidRPr="004642E0">
        <w:rPr>
          <w:sz w:val="28"/>
          <w:szCs w:val="28"/>
        </w:rPr>
        <w:t xml:space="preserve"> поселений» дополнить кодом подвида доходов</w:t>
      </w:r>
    </w:p>
    <w:p w:rsidR="004642E0" w:rsidRPr="004642E0" w:rsidRDefault="004642E0" w:rsidP="004642E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4642E0" w:rsidRPr="004642E0" w:rsidTr="005B5554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2E0" w:rsidRPr="004642E0" w:rsidRDefault="004642E0" w:rsidP="004642E0">
            <w:pPr>
              <w:jc w:val="center"/>
              <w:rPr>
                <w:color w:val="000000"/>
                <w:sz w:val="28"/>
                <w:szCs w:val="28"/>
              </w:rPr>
            </w:pPr>
            <w:r w:rsidRPr="004642E0">
              <w:rPr>
                <w:color w:val="000000"/>
                <w:sz w:val="28"/>
                <w:szCs w:val="28"/>
              </w:rPr>
              <w:t>7201 150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color w:val="000000"/>
                <w:sz w:val="28"/>
                <w:szCs w:val="28"/>
              </w:rPr>
            </w:pPr>
            <w:r w:rsidRPr="004642E0">
              <w:rPr>
                <w:color w:val="000000"/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</w:t>
            </w:r>
          </w:p>
        </w:tc>
      </w:tr>
      <w:tr w:rsidR="004642E0" w:rsidRPr="004642E0" w:rsidTr="005B5554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642E0" w:rsidRPr="004642E0" w:rsidRDefault="004642E0" w:rsidP="004642E0">
            <w:pPr>
              <w:jc w:val="center"/>
              <w:rPr>
                <w:color w:val="000000"/>
                <w:sz w:val="28"/>
                <w:szCs w:val="28"/>
              </w:rPr>
            </w:pPr>
            <w:r w:rsidRPr="004642E0">
              <w:rPr>
                <w:color w:val="000000"/>
                <w:sz w:val="28"/>
                <w:szCs w:val="28"/>
              </w:rPr>
              <w:t>7265 150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</w:t>
            </w:r>
          </w:p>
        </w:tc>
      </w:tr>
    </w:tbl>
    <w:p w:rsidR="004642E0" w:rsidRPr="004642E0" w:rsidRDefault="004642E0" w:rsidP="004642E0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642E0" w:rsidRPr="004642E0" w:rsidRDefault="004642E0" w:rsidP="004642E0">
      <w:pPr>
        <w:jc w:val="both"/>
        <w:rPr>
          <w:sz w:val="28"/>
          <w:szCs w:val="28"/>
        </w:rPr>
      </w:pPr>
      <w:r w:rsidRPr="004642E0">
        <w:rPr>
          <w:sz w:val="28"/>
          <w:szCs w:val="28"/>
        </w:rPr>
        <w:t>1.2.</w:t>
      </w:r>
      <w:r w:rsidRPr="004642E0">
        <w:t xml:space="preserve"> </w:t>
      </w:r>
      <w:r w:rsidRPr="004642E0">
        <w:rPr>
          <w:sz w:val="28"/>
          <w:szCs w:val="28"/>
        </w:rPr>
        <w:t>В приложении №2 к Постановлению дополнить код бюджетной классификации: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lastRenderedPageBreak/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1 11 05025 10 0000 120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бюджетных и автономных учреждений)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1 11 05035 10 0000 120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spacing w:after="40"/>
              <w:rPr>
                <w:snapToGrid w:val="0"/>
                <w:sz w:val="28"/>
                <w:szCs w:val="28"/>
              </w:rPr>
            </w:pPr>
            <w:r w:rsidRPr="004642E0">
              <w:rPr>
                <w:snapToGrid w:val="0"/>
                <w:sz w:val="28"/>
                <w:szCs w:val="28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 xml:space="preserve">1 11 05325 10 0000 120 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spacing w:after="40"/>
              <w:rPr>
                <w:snapToGrid w:val="0"/>
                <w:sz w:val="28"/>
                <w:szCs w:val="28"/>
              </w:rPr>
            </w:pPr>
            <w:r w:rsidRPr="004642E0">
              <w:rPr>
                <w:snapToGrid w:val="0"/>
                <w:sz w:val="28"/>
                <w:szCs w:val="28"/>
              </w:rPr>
              <w:t>Плата по соглашениям об установлении сервитута, заключенным органами местного самоуправления сельских поселений, государственными или муниципальными предприятиями либо государственными или муниципальными учреждениями в отношении земельных участков, находящихся в собственности сельских поселений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1 11 05075 10 0000 120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bCs/>
                <w:sz w:val="28"/>
                <w:szCs w:val="28"/>
              </w:rPr>
            </w:pPr>
            <w:r w:rsidRPr="004642E0">
              <w:rPr>
                <w:bCs/>
                <w:sz w:val="28"/>
                <w:szCs w:val="28"/>
              </w:rPr>
              <w:t>1 14 02053 10 0000 410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bCs/>
                <w:sz w:val="28"/>
                <w:szCs w:val="28"/>
              </w:rPr>
            </w:pPr>
            <w:r w:rsidRPr="004642E0">
              <w:rPr>
                <w:bCs/>
                <w:sz w:val="28"/>
                <w:szCs w:val="2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Cs w:val="28"/>
              </w:rPr>
              <w:lastRenderedPageBreak/>
              <w:t>7</w:t>
            </w:r>
            <w:r w:rsidRPr="004642E0">
              <w:rPr>
                <w:bCs/>
                <w:sz w:val="28"/>
                <w:szCs w:val="28"/>
              </w:rPr>
              <w:t>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1 14 06025 10 0000 430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ind w:left="-216"/>
              <w:jc w:val="center"/>
              <w:rPr>
                <w:bCs/>
                <w:sz w:val="28"/>
                <w:szCs w:val="28"/>
              </w:rPr>
            </w:pPr>
            <w:r w:rsidRPr="004642E0">
              <w:rPr>
                <w:bCs/>
                <w:sz w:val="28"/>
                <w:szCs w:val="28"/>
              </w:rPr>
              <w:t xml:space="preserve">  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ind w:firstLine="34"/>
              <w:jc w:val="both"/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2 02 49999 10 7201 150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4642E0">
              <w:rPr>
                <w:iCs/>
                <w:sz w:val="28"/>
                <w:szCs w:val="28"/>
              </w:rPr>
              <w:t>сельских</w:t>
            </w:r>
            <w:r w:rsidRPr="004642E0">
              <w:rPr>
                <w:sz w:val="28"/>
                <w:szCs w:val="28"/>
              </w:rPr>
              <w:t xml:space="preserve"> поселений (</w:t>
            </w:r>
            <w:r w:rsidRPr="004642E0">
              <w:rPr>
                <w:color w:val="000000"/>
                <w:sz w:val="28"/>
                <w:szCs w:val="28"/>
              </w:rPr>
              <w:t>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4642E0" w:rsidRPr="004642E0" w:rsidTr="005B555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ind w:left="-216"/>
              <w:jc w:val="center"/>
              <w:rPr>
                <w:bCs/>
                <w:sz w:val="28"/>
                <w:szCs w:val="28"/>
              </w:rPr>
            </w:pPr>
            <w:r w:rsidRPr="004642E0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ind w:firstLine="34"/>
              <w:jc w:val="both"/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2 02 49999 10 7265 150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Pr="004642E0">
              <w:rPr>
                <w:iCs/>
                <w:sz w:val="28"/>
                <w:szCs w:val="28"/>
              </w:rPr>
              <w:t>сельских</w:t>
            </w:r>
            <w:r w:rsidRPr="004642E0">
              <w:rPr>
                <w:sz w:val="28"/>
                <w:szCs w:val="28"/>
              </w:rPr>
              <w:t xml:space="preserve">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4642E0" w:rsidRPr="004642E0" w:rsidTr="005B5554">
        <w:trPr>
          <w:cantSplit/>
          <w:trHeight w:val="80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jc w:val="both"/>
              <w:rPr>
                <w:bCs/>
                <w:sz w:val="28"/>
                <w:szCs w:val="28"/>
              </w:rPr>
            </w:pPr>
            <w:r w:rsidRPr="004642E0">
              <w:rPr>
                <w:bCs/>
                <w:sz w:val="28"/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tabs>
                <w:tab w:val="left" w:pos="10260"/>
              </w:tabs>
              <w:jc w:val="both"/>
              <w:rPr>
                <w:snapToGrid w:val="0"/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1 17 15030 10 0000 150</w:t>
            </w: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642E0" w:rsidRPr="004642E0" w:rsidRDefault="004642E0" w:rsidP="004642E0">
            <w:pPr>
              <w:tabs>
                <w:tab w:val="left" w:pos="10260"/>
              </w:tabs>
              <w:jc w:val="both"/>
              <w:rPr>
                <w:sz w:val="28"/>
                <w:szCs w:val="28"/>
              </w:rPr>
            </w:pPr>
            <w:r w:rsidRPr="004642E0">
              <w:rPr>
                <w:sz w:val="28"/>
                <w:szCs w:val="28"/>
              </w:rPr>
              <w:t>Инициативные платежи, зачисляемые в бюджеты сельских поселений</w:t>
            </w:r>
          </w:p>
        </w:tc>
      </w:tr>
    </w:tbl>
    <w:p w:rsidR="004642E0" w:rsidRPr="004642E0" w:rsidRDefault="004642E0" w:rsidP="004642E0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642E0" w:rsidRPr="004642E0" w:rsidRDefault="004642E0" w:rsidP="004642E0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 w:rsidRPr="004642E0">
        <w:rPr>
          <w:sz w:val="28"/>
          <w:szCs w:val="28"/>
        </w:rPr>
        <w:t>2.</w:t>
      </w:r>
      <w:proofErr w:type="gramStart"/>
      <w:r w:rsidRPr="004642E0">
        <w:rPr>
          <w:sz w:val="28"/>
          <w:szCs w:val="28"/>
        </w:rPr>
        <w:t>Контроль за</w:t>
      </w:r>
      <w:proofErr w:type="gramEnd"/>
      <w:r w:rsidRPr="004642E0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4642E0" w:rsidRPr="004642E0" w:rsidRDefault="004642E0" w:rsidP="004642E0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642E0" w:rsidRPr="004642E0" w:rsidRDefault="004642E0" w:rsidP="004642E0">
      <w:pPr>
        <w:widowControl w:val="0"/>
        <w:tabs>
          <w:tab w:val="left" w:pos="720"/>
        </w:tabs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4642E0" w:rsidRPr="004642E0" w:rsidRDefault="004642E0" w:rsidP="004642E0">
      <w:pPr>
        <w:keepNext/>
        <w:outlineLvl w:val="0"/>
        <w:rPr>
          <w:sz w:val="28"/>
          <w:szCs w:val="28"/>
        </w:rPr>
      </w:pPr>
    </w:p>
    <w:p w:rsidR="004642E0" w:rsidRPr="004642E0" w:rsidRDefault="004642E0" w:rsidP="004642E0">
      <w:pPr>
        <w:keepNext/>
        <w:outlineLvl w:val="0"/>
        <w:rPr>
          <w:sz w:val="28"/>
        </w:rPr>
      </w:pPr>
    </w:p>
    <w:p w:rsidR="004642E0" w:rsidRPr="004642E0" w:rsidRDefault="004642E0" w:rsidP="004642E0">
      <w:pPr>
        <w:keepNext/>
        <w:outlineLvl w:val="0"/>
        <w:rPr>
          <w:sz w:val="28"/>
        </w:rPr>
      </w:pPr>
    </w:p>
    <w:p w:rsidR="004642E0" w:rsidRPr="004642E0" w:rsidRDefault="004642E0" w:rsidP="004642E0">
      <w:pPr>
        <w:keepNext/>
        <w:outlineLvl w:val="0"/>
        <w:rPr>
          <w:sz w:val="28"/>
        </w:rPr>
      </w:pPr>
    </w:p>
    <w:p w:rsidR="004642E0" w:rsidRPr="004642E0" w:rsidRDefault="004642E0" w:rsidP="004642E0">
      <w:pPr>
        <w:keepNext/>
        <w:outlineLvl w:val="0"/>
        <w:rPr>
          <w:sz w:val="28"/>
          <w:szCs w:val="28"/>
        </w:rPr>
      </w:pPr>
      <w:r w:rsidRPr="004642E0">
        <w:rPr>
          <w:sz w:val="28"/>
        </w:rPr>
        <w:tab/>
      </w:r>
    </w:p>
    <w:p w:rsidR="004642E0" w:rsidRPr="004642E0" w:rsidRDefault="004642E0" w:rsidP="004642E0">
      <w:pPr>
        <w:rPr>
          <w:sz w:val="28"/>
        </w:rPr>
      </w:pPr>
    </w:p>
    <w:p w:rsidR="004642E0" w:rsidRPr="004642E0" w:rsidRDefault="004642E0" w:rsidP="004642E0">
      <w:pPr>
        <w:rPr>
          <w:sz w:val="28"/>
          <w:szCs w:val="28"/>
        </w:rPr>
      </w:pPr>
      <w:r w:rsidRPr="004642E0">
        <w:rPr>
          <w:sz w:val="28"/>
        </w:rPr>
        <w:t xml:space="preserve">Глава сельского поселения                                               </w:t>
      </w:r>
      <w:proofErr w:type="spellStart"/>
      <w:r w:rsidRPr="004642E0">
        <w:rPr>
          <w:sz w:val="28"/>
        </w:rPr>
        <w:t>В.И.Никульшин</w:t>
      </w:r>
      <w:proofErr w:type="spellEnd"/>
    </w:p>
    <w:p w:rsidR="004642E0" w:rsidRPr="004642E0" w:rsidRDefault="004642E0" w:rsidP="004642E0"/>
    <w:p w:rsidR="001300E6" w:rsidRDefault="001300E6" w:rsidP="004642E0">
      <w:pPr>
        <w:ind w:firstLine="851"/>
        <w:jc w:val="center"/>
      </w:pPr>
      <w:bookmarkStart w:id="0" w:name="_GoBack"/>
      <w:bookmarkEnd w:id="0"/>
    </w:p>
    <w:sectPr w:rsidR="001300E6" w:rsidSect="002074F4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287F" w:rsidRDefault="0057287F" w:rsidP="002479F8">
      <w:r>
        <w:separator/>
      </w:r>
    </w:p>
  </w:endnote>
  <w:endnote w:type="continuationSeparator" w:id="0">
    <w:p w:rsidR="0057287F" w:rsidRDefault="0057287F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287F" w:rsidRDefault="0057287F" w:rsidP="002479F8">
      <w:r>
        <w:separator/>
      </w:r>
    </w:p>
  </w:footnote>
  <w:footnote w:type="continuationSeparator" w:id="0">
    <w:p w:rsidR="0057287F" w:rsidRDefault="0057287F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859E7"/>
    <w:rsid w:val="001300E6"/>
    <w:rsid w:val="00146678"/>
    <w:rsid w:val="00173B0C"/>
    <w:rsid w:val="001E7DC1"/>
    <w:rsid w:val="0020303F"/>
    <w:rsid w:val="002074F4"/>
    <w:rsid w:val="002479F8"/>
    <w:rsid w:val="003B587B"/>
    <w:rsid w:val="004558E9"/>
    <w:rsid w:val="004642E0"/>
    <w:rsid w:val="0049003A"/>
    <w:rsid w:val="0057287F"/>
    <w:rsid w:val="00602583"/>
    <w:rsid w:val="00672F9F"/>
    <w:rsid w:val="00743DD0"/>
    <w:rsid w:val="008A0835"/>
    <w:rsid w:val="008D2EB9"/>
    <w:rsid w:val="009D2B98"/>
    <w:rsid w:val="009E41B8"/>
    <w:rsid w:val="009F4B67"/>
    <w:rsid w:val="00A40937"/>
    <w:rsid w:val="00B0273F"/>
    <w:rsid w:val="00C315F5"/>
    <w:rsid w:val="00C8679E"/>
    <w:rsid w:val="00DC7416"/>
    <w:rsid w:val="00DF2341"/>
    <w:rsid w:val="00E84CD5"/>
    <w:rsid w:val="00FC2509"/>
    <w:rsid w:val="00FE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E7DC1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paragraph" w:styleId="2">
    <w:name w:val="heading 2"/>
    <w:basedOn w:val="a"/>
    <w:next w:val="a"/>
    <w:link w:val="20"/>
    <w:uiPriority w:val="9"/>
    <w:qFormat/>
    <w:rsid w:val="001E7DC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7DC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1E7DC1"/>
    <w:pPr>
      <w:keepNext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unhideWhenUsed/>
    <w:rsid w:val="00E84CD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E84CD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1E7DC1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E7DC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E7DC1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1E7DC1"/>
    <w:rPr>
      <w:rFonts w:ascii="Peterburg" w:eastAsia="Times New Roman" w:hAnsi="Peterburg" w:cs="Times New Roman"/>
      <w:b/>
      <w:b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1E7DC1"/>
  </w:style>
  <w:style w:type="paragraph" w:styleId="ab">
    <w:name w:val="Body Text Indent"/>
    <w:basedOn w:val="a"/>
    <w:link w:val="ac"/>
    <w:rsid w:val="001E7DC1"/>
    <w:pPr>
      <w:ind w:firstLine="709"/>
    </w:pPr>
    <w:rPr>
      <w:rFonts w:ascii="Peterburg" w:hAnsi="Peterburg"/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1E7DC1"/>
    <w:pPr>
      <w:ind w:firstLine="709"/>
      <w:jc w:val="both"/>
    </w:pPr>
    <w:rPr>
      <w:rFonts w:ascii="Peterburg" w:hAnsi="Peterburg"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1E7DC1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rsid w:val="001E7DC1"/>
    <w:pPr>
      <w:spacing w:line="360" w:lineRule="auto"/>
      <w:ind w:firstLine="851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rsid w:val="001E7DC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Title"/>
    <w:basedOn w:val="a"/>
    <w:link w:val="ae"/>
    <w:qFormat/>
    <w:rsid w:val="001E7DC1"/>
    <w:pPr>
      <w:jc w:val="center"/>
    </w:pPr>
    <w:rPr>
      <w:b/>
      <w:bCs/>
      <w:sz w:val="28"/>
    </w:rPr>
  </w:style>
  <w:style w:type="character" w:customStyle="1" w:styleId="ae">
    <w:name w:val="Название Знак"/>
    <w:basedOn w:val="a0"/>
    <w:link w:val="ad"/>
    <w:rsid w:val="001E7DC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f">
    <w:name w:val="Body Text"/>
    <w:basedOn w:val="a"/>
    <w:link w:val="af0"/>
    <w:rsid w:val="001E7DC1"/>
    <w:rPr>
      <w:sz w:val="28"/>
    </w:rPr>
  </w:style>
  <w:style w:type="character" w:customStyle="1" w:styleId="af0">
    <w:name w:val="Основной текст Знак"/>
    <w:basedOn w:val="a0"/>
    <w:link w:val="af"/>
    <w:rsid w:val="001E7DC1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1">
    <w:name w:val="Table Grid"/>
    <w:basedOn w:val="a1"/>
    <w:uiPriority w:val="99"/>
    <w:rsid w:val="001E7D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1E7D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rialUnicodeMS">
    <w:name w:val="Основной текст + Arial Unicode MS"/>
    <w:aliases w:val="13,5 pt,Курсив,Интервал -2 pt"/>
    <w:rsid w:val="001E7DC1"/>
    <w:rPr>
      <w:rFonts w:ascii="Arial Unicode MS" w:eastAsia="Arial Unicode MS" w:cs="Arial Unicode MS"/>
      <w:i/>
      <w:iCs/>
      <w:noProof/>
      <w:spacing w:val="-50"/>
      <w:sz w:val="27"/>
      <w:szCs w:val="27"/>
      <w:u w:val="none"/>
    </w:rPr>
  </w:style>
  <w:style w:type="character" w:customStyle="1" w:styleId="ArialUnicodeMS1">
    <w:name w:val="Основной текст + Arial Unicode MS1"/>
    <w:aliases w:val="9 pt1"/>
    <w:rsid w:val="001E7DC1"/>
    <w:rPr>
      <w:rFonts w:ascii="Arial Unicode MS" w:eastAsia="Arial Unicode MS" w:cs="Arial Unicode MS"/>
      <w:sz w:val="18"/>
      <w:szCs w:val="18"/>
      <w:u w:val="none"/>
    </w:rPr>
  </w:style>
  <w:style w:type="paragraph" w:customStyle="1" w:styleId="af2">
    <w:name w:val="Знак Знак Знак Знак Знак Знак"/>
    <w:basedOn w:val="a"/>
    <w:rsid w:val="001E7DC1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af3">
    <w:name w:val="Гипертекстовая ссылка"/>
    <w:uiPriority w:val="99"/>
    <w:rsid w:val="001E7DC1"/>
    <w:rPr>
      <w:rFonts w:cs="Times New Roman"/>
      <w:b w:val="0"/>
      <w:color w:val="106BBE"/>
    </w:rPr>
  </w:style>
  <w:style w:type="paragraph" w:customStyle="1" w:styleId="af4">
    <w:name w:val="Нормальный (таблица)"/>
    <w:basedOn w:val="a"/>
    <w:next w:val="a"/>
    <w:uiPriority w:val="99"/>
    <w:rsid w:val="001E7DC1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5">
    <w:name w:val="Прижатый влево"/>
    <w:basedOn w:val="a"/>
    <w:next w:val="a"/>
    <w:uiPriority w:val="99"/>
    <w:rsid w:val="001E7DC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6">
    <w:name w:val="Цветовое выделение"/>
    <w:uiPriority w:val="99"/>
    <w:rsid w:val="001E7DC1"/>
    <w:rPr>
      <w:b/>
      <w:color w:val="26282F"/>
    </w:rPr>
  </w:style>
  <w:style w:type="paragraph" w:customStyle="1" w:styleId="ConsPlusNonformat">
    <w:name w:val="ConsPlusNonformat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3">
    <w:name w:val="Body Text 3"/>
    <w:basedOn w:val="a"/>
    <w:link w:val="34"/>
    <w:rsid w:val="001E7DC1"/>
    <w:pPr>
      <w:spacing w:after="120"/>
    </w:pPr>
    <w:rPr>
      <w:rFonts w:ascii="Peterburg" w:hAnsi="Peterburg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0"/>
    <w:link w:val="33"/>
    <w:rsid w:val="001E7DC1"/>
    <w:rPr>
      <w:rFonts w:ascii="Peterburg" w:eastAsia="Times New Roman" w:hAnsi="Peterburg" w:cs="Times New Roman"/>
      <w:sz w:val="16"/>
      <w:szCs w:val="16"/>
      <w:lang w:val="x-none" w:eastAsia="x-none"/>
    </w:rPr>
  </w:style>
  <w:style w:type="paragraph" w:styleId="HTML">
    <w:name w:val="HTML Preformatted"/>
    <w:basedOn w:val="a"/>
    <w:link w:val="HTML0"/>
    <w:uiPriority w:val="99"/>
    <w:rsid w:val="001E7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E7DC1"/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paragraph" w:styleId="af7">
    <w:name w:val="Normal (Web)"/>
    <w:aliases w:val="_а_Е’__ (дќа) И’ц_1,_а_Е’__ (дќа) И’ц_ И’ц_,___С¬__ (_x_) ÷¬__1,___С¬__ (_x_) ÷¬__ ÷¬__"/>
    <w:basedOn w:val="a"/>
    <w:link w:val="af8"/>
    <w:uiPriority w:val="99"/>
    <w:rsid w:val="001E7DC1"/>
  </w:style>
  <w:style w:type="paragraph" w:customStyle="1" w:styleId="5">
    <w:name w:val="заголовок 5"/>
    <w:basedOn w:val="a"/>
    <w:next w:val="a"/>
    <w:rsid w:val="001E7DC1"/>
    <w:pPr>
      <w:keepNext/>
      <w:autoSpaceDE w:val="0"/>
      <w:autoSpaceDN w:val="0"/>
      <w:ind w:firstLine="426"/>
      <w:jc w:val="both"/>
    </w:pPr>
    <w:rPr>
      <w:rFonts w:ascii="Peterburg" w:hAnsi="Peterburg"/>
      <w:i/>
      <w:iCs/>
      <w:caps/>
      <w:sz w:val="20"/>
    </w:rPr>
  </w:style>
  <w:style w:type="paragraph" w:customStyle="1" w:styleId="12">
    <w:name w:val="Без интервала1"/>
    <w:aliases w:val="ПФ-таб.текст"/>
    <w:link w:val="NoSpacingChar"/>
    <w:rsid w:val="001E7DC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NoSpacingChar">
    <w:name w:val="No Spacing Char"/>
    <w:aliases w:val="ПФ-таб.текст Char"/>
    <w:link w:val="12"/>
    <w:locked/>
    <w:rsid w:val="001E7DC1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1E7DC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9">
    <w:name w:val="Hyperlink"/>
    <w:rsid w:val="001E7DC1"/>
    <w:rPr>
      <w:color w:val="0000FF"/>
      <w:u w:val="single"/>
    </w:rPr>
  </w:style>
  <w:style w:type="numbering" w:customStyle="1" w:styleId="110">
    <w:name w:val="Нет списка11"/>
    <w:next w:val="a2"/>
    <w:uiPriority w:val="99"/>
    <w:semiHidden/>
    <w:rsid w:val="001E7DC1"/>
  </w:style>
  <w:style w:type="paragraph" w:styleId="afa">
    <w:name w:val="footnote text"/>
    <w:basedOn w:val="a"/>
    <w:link w:val="afb"/>
    <w:uiPriority w:val="99"/>
    <w:rsid w:val="001E7DC1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uiPriority w:val="99"/>
    <w:rsid w:val="001E7DC1"/>
    <w:rPr>
      <w:vertAlign w:val="superscript"/>
    </w:rPr>
  </w:style>
  <w:style w:type="character" w:styleId="afd">
    <w:name w:val="page number"/>
    <w:basedOn w:val="a0"/>
    <w:uiPriority w:val="99"/>
    <w:rsid w:val="001E7DC1"/>
  </w:style>
  <w:style w:type="character" w:customStyle="1" w:styleId="af8">
    <w:name w:val="Обычный (веб) Знак"/>
    <w:aliases w:val="_а_Е’__ (дќа) И’ц_1 Знак,_а_Е’__ (дќа) И’ц_ И’ц_ Знак,___С¬__ (_x_) ÷¬__1 Знак,___С¬__ (_x_) ÷¬__ ÷¬__ Знак"/>
    <w:link w:val="af7"/>
    <w:uiPriority w:val="99"/>
    <w:locked/>
    <w:rsid w:val="001E7DC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annotation reference"/>
    <w:uiPriority w:val="99"/>
    <w:rsid w:val="001E7DC1"/>
    <w:rPr>
      <w:sz w:val="18"/>
      <w:szCs w:val="18"/>
    </w:rPr>
  </w:style>
  <w:style w:type="paragraph" w:styleId="aff">
    <w:name w:val="annotation text"/>
    <w:basedOn w:val="a"/>
    <w:link w:val="aff0"/>
    <w:uiPriority w:val="99"/>
    <w:rsid w:val="001E7DC1"/>
    <w:rPr>
      <w:lang w:val="x-none" w:eastAsia="x-none"/>
    </w:rPr>
  </w:style>
  <w:style w:type="character" w:customStyle="1" w:styleId="aff0">
    <w:name w:val="Текст примечания Знак"/>
    <w:basedOn w:val="a0"/>
    <w:link w:val="aff"/>
    <w:uiPriority w:val="99"/>
    <w:rsid w:val="001E7DC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f1">
    <w:name w:val="annotation subject"/>
    <w:basedOn w:val="aff"/>
    <w:next w:val="aff"/>
    <w:link w:val="aff2"/>
    <w:uiPriority w:val="99"/>
    <w:rsid w:val="001E7DC1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1E7DC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styleId="aff3">
    <w:name w:val="FollowedHyperlink"/>
    <w:uiPriority w:val="99"/>
    <w:rsid w:val="001E7DC1"/>
    <w:rPr>
      <w:color w:val="800080"/>
      <w:u w:val="single"/>
    </w:rPr>
  </w:style>
  <w:style w:type="paragraph" w:customStyle="1" w:styleId="aff4">
    <w:name w:val="Знак Знак Знак Знак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3">
    <w:name w:val="Абзац списка1"/>
    <w:basedOn w:val="a"/>
    <w:rsid w:val="001E7DC1"/>
    <w:pPr>
      <w:ind w:left="720"/>
    </w:pPr>
    <w:rPr>
      <w:szCs w:val="20"/>
    </w:rPr>
  </w:style>
  <w:style w:type="character" w:customStyle="1" w:styleId="14">
    <w:name w:val="Тема примечания Знак1"/>
    <w:uiPriority w:val="99"/>
    <w:locked/>
    <w:rsid w:val="001E7DC1"/>
    <w:rPr>
      <w:rFonts w:cs="Times New Roman"/>
      <w:b/>
      <w:bCs/>
      <w:sz w:val="24"/>
      <w:szCs w:val="24"/>
    </w:rPr>
  </w:style>
  <w:style w:type="paragraph" w:customStyle="1" w:styleId="aff5">
    <w:name w:val="÷¬__ ÷¬__ ÷¬__ ÷¬__"/>
    <w:basedOn w:val="a"/>
    <w:rsid w:val="001E7DC1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1E7DC1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uiPriority w:val="99"/>
    <w:rsid w:val="001E7DC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6">
    <w:name w:val="endnote text"/>
    <w:basedOn w:val="a"/>
    <w:link w:val="aff7"/>
    <w:rsid w:val="001E7DC1"/>
    <w:rPr>
      <w:sz w:val="20"/>
      <w:szCs w:val="20"/>
    </w:rPr>
  </w:style>
  <w:style w:type="character" w:customStyle="1" w:styleId="aff7">
    <w:name w:val="Текст концевой сноски Знак"/>
    <w:basedOn w:val="a0"/>
    <w:link w:val="aff6"/>
    <w:rsid w:val="001E7DC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1E7DC1"/>
    <w:rPr>
      <w:vertAlign w:val="superscript"/>
    </w:rPr>
  </w:style>
  <w:style w:type="paragraph" w:customStyle="1" w:styleId="formattext">
    <w:name w:val="formattext"/>
    <w:basedOn w:val="a"/>
    <w:rsid w:val="001E7DC1"/>
    <w:pPr>
      <w:spacing w:before="100" w:beforeAutospacing="1" w:after="100" w:afterAutospacing="1"/>
    </w:pPr>
  </w:style>
  <w:style w:type="character" w:customStyle="1" w:styleId="cfs">
    <w:name w:val="cfs"/>
    <w:rsid w:val="001E7D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41F46-01A6-4E2F-88BA-B5E3F6871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Ивановка</cp:lastModifiedBy>
  <cp:revision>2</cp:revision>
  <cp:lastPrinted>2020-12-08T07:31:00Z</cp:lastPrinted>
  <dcterms:created xsi:type="dcterms:W3CDTF">2021-01-04T13:37:00Z</dcterms:created>
  <dcterms:modified xsi:type="dcterms:W3CDTF">2021-01-04T13:37:00Z</dcterms:modified>
</cp:coreProperties>
</file>