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E2E" w:rsidRPr="000B05FA" w:rsidRDefault="00281E2E" w:rsidP="00281E2E">
      <w:pPr>
        <w:jc w:val="center"/>
        <w:rPr>
          <w:rFonts w:ascii="Times New Roman" w:hAnsi="Times New Roman"/>
          <w:sz w:val="28"/>
          <w:szCs w:val="28"/>
        </w:rPr>
      </w:pPr>
      <w:r w:rsidRPr="000B05FA">
        <w:rPr>
          <w:rFonts w:ascii="Times New Roman" w:hAnsi="Times New Roman"/>
          <w:sz w:val="28"/>
          <w:szCs w:val="28"/>
        </w:rPr>
        <w:t>Совет сельского поселения Сергиопольский сельсовет муниципального района Давлекановский район Республики Башкортостан</w:t>
      </w:r>
    </w:p>
    <w:p w:rsidR="00B41BFF" w:rsidRPr="000B05FA" w:rsidRDefault="00B41BFF" w:rsidP="00B41A2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0B05FA">
        <w:rPr>
          <w:rFonts w:ascii="Times New Roman" w:hAnsi="Times New Roman"/>
          <w:bCs/>
          <w:sz w:val="28"/>
          <w:szCs w:val="28"/>
        </w:rPr>
        <w:t>РЕШЕНИЕ</w:t>
      </w:r>
    </w:p>
    <w:p w:rsidR="00281E2E" w:rsidRPr="000B05FA" w:rsidRDefault="00281E2E" w:rsidP="00B41A2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B05FA">
        <w:rPr>
          <w:rFonts w:ascii="Times New Roman" w:hAnsi="Times New Roman"/>
          <w:sz w:val="28"/>
          <w:szCs w:val="28"/>
        </w:rPr>
        <w:t>№ 18 от 27.03.2020 г.</w:t>
      </w:r>
    </w:p>
    <w:p w:rsidR="00B41BFF" w:rsidRPr="000B05FA" w:rsidRDefault="00B41BFF" w:rsidP="00B41A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54664" w:rsidRPr="0007516E" w:rsidRDefault="00F54664" w:rsidP="00F5466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«Об утверждении Положения о проведении мониторинга</w:t>
      </w:r>
    </w:p>
    <w:p w:rsidR="00F54664" w:rsidRPr="0007516E" w:rsidRDefault="00F54664" w:rsidP="00F5466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изменений законодательства и муниципальных нормативных правовых актов Совета сельского поселения Сергиопольский сельсовет муниципального района Давлекановский район Республики Башкортостан»</w:t>
      </w:r>
    </w:p>
    <w:p w:rsidR="00F54664" w:rsidRPr="0007516E" w:rsidRDefault="00F54664" w:rsidP="00F5466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В целях совершенствования работы Совета сельского поселения Сергиопольский сельсовет  муниципального района Давлекановский район Республики Башкортостан (далее – Совет) по проведению мониторинга изменений законодательства и муниципальных нормативных правовых актов, принятых Советом, руководствуясь Уставом сельского поселения Сергиопольский сельсовет муниципального района Давлекановский район Республики Башкортостан, Совет,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4664" w:rsidRPr="0007516E" w:rsidRDefault="00F54664" w:rsidP="00F5466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РЕШИЛ:</w:t>
      </w:r>
    </w:p>
    <w:p w:rsidR="00F54664" w:rsidRPr="0007516E" w:rsidRDefault="00F54664" w:rsidP="00F5466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bookmark0"/>
      <w:bookmarkEnd w:id="0"/>
      <w:r w:rsidRPr="0007516E">
        <w:rPr>
          <w:rFonts w:ascii="Times New Roman" w:hAnsi="Times New Roman"/>
          <w:sz w:val="28"/>
          <w:szCs w:val="28"/>
        </w:rPr>
        <w:t>1. Утвердить прилагаемое Положение о проведении мониторинга изменений законодательства и муниципальных нормативных правовых актов Совета.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bookmark1"/>
      <w:bookmarkEnd w:id="1"/>
      <w:r w:rsidRPr="0007516E">
        <w:rPr>
          <w:rFonts w:ascii="Times New Roman" w:hAnsi="Times New Roman"/>
          <w:sz w:val="28"/>
          <w:szCs w:val="28"/>
        </w:rPr>
        <w:t>2. Аппарату (секретарю) Совета: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организовать работу по проведению мониторинга изменений законодательства и муниципальных нормативных правовых актов Совета в </w:t>
      </w:r>
      <w:proofErr w:type="gramStart"/>
      <w:r w:rsidRPr="0007516E">
        <w:rPr>
          <w:rFonts w:ascii="Times New Roman" w:hAnsi="Times New Roman"/>
          <w:sz w:val="28"/>
          <w:szCs w:val="28"/>
        </w:rPr>
        <w:t>соответствии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с Положением, утвержденным пунктом 1 настоящего постановления;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внести соответствующие изменения в должностные инструкции муниципальных служащих, назначенных ответственными лицами.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3. Возложить ответственность за организацию проведения мониторинга изменений законодательства и муниципальных нормативных правовых актов Совета на секретаря Совета.</w:t>
      </w:r>
    </w:p>
    <w:p w:rsidR="00F54664" w:rsidRPr="0007516E" w:rsidRDefault="00F54664" w:rsidP="00F5466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4. Опубликовать настоящее решение в </w:t>
      </w:r>
      <w:proofErr w:type="gramStart"/>
      <w:r w:rsidRPr="0007516E">
        <w:rPr>
          <w:rFonts w:ascii="Times New Roman" w:hAnsi="Times New Roman"/>
          <w:sz w:val="28"/>
          <w:szCs w:val="28"/>
        </w:rPr>
        <w:t>порядке</w:t>
      </w:r>
      <w:proofErr w:type="gramEnd"/>
      <w:r w:rsidRPr="0007516E">
        <w:rPr>
          <w:rFonts w:ascii="Times New Roman" w:hAnsi="Times New Roman"/>
          <w:sz w:val="28"/>
          <w:szCs w:val="28"/>
        </w:rPr>
        <w:t>, определенном Уставом сельского поселения Сергиопольский сельсовет муниципального района Давлекановский район, а также разместить его на официальном сайте Совета в информационно-телекоммуникационной сети Интернет.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bookmark3"/>
      <w:bookmarkEnd w:id="2"/>
      <w:r w:rsidRPr="0007516E">
        <w:rPr>
          <w:rFonts w:ascii="Times New Roman" w:hAnsi="Times New Roman"/>
          <w:sz w:val="28"/>
          <w:szCs w:val="28"/>
        </w:rPr>
        <w:t xml:space="preserve">5. Настоящее решение вступает в силу по </w:t>
      </w:r>
      <w:proofErr w:type="gramStart"/>
      <w:r w:rsidRPr="0007516E">
        <w:rPr>
          <w:rFonts w:ascii="Times New Roman" w:hAnsi="Times New Roman"/>
          <w:sz w:val="28"/>
          <w:szCs w:val="28"/>
        </w:rPr>
        <w:t>истечении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десяти дней со дня его официального опубликования.</w:t>
      </w:r>
    </w:p>
    <w:p w:rsidR="00B41BFF" w:rsidRPr="000B05FA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07516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</w:t>
      </w:r>
      <w:r w:rsidRPr="0007516E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Pr="0007516E">
        <w:rPr>
          <w:rFonts w:ascii="Times New Roman" w:hAnsi="Times New Roman"/>
          <w:sz w:val="28"/>
          <w:szCs w:val="28"/>
        </w:rPr>
        <w:t>председателя Совета.</w:t>
      </w:r>
    </w:p>
    <w:p w:rsidR="00281E2E" w:rsidRPr="000B05FA" w:rsidRDefault="00281E2E" w:rsidP="00BC58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1BFF" w:rsidRPr="000B05FA" w:rsidRDefault="00281E2E" w:rsidP="00BC58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5FA">
        <w:rPr>
          <w:rFonts w:ascii="Times New Roman" w:hAnsi="Times New Roman"/>
          <w:sz w:val="28"/>
          <w:szCs w:val="28"/>
        </w:rPr>
        <w:t xml:space="preserve">Председатель Совета                      </w:t>
      </w:r>
      <w:r w:rsidR="00B41BFF" w:rsidRPr="000B05FA"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0B05FA">
        <w:rPr>
          <w:rFonts w:ascii="Times New Roman" w:hAnsi="Times New Roman"/>
          <w:sz w:val="28"/>
          <w:szCs w:val="28"/>
        </w:rPr>
        <w:t xml:space="preserve">                      А. З. Абдуллин</w:t>
      </w:r>
    </w:p>
    <w:p w:rsidR="00B41BFF" w:rsidRPr="000B05FA" w:rsidRDefault="00B41BFF">
      <w:pPr>
        <w:rPr>
          <w:rFonts w:ascii="Times New Roman" w:hAnsi="Times New Roman"/>
          <w:sz w:val="28"/>
          <w:szCs w:val="28"/>
        </w:rPr>
      </w:pPr>
      <w:r w:rsidRPr="000B05FA">
        <w:rPr>
          <w:rFonts w:ascii="Times New Roman" w:hAnsi="Times New Roman"/>
          <w:sz w:val="28"/>
          <w:szCs w:val="28"/>
        </w:rPr>
        <w:br w:type="page"/>
      </w:r>
    </w:p>
    <w:p w:rsidR="00B41BFF" w:rsidRPr="000B05FA" w:rsidRDefault="00B41BFF" w:rsidP="00281E2E">
      <w:pPr>
        <w:spacing w:after="0" w:line="240" w:lineRule="auto"/>
        <w:ind w:left="5954"/>
        <w:rPr>
          <w:rFonts w:ascii="Times New Roman" w:hAnsi="Times New Roman"/>
        </w:rPr>
      </w:pPr>
      <w:bookmarkStart w:id="3" w:name="bookmark4"/>
      <w:bookmarkEnd w:id="3"/>
      <w:r w:rsidRPr="000B05FA">
        <w:rPr>
          <w:rFonts w:ascii="Times New Roman" w:hAnsi="Times New Roman"/>
          <w:sz w:val="24"/>
          <w:szCs w:val="24"/>
        </w:rPr>
        <w:t>Утверждено</w:t>
      </w:r>
    </w:p>
    <w:p w:rsidR="00B41BFF" w:rsidRPr="000B05FA" w:rsidRDefault="00B41BFF" w:rsidP="00281E2E">
      <w:pPr>
        <w:spacing w:after="0" w:line="240" w:lineRule="auto"/>
        <w:ind w:left="5954"/>
        <w:rPr>
          <w:rFonts w:ascii="Times New Roman" w:hAnsi="Times New Roman"/>
        </w:rPr>
      </w:pPr>
      <w:r w:rsidRPr="000B05FA">
        <w:rPr>
          <w:rFonts w:ascii="Times New Roman" w:hAnsi="Times New Roman"/>
          <w:sz w:val="24"/>
          <w:szCs w:val="24"/>
        </w:rPr>
        <w:t xml:space="preserve">решением Совета </w:t>
      </w:r>
      <w:r w:rsidR="00281E2E" w:rsidRPr="000B05FA">
        <w:rPr>
          <w:rFonts w:ascii="Times New Roman" w:hAnsi="Times New Roman"/>
          <w:sz w:val="24"/>
          <w:szCs w:val="28"/>
        </w:rPr>
        <w:t>сельского поселения Сергиопольский сельсовет муниципального района Давлекановский район Республики Башкортостан</w:t>
      </w:r>
    </w:p>
    <w:p w:rsidR="00B41BFF" w:rsidRPr="000B05FA" w:rsidRDefault="00B41BFF" w:rsidP="00281E2E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0B05FA">
        <w:rPr>
          <w:rFonts w:ascii="Times New Roman" w:hAnsi="Times New Roman"/>
          <w:sz w:val="24"/>
          <w:szCs w:val="24"/>
        </w:rPr>
        <w:t>от «</w:t>
      </w:r>
      <w:r w:rsidR="00281E2E" w:rsidRPr="000B05FA">
        <w:rPr>
          <w:rFonts w:ascii="Times New Roman" w:hAnsi="Times New Roman"/>
          <w:sz w:val="24"/>
          <w:szCs w:val="24"/>
        </w:rPr>
        <w:t>27</w:t>
      </w:r>
      <w:r w:rsidRPr="000B05FA">
        <w:rPr>
          <w:rFonts w:ascii="Times New Roman" w:hAnsi="Times New Roman"/>
          <w:sz w:val="24"/>
          <w:szCs w:val="24"/>
        </w:rPr>
        <w:t xml:space="preserve">» </w:t>
      </w:r>
      <w:r w:rsidR="00281E2E" w:rsidRPr="000B05FA">
        <w:rPr>
          <w:rFonts w:ascii="Times New Roman" w:hAnsi="Times New Roman"/>
          <w:sz w:val="24"/>
          <w:szCs w:val="24"/>
        </w:rPr>
        <w:t>марта</w:t>
      </w:r>
      <w:r w:rsidRPr="000B05FA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20 г"/>
        </w:smartTagPr>
        <w:r w:rsidRPr="000B05FA">
          <w:rPr>
            <w:rFonts w:ascii="Times New Roman" w:hAnsi="Times New Roman"/>
            <w:sz w:val="24"/>
            <w:szCs w:val="24"/>
          </w:rPr>
          <w:t>2020 г</w:t>
        </w:r>
      </w:smartTag>
      <w:r w:rsidRPr="000B05FA">
        <w:rPr>
          <w:rFonts w:ascii="Times New Roman" w:hAnsi="Times New Roman"/>
          <w:sz w:val="24"/>
          <w:szCs w:val="24"/>
        </w:rPr>
        <w:t xml:space="preserve">. № </w:t>
      </w:r>
      <w:r w:rsidR="00281E2E" w:rsidRPr="000B05FA">
        <w:rPr>
          <w:rFonts w:ascii="Times New Roman" w:hAnsi="Times New Roman"/>
          <w:sz w:val="24"/>
          <w:szCs w:val="24"/>
        </w:rPr>
        <w:t>18</w:t>
      </w:r>
    </w:p>
    <w:p w:rsidR="00B41BFF" w:rsidRPr="000B05FA" w:rsidRDefault="00B41BFF" w:rsidP="00AE7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41BFF" w:rsidRPr="000B05FA" w:rsidRDefault="00B41BFF" w:rsidP="00AE7B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4664" w:rsidRPr="0007516E" w:rsidRDefault="00F54664" w:rsidP="00F54664">
      <w:pPr>
        <w:jc w:val="center"/>
        <w:rPr>
          <w:rFonts w:ascii="Times New Roman" w:hAnsi="Times New Roman"/>
          <w:b/>
          <w:sz w:val="28"/>
          <w:szCs w:val="28"/>
        </w:rPr>
      </w:pPr>
      <w:r w:rsidRPr="0007516E">
        <w:rPr>
          <w:rFonts w:ascii="Times New Roman" w:hAnsi="Times New Roman"/>
          <w:b/>
          <w:sz w:val="28"/>
          <w:szCs w:val="28"/>
        </w:rPr>
        <w:t>Положение</w:t>
      </w:r>
    </w:p>
    <w:p w:rsidR="00F54664" w:rsidRPr="0007516E" w:rsidRDefault="00F54664" w:rsidP="00F5466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7516E">
        <w:rPr>
          <w:rFonts w:ascii="Times New Roman" w:hAnsi="Times New Roman"/>
          <w:b/>
          <w:sz w:val="28"/>
          <w:szCs w:val="28"/>
        </w:rPr>
        <w:t xml:space="preserve">о проведении мониторинга изменений законодательства и муниципальных нормативных правовых актов Совета сельского поселения </w:t>
      </w:r>
      <w:r>
        <w:rPr>
          <w:rFonts w:ascii="Times New Roman" w:hAnsi="Times New Roman"/>
          <w:b/>
          <w:sz w:val="28"/>
          <w:szCs w:val="28"/>
        </w:rPr>
        <w:t>Сергиопольский</w:t>
      </w:r>
      <w:r w:rsidRPr="0007516E">
        <w:rPr>
          <w:rFonts w:ascii="Times New Roman" w:hAnsi="Times New Roman"/>
          <w:b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54664" w:rsidRPr="0007516E" w:rsidRDefault="00F54664" w:rsidP="00F5466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54664" w:rsidRPr="0007516E" w:rsidRDefault="00F54664" w:rsidP="00F5466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4" w:name="bookmark7"/>
      <w:bookmarkStart w:id="5" w:name="bookmark5"/>
      <w:bookmarkStart w:id="6" w:name="bookmark6"/>
      <w:bookmarkStart w:id="7" w:name="bookmark8"/>
      <w:bookmarkEnd w:id="4"/>
      <w:r w:rsidRPr="0007516E">
        <w:rPr>
          <w:rFonts w:ascii="Times New Roman" w:hAnsi="Times New Roman"/>
          <w:b/>
          <w:sz w:val="28"/>
          <w:szCs w:val="28"/>
          <w:lang w:val="en-US"/>
        </w:rPr>
        <w:t>I</w:t>
      </w:r>
      <w:r w:rsidRPr="0007516E">
        <w:rPr>
          <w:rFonts w:ascii="Times New Roman" w:hAnsi="Times New Roman"/>
          <w:b/>
          <w:sz w:val="28"/>
          <w:szCs w:val="28"/>
        </w:rPr>
        <w:t>. Общие положения</w:t>
      </w:r>
      <w:bookmarkEnd w:id="5"/>
      <w:bookmarkEnd w:id="6"/>
      <w:bookmarkEnd w:id="7"/>
    </w:p>
    <w:p w:rsidR="00F54664" w:rsidRPr="0007516E" w:rsidRDefault="00F54664" w:rsidP="00F546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bookmark9"/>
      <w:bookmarkEnd w:id="8"/>
      <w:r w:rsidRPr="0007516E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07516E">
        <w:rPr>
          <w:rFonts w:ascii="Times New Roman" w:hAnsi="Times New Roman"/>
          <w:sz w:val="28"/>
          <w:szCs w:val="28"/>
        </w:rPr>
        <w:t xml:space="preserve">Мониторинг изменений законодательства и муниципальных нормативных правовых актов Совета сельского поселения  </w:t>
      </w:r>
      <w:r>
        <w:rPr>
          <w:rFonts w:ascii="Times New Roman" w:hAnsi="Times New Roman"/>
          <w:sz w:val="28"/>
          <w:szCs w:val="28"/>
        </w:rPr>
        <w:t xml:space="preserve">Сергиопольский </w:t>
      </w:r>
      <w:r w:rsidRPr="0007516E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 (далее - мониторинг, муниципальные акты) предусматривает систематическую, комплексную и плановую деятельность, осуществляемую Советом в пределах своих полномочий, по сбору, обобщению, анализу и оценке информации для обеспечения принятия (издания), изменения или признания утратившими силу (отмены) муниципальных актов.</w:t>
      </w:r>
      <w:proofErr w:type="gramEnd"/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" w:name="bookmark10"/>
      <w:bookmarkEnd w:id="9"/>
      <w:r w:rsidRPr="0007516E">
        <w:rPr>
          <w:rFonts w:ascii="Times New Roman" w:hAnsi="Times New Roman"/>
          <w:sz w:val="28"/>
          <w:szCs w:val="28"/>
        </w:rPr>
        <w:t>2. Мониторинг проводится ответственными лицами, определяемыми  Советом.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bookmark11"/>
      <w:bookmarkStart w:id="11" w:name="bookmark12"/>
      <w:bookmarkStart w:id="12" w:name="bookmark13"/>
      <w:bookmarkEnd w:id="10"/>
      <w:bookmarkEnd w:id="11"/>
      <w:bookmarkEnd w:id="12"/>
      <w:r w:rsidRPr="0007516E">
        <w:rPr>
          <w:rFonts w:ascii="Times New Roman" w:hAnsi="Times New Roman"/>
          <w:sz w:val="28"/>
          <w:szCs w:val="28"/>
        </w:rPr>
        <w:t>3. Целями проведения мониторинга являются: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выявление потребности в принятии, изменении, признании утратившими силу, отмене муниципальных актов в целях приведения в соответствие с федеральным и республиканским законодательством, уставом муниципального образования, иными муниципальными правовыми актами;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устранение коллизий, противоречий, пробелов в муниципальных </w:t>
      </w:r>
      <w:proofErr w:type="gramStart"/>
      <w:r w:rsidRPr="0007516E">
        <w:rPr>
          <w:rFonts w:ascii="Times New Roman" w:hAnsi="Times New Roman"/>
          <w:sz w:val="28"/>
          <w:szCs w:val="28"/>
        </w:rPr>
        <w:t>актах</w:t>
      </w:r>
      <w:proofErr w:type="gramEnd"/>
      <w:r w:rsidRPr="0007516E">
        <w:rPr>
          <w:rFonts w:ascii="Times New Roman" w:hAnsi="Times New Roman"/>
          <w:sz w:val="28"/>
          <w:szCs w:val="28"/>
        </w:rPr>
        <w:t>, дублирования в правовом регулировании;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обеспечение систематизации нормативной правовой базы муниципального образования;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выявление коррупциогенных факторов в муниципальных </w:t>
      </w:r>
      <w:proofErr w:type="gramStart"/>
      <w:r w:rsidRPr="0007516E">
        <w:rPr>
          <w:rFonts w:ascii="Times New Roman" w:hAnsi="Times New Roman"/>
          <w:sz w:val="28"/>
          <w:szCs w:val="28"/>
        </w:rPr>
        <w:t>актах</w:t>
      </w:r>
      <w:proofErr w:type="gramEnd"/>
      <w:r w:rsidRPr="0007516E">
        <w:rPr>
          <w:rFonts w:ascii="Times New Roman" w:hAnsi="Times New Roman"/>
          <w:sz w:val="28"/>
          <w:szCs w:val="28"/>
        </w:rPr>
        <w:t>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выявление невостребованных (утративших актуальность) или неприменимых на практике муниципальных актов или их отдельных положений (норм);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повышение эффективности правоприменения; выявление факторов, снижающих эффективность реализации муниципальных актов;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разработка предложений по совершенствованию нормотворческого процесса.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3" w:name="bookmark14"/>
      <w:bookmarkEnd w:id="13"/>
      <w:r w:rsidRPr="0007516E">
        <w:rPr>
          <w:rFonts w:ascii="Times New Roman" w:hAnsi="Times New Roman"/>
          <w:sz w:val="28"/>
          <w:szCs w:val="28"/>
        </w:rPr>
        <w:lastRenderedPageBreak/>
        <w:t>4. Мониторинг включает в себя сбор, обобщение, анализ и оценку изменений: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федеральных конституционных законов, федеральных законов, иных законодательных актов Российской Федерации;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указов Президента Российской Федерации, постановлений Правительства Российской Федерации, нормативных правовых актов федеральных органов исполнительной власти, иных подзаконных нормативных правовых актов федерального уровня;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законов и иных нормативных правовых актов Республики Башкортостан;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Устава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07516E">
        <w:rPr>
          <w:rFonts w:ascii="Times New Roman" w:hAnsi="Times New Roman"/>
          <w:sz w:val="28"/>
          <w:szCs w:val="28"/>
        </w:rPr>
        <w:t xml:space="preserve"> сельсовет, муниципальных актов.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4" w:name="bookmark15"/>
      <w:bookmarkEnd w:id="14"/>
      <w:r w:rsidRPr="0007516E">
        <w:rPr>
          <w:rFonts w:ascii="Times New Roman" w:hAnsi="Times New Roman"/>
          <w:sz w:val="28"/>
          <w:szCs w:val="28"/>
        </w:rPr>
        <w:t>5. Поводами проведения мониторинга являются: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внесение изменений в акты федерального и республиканского законодательства, устав муниципального образования, иные муниципальные правовые акты;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анализ применения муниципальных актов в определенной сфере правового регулирования, в том числе материалы судебной практики по делам об оспаривании нормативных правовых актов;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информация органов прокуратуры;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информация средств массовой информации о недостатках или необходимости совершенствования муниципальных актов;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обращения граждан, юридических лиц, в том числе, общественных, научных, правозащитных и иных организаций, индивидуальных предпринимателей, органов государственной власти, депутатов представительных органов муниципальных образований о несовершенстве муниципальных актов, в том числе содержащие: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заключения юридической экспертизы, проведенной уполномоченным республиканским органом исполнительной власти в отношении муниципальных актов, включенных в республиканский регистр муниципальных нормативных правовых актов;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заключения антикоррупционной экспертизы муниципальных актов, подготовленные в установленном </w:t>
      </w:r>
      <w:proofErr w:type="gramStart"/>
      <w:r w:rsidRPr="0007516E">
        <w:rPr>
          <w:rFonts w:ascii="Times New Roman" w:hAnsi="Times New Roman"/>
          <w:sz w:val="28"/>
          <w:szCs w:val="28"/>
        </w:rPr>
        <w:t>порядке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уполномоченными на ее проведение лицами;</w:t>
      </w:r>
    </w:p>
    <w:p w:rsidR="00F54664" w:rsidRPr="0007516E" w:rsidRDefault="00F54664" w:rsidP="00F5466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итоговые документы конференций, семинаров, публичных слушаний, общественных обсуждений и иных мероприятий, проводимых органами местного самоуправления.</w:t>
      </w:r>
    </w:p>
    <w:p w:rsidR="00F54664" w:rsidRPr="0007516E" w:rsidRDefault="00F54664" w:rsidP="00F54664">
      <w:pPr>
        <w:jc w:val="center"/>
        <w:rPr>
          <w:rFonts w:ascii="Times New Roman" w:hAnsi="Times New Roman"/>
          <w:b/>
          <w:sz w:val="28"/>
          <w:szCs w:val="28"/>
        </w:rPr>
      </w:pPr>
      <w:bookmarkStart w:id="15" w:name="bookmark18"/>
      <w:bookmarkStart w:id="16" w:name="bookmark16"/>
      <w:bookmarkStart w:id="17" w:name="bookmark17"/>
      <w:bookmarkStart w:id="18" w:name="bookmark19"/>
      <w:bookmarkEnd w:id="15"/>
      <w:r w:rsidRPr="0007516E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07516E">
        <w:rPr>
          <w:rFonts w:ascii="Times New Roman" w:hAnsi="Times New Roman"/>
          <w:b/>
          <w:sz w:val="28"/>
          <w:szCs w:val="28"/>
        </w:rPr>
        <w:t>. Порядок проведения мониторинга</w:t>
      </w:r>
      <w:bookmarkEnd w:id="16"/>
      <w:bookmarkEnd w:id="17"/>
      <w:bookmarkEnd w:id="18"/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9" w:name="bookmark20"/>
      <w:bookmarkEnd w:id="19"/>
      <w:r w:rsidRPr="0007516E">
        <w:rPr>
          <w:rFonts w:ascii="Times New Roman" w:hAnsi="Times New Roman"/>
          <w:sz w:val="28"/>
          <w:szCs w:val="28"/>
        </w:rPr>
        <w:t xml:space="preserve">6. Мониторинг проводится лицами, указанными в </w:t>
      </w:r>
      <w:proofErr w:type="gramStart"/>
      <w:r w:rsidRPr="0007516E">
        <w:rPr>
          <w:rFonts w:ascii="Times New Roman" w:hAnsi="Times New Roman"/>
          <w:sz w:val="28"/>
          <w:szCs w:val="28"/>
        </w:rPr>
        <w:t>пункте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2 настоящего Положения.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В целях проведения мониторинга могут образовываться рабочие группы, проводиться совещания, консультации, запрашиваться необходимая информация, изучаться опыт других муниципальных образований Республики Башкортостан, субъектов Российской Федерации, использоваться другие формы работы.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0" w:name="bookmark21"/>
      <w:bookmarkEnd w:id="20"/>
      <w:r w:rsidRPr="0007516E">
        <w:rPr>
          <w:rFonts w:ascii="Times New Roman" w:hAnsi="Times New Roman"/>
          <w:sz w:val="28"/>
          <w:szCs w:val="28"/>
        </w:rPr>
        <w:lastRenderedPageBreak/>
        <w:t>7. Мониторинг осуществляется посредством анализа: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актов, указанных в </w:t>
      </w:r>
      <w:proofErr w:type="gramStart"/>
      <w:r w:rsidRPr="0007516E">
        <w:rPr>
          <w:rFonts w:ascii="Times New Roman" w:hAnsi="Times New Roman"/>
          <w:sz w:val="28"/>
          <w:szCs w:val="28"/>
        </w:rPr>
        <w:t>пункте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4 настоящего Положения;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судебных актов (судебной практики) по делам об оспаривании нормативных правовых актов федерального, республиканского и муниципального уровней;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актов прокурорского реагирования.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1" w:name="bookmark22"/>
      <w:bookmarkEnd w:id="21"/>
      <w:r w:rsidRPr="0007516E">
        <w:rPr>
          <w:rFonts w:ascii="Times New Roman" w:hAnsi="Times New Roman"/>
          <w:sz w:val="28"/>
          <w:szCs w:val="28"/>
        </w:rPr>
        <w:t>8. В целях осуществления мониторинга, анализа нормативной базы органов местного самоуправления, а также фиксации результатов нормотворческой работы, проведенной по итогам мониторинга, используются реестры муниципальных нормативных правовых актов, которые ведутся в соответствии с решением Совета об организации и порядке ведения реестров муниципальных нормативных правовых актов в органах местного самоуправления.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2" w:name="bookmark23"/>
      <w:bookmarkEnd w:id="22"/>
      <w:r w:rsidRPr="0007516E">
        <w:rPr>
          <w:rFonts w:ascii="Times New Roman" w:hAnsi="Times New Roman"/>
          <w:sz w:val="28"/>
          <w:szCs w:val="28"/>
        </w:rPr>
        <w:t xml:space="preserve">9. Для оптимизации процесса осуществления мониторинга используются автоматизированные сервисы информационных систем (при </w:t>
      </w:r>
      <w:proofErr w:type="gramStart"/>
      <w:r w:rsidRPr="0007516E">
        <w:rPr>
          <w:rFonts w:ascii="Times New Roman" w:hAnsi="Times New Roman"/>
          <w:sz w:val="28"/>
          <w:szCs w:val="28"/>
        </w:rPr>
        <w:t>наличии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указанной возможности, связанной с заключением контрактов, соглашений с их операторами), обеспечивающие: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поступление информации об изменениях в поставленные на контроль законодательные и иные нормативные правовые акты в информационных правовых системах;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поступление информации новостных лент по соответствующим сферам правового регулирования информационных правовых систем</w:t>
      </w:r>
      <w:bookmarkStart w:id="23" w:name="bookmark24"/>
      <w:bookmarkEnd w:id="23"/>
      <w:r w:rsidRPr="0007516E">
        <w:rPr>
          <w:rFonts w:ascii="Times New Roman" w:hAnsi="Times New Roman"/>
          <w:sz w:val="28"/>
          <w:szCs w:val="28"/>
        </w:rPr>
        <w:t>.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10. При осуществлении мониторинга для обеспечения принятия (издания), изменения или признания </w:t>
      </w:r>
      <w:proofErr w:type="gramStart"/>
      <w:r w:rsidRPr="0007516E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силу (отмены) муниципальных правовых актов наряду с анализом, указанным в пункте 7 настоящего Положения, обобщается и оценивается информация о практике применения муниципальных актов по следующим критериям: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соблюдение гарантированных прав, свобод и законных интересов человека и гражданина;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наличие нормативных правовых актов большей юридической силы, которыми определена необходимость принятия (издания) муниципальных актов;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соблюдение пределов компетенции органа местного самоуправления при издании муниципального акта;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наличие в муниципальном </w:t>
      </w:r>
      <w:proofErr w:type="gramStart"/>
      <w:r w:rsidRPr="0007516E">
        <w:rPr>
          <w:rFonts w:ascii="Times New Roman" w:hAnsi="Times New Roman"/>
          <w:sz w:val="28"/>
          <w:szCs w:val="28"/>
        </w:rPr>
        <w:t>акте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коррупциогенных факторов;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полнота в правовом </w:t>
      </w:r>
      <w:proofErr w:type="gramStart"/>
      <w:r w:rsidRPr="0007516E">
        <w:rPr>
          <w:rFonts w:ascii="Times New Roman" w:hAnsi="Times New Roman"/>
          <w:sz w:val="28"/>
          <w:szCs w:val="28"/>
        </w:rPr>
        <w:t>регулировании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общественных отношений;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коллизия норм права;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наличие ошибок юридико-технического характера;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искажение смысла положений муниципального акта при его </w:t>
      </w:r>
      <w:proofErr w:type="gramStart"/>
      <w:r w:rsidRPr="0007516E">
        <w:rPr>
          <w:rFonts w:ascii="Times New Roman" w:hAnsi="Times New Roman"/>
          <w:sz w:val="28"/>
          <w:szCs w:val="28"/>
        </w:rPr>
        <w:t>применении</w:t>
      </w:r>
      <w:proofErr w:type="gramEnd"/>
      <w:r w:rsidRPr="0007516E">
        <w:rPr>
          <w:rFonts w:ascii="Times New Roman" w:hAnsi="Times New Roman"/>
          <w:sz w:val="28"/>
          <w:szCs w:val="28"/>
        </w:rPr>
        <w:t>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неправомерные или необоснованные решения, действия (бездействие) при </w:t>
      </w:r>
      <w:proofErr w:type="gramStart"/>
      <w:r w:rsidRPr="0007516E">
        <w:rPr>
          <w:rFonts w:ascii="Times New Roman" w:hAnsi="Times New Roman"/>
          <w:sz w:val="28"/>
          <w:szCs w:val="28"/>
        </w:rPr>
        <w:t>применении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муниципального правового акта;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наличие практики применения нормативных правовых актов;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отсутствие единообразной практики применения нормативных правовых актов;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наличие (количество) и содержание заявлений по вопросам разъяснения муниципального акта;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lastRenderedPageBreak/>
        <w:t>наличие (количество) вступивших в законную силу судебных актов об удовлетворении (отказе в удовлетворении) требований заявителей в связи с отношениями, урегулированными муниципальным актом, и основания их принятия.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4" w:name="bookmark25"/>
      <w:bookmarkEnd w:id="24"/>
      <w:r w:rsidRPr="0007516E">
        <w:rPr>
          <w:rFonts w:ascii="Times New Roman" w:hAnsi="Times New Roman"/>
          <w:sz w:val="28"/>
          <w:szCs w:val="28"/>
        </w:rPr>
        <w:t>11. В случае выявления по результатам мониторинга изменений федерального и республиканского законодательства, влекущих изменения муниципальных актов, Советом: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разрабатываются соответствующие проекты муниципальных актов о внесении изменений в муниципальный акт, о признании </w:t>
      </w:r>
      <w:proofErr w:type="gramStart"/>
      <w:r w:rsidRPr="0007516E">
        <w:rPr>
          <w:rFonts w:ascii="Times New Roman" w:hAnsi="Times New Roman"/>
          <w:sz w:val="28"/>
          <w:szCs w:val="28"/>
        </w:rPr>
        <w:t>утратившим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силу муниципального акта, о принятии нового муниципального акта;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принимаются иные меры, направленные на приведение муниципальных актов в соответствие с актами большей юридической силы.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5" w:name="bookmark26"/>
      <w:bookmarkEnd w:id="25"/>
      <w:r w:rsidRPr="0007516E">
        <w:rPr>
          <w:rFonts w:ascii="Times New Roman" w:hAnsi="Times New Roman"/>
          <w:sz w:val="28"/>
          <w:szCs w:val="28"/>
        </w:rPr>
        <w:t xml:space="preserve">12. </w:t>
      </w:r>
      <w:proofErr w:type="gramStart"/>
      <w:r w:rsidRPr="0007516E">
        <w:rPr>
          <w:rFonts w:ascii="Times New Roman" w:hAnsi="Times New Roman"/>
          <w:sz w:val="28"/>
          <w:szCs w:val="28"/>
        </w:rPr>
        <w:t>В случае внесения изменений в акты федерального и республиканского законодательства, устав муниципального образовании, иные муницпальные правовые акты, влекущих необходимость изменения муниципальных актов, лица, указанные в пункте 2 настоящего Положения, в течение 30 дней со дня внесения данных изменений готовят рекомендации по внесению изменений в муниципальные акты и (или) о необходимости принятия новых, признании утратившими силу (отмене) муниципальных актов.</w:t>
      </w:r>
      <w:proofErr w:type="gramEnd"/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7516E">
        <w:rPr>
          <w:rFonts w:ascii="Times New Roman" w:hAnsi="Times New Roman"/>
          <w:sz w:val="28"/>
          <w:szCs w:val="28"/>
        </w:rPr>
        <w:t xml:space="preserve">В случае если основаниями к проведению мониторинга являлись обращения граждан, юридических лиц, индивидуальных предпринимателей, органов государственной власти, депутатов представительных органов муниципальных образований, а также информация прокуратуры, за исключением актов прокурорского реагирования, которые рассматриваются в сроки, установленные Федеральным законом </w:t>
      </w:r>
      <w:r w:rsidRPr="0007516E">
        <w:rPr>
          <w:rFonts w:ascii="Times New Roman" w:hAnsi="Times New Roman"/>
          <w:sz w:val="28"/>
          <w:szCs w:val="28"/>
          <w:lang w:eastAsia="ru-RU"/>
        </w:rPr>
        <w:t>от 17.01.1992 № 2202-1</w:t>
      </w:r>
      <w:r w:rsidRPr="0007516E">
        <w:rPr>
          <w:rFonts w:ascii="Times New Roman" w:hAnsi="Times New Roman"/>
          <w:sz w:val="28"/>
          <w:szCs w:val="28"/>
        </w:rPr>
        <w:t xml:space="preserve"> «О прокуратуре Российской Федерации», лица, указанные в пункте 2 настоящего Положения, в течение 30 дней со дня их поступления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готовят рекомендации по внесению изменений в муниципальные акты и (или) о необходимости принятия новых, признании </w:t>
      </w:r>
      <w:proofErr w:type="gramStart"/>
      <w:r w:rsidRPr="0007516E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силу (отмене) муниципальных актов.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В случае выявления изменений актов федерального и республиканского законодательства, вступающих в силу в отдаленной перспективе, вносятся предложения о соответствующей корректировке планов нормотворческой деятельности органов местного самоуправления.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4664" w:rsidRPr="0007516E" w:rsidRDefault="00F54664" w:rsidP="00F54664">
      <w:pPr>
        <w:jc w:val="center"/>
        <w:rPr>
          <w:rFonts w:ascii="Times New Roman" w:hAnsi="Times New Roman"/>
          <w:b/>
          <w:sz w:val="28"/>
          <w:szCs w:val="28"/>
        </w:rPr>
      </w:pPr>
      <w:bookmarkStart w:id="26" w:name="bookmark29"/>
      <w:bookmarkStart w:id="27" w:name="bookmark27"/>
      <w:bookmarkStart w:id="28" w:name="bookmark28"/>
      <w:bookmarkStart w:id="29" w:name="bookmark30"/>
      <w:bookmarkEnd w:id="26"/>
      <w:r w:rsidRPr="0007516E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07516E">
        <w:rPr>
          <w:rFonts w:ascii="Times New Roman" w:hAnsi="Times New Roman"/>
          <w:b/>
          <w:sz w:val="28"/>
          <w:szCs w:val="28"/>
        </w:rPr>
        <w:t>. Реализация результатов мониторинга</w:t>
      </w:r>
      <w:bookmarkEnd w:id="27"/>
      <w:bookmarkEnd w:id="28"/>
      <w:bookmarkEnd w:id="29"/>
    </w:p>
    <w:p w:rsidR="00F54664" w:rsidRPr="0007516E" w:rsidRDefault="00F54664" w:rsidP="00F5466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0" w:name="bookmark31"/>
      <w:bookmarkEnd w:id="30"/>
      <w:r w:rsidRPr="0007516E">
        <w:rPr>
          <w:rFonts w:ascii="Times New Roman" w:hAnsi="Times New Roman"/>
          <w:sz w:val="28"/>
          <w:szCs w:val="28"/>
        </w:rPr>
        <w:t>13. Разработка проекта муниципального акта и принятие муниципального акта по результатам мониторинга проводится в срок не позднее трех месяцев с момента изменения соответствующего акта федерального и (или) республиканского законодательства, за исключением случая, указанного в абзаце третьем пункта 12 настоящего Положения.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1" w:name="bookmark32"/>
      <w:bookmarkEnd w:id="31"/>
      <w:r w:rsidRPr="0007516E">
        <w:rPr>
          <w:rFonts w:ascii="Times New Roman" w:hAnsi="Times New Roman"/>
          <w:sz w:val="28"/>
          <w:szCs w:val="28"/>
        </w:rPr>
        <w:t xml:space="preserve">14. Ответственные за проведение мониторинга лица отчитываются о результатах мониторинга перед председателем Совета ежемесячно не позднее 5 числа месяца, следующего </w:t>
      </w:r>
      <w:proofErr w:type="gramStart"/>
      <w:r w:rsidRPr="0007516E">
        <w:rPr>
          <w:rFonts w:ascii="Times New Roman" w:hAnsi="Times New Roman"/>
          <w:sz w:val="28"/>
          <w:szCs w:val="28"/>
        </w:rPr>
        <w:t>за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отчетным.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2" w:name="bookmark33"/>
      <w:bookmarkEnd w:id="32"/>
      <w:r w:rsidRPr="0007516E">
        <w:rPr>
          <w:rFonts w:ascii="Times New Roman" w:hAnsi="Times New Roman"/>
          <w:sz w:val="28"/>
          <w:szCs w:val="28"/>
        </w:rPr>
        <w:lastRenderedPageBreak/>
        <w:t>15. Отчет (сведения) о результатах мониторинга должен содержать: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информацию об объекте проведения мониторинга;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информацию об исполнителях проведения мониторинга;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информацию о периоде проведения мониторинга;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краткую характеристику предмета правового регулирования, основания проведения мониторинга.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3" w:name="bookmark34"/>
      <w:bookmarkEnd w:id="33"/>
      <w:r w:rsidRPr="0007516E">
        <w:rPr>
          <w:rFonts w:ascii="Times New Roman" w:hAnsi="Times New Roman"/>
          <w:sz w:val="28"/>
          <w:szCs w:val="28"/>
        </w:rPr>
        <w:t>Отчет (сведения) о результатах мониторинга может содержать: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информацию о выявленных проблемах правового регулирования;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рекомендации по внесению изменений в муниципальные акты и (или) о необходимости принятия новых, отмене муниципальных актов;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>иные выводы и предложения, основанные на результатах мониторинга, направленные на совершенствование правового регулирования в соответствующей сфере правовых отношений.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4" w:name="bookmark35"/>
      <w:bookmarkEnd w:id="34"/>
      <w:r w:rsidRPr="0007516E">
        <w:rPr>
          <w:rFonts w:ascii="Times New Roman" w:hAnsi="Times New Roman"/>
          <w:sz w:val="28"/>
          <w:szCs w:val="28"/>
        </w:rPr>
        <w:t xml:space="preserve">16. Вновь принятые по результатам мониторинга муниципальные акты направляются для включения в регистр муниципальных нормативных правовых актов Республики Башкортостан в </w:t>
      </w:r>
      <w:proofErr w:type="gramStart"/>
      <w:r w:rsidRPr="0007516E">
        <w:rPr>
          <w:rFonts w:ascii="Times New Roman" w:hAnsi="Times New Roman"/>
          <w:sz w:val="28"/>
          <w:szCs w:val="28"/>
        </w:rPr>
        <w:t>порядке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и сроки, определенные законодательством.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516E">
        <w:rPr>
          <w:rFonts w:ascii="Times New Roman" w:hAnsi="Times New Roman"/>
          <w:sz w:val="28"/>
          <w:szCs w:val="28"/>
        </w:rPr>
        <w:t xml:space="preserve">Для включения в указанный регистр направляются выявленные по результатам мониторинга муниципальные акты, в </w:t>
      </w:r>
      <w:proofErr w:type="gramStart"/>
      <w:r w:rsidRPr="0007516E">
        <w:rPr>
          <w:rFonts w:ascii="Times New Roman" w:hAnsi="Times New Roman"/>
          <w:sz w:val="28"/>
          <w:szCs w:val="28"/>
        </w:rPr>
        <w:t>нем</w:t>
      </w:r>
      <w:proofErr w:type="gramEnd"/>
      <w:r w:rsidRPr="0007516E">
        <w:rPr>
          <w:rFonts w:ascii="Times New Roman" w:hAnsi="Times New Roman"/>
          <w:sz w:val="28"/>
          <w:szCs w:val="28"/>
        </w:rPr>
        <w:t xml:space="preserve"> не содержащиеся.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5" w:name="bookmark36"/>
      <w:bookmarkEnd w:id="35"/>
      <w:r w:rsidRPr="0007516E">
        <w:rPr>
          <w:rFonts w:ascii="Times New Roman" w:hAnsi="Times New Roman"/>
          <w:sz w:val="28"/>
          <w:szCs w:val="28"/>
        </w:rPr>
        <w:t>17. По результатам мониторинга могут быть подготовлены предложения по совершенствованию нормотворческого процесса.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4664" w:rsidRPr="0007516E" w:rsidRDefault="00F54664" w:rsidP="00F54664">
      <w:pPr>
        <w:jc w:val="center"/>
        <w:rPr>
          <w:rFonts w:ascii="Times New Roman" w:hAnsi="Times New Roman"/>
          <w:b/>
          <w:sz w:val="28"/>
          <w:szCs w:val="28"/>
        </w:rPr>
      </w:pPr>
      <w:bookmarkStart w:id="36" w:name="bookmark39"/>
      <w:bookmarkStart w:id="37" w:name="bookmark37"/>
      <w:bookmarkStart w:id="38" w:name="bookmark38"/>
      <w:bookmarkStart w:id="39" w:name="bookmark40"/>
      <w:bookmarkEnd w:id="36"/>
      <w:r w:rsidRPr="0007516E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07516E">
        <w:rPr>
          <w:rFonts w:ascii="Times New Roman" w:hAnsi="Times New Roman"/>
          <w:b/>
          <w:sz w:val="28"/>
          <w:szCs w:val="28"/>
        </w:rPr>
        <w:t>. Ответственность</w:t>
      </w:r>
      <w:bookmarkEnd w:id="37"/>
      <w:bookmarkEnd w:id="38"/>
      <w:bookmarkEnd w:id="39"/>
    </w:p>
    <w:p w:rsidR="00F54664" w:rsidRPr="0007516E" w:rsidRDefault="00F54664" w:rsidP="00F5466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0" w:name="bookmark41"/>
      <w:bookmarkEnd w:id="40"/>
      <w:r w:rsidRPr="0007516E">
        <w:rPr>
          <w:rFonts w:ascii="Times New Roman" w:hAnsi="Times New Roman"/>
          <w:sz w:val="28"/>
          <w:szCs w:val="28"/>
        </w:rPr>
        <w:t>18. Лица, ответственные за проведение мониторинга, несут персональную (в том числе дисциплинарную) ответственность за организацию мониторинга, а также за своевременность приведения муниципальных актов в соответствие с федеральным и республиканским законодательством в соответствующей сфере правового регулирования, относящейся к ведению Совета.</w:t>
      </w:r>
    </w:p>
    <w:p w:rsidR="00F54664" w:rsidRPr="0007516E" w:rsidRDefault="00F54664" w:rsidP="00F5466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1" w:name="bookmark42"/>
      <w:bookmarkEnd w:id="41"/>
      <w:r w:rsidRPr="0007516E">
        <w:rPr>
          <w:rFonts w:ascii="Times New Roman" w:hAnsi="Times New Roman"/>
          <w:sz w:val="28"/>
          <w:szCs w:val="28"/>
        </w:rPr>
        <w:t>19. Ответственность за действия (бездействие) по результатам мониторинга, повлекшие негативные последствия, в том числе вред гражданам, юридическим лицам, обществу и государству, несет председатель Совета в соответствии с законодательством.</w:t>
      </w:r>
    </w:p>
    <w:p w:rsidR="00F54664" w:rsidRPr="0007516E" w:rsidRDefault="00F54664" w:rsidP="00F54664">
      <w:pPr>
        <w:jc w:val="center"/>
        <w:rPr>
          <w:rFonts w:ascii="Times New Roman" w:hAnsi="Times New Roman"/>
          <w:sz w:val="28"/>
          <w:szCs w:val="28"/>
        </w:rPr>
      </w:pPr>
    </w:p>
    <w:p w:rsidR="00B41BFF" w:rsidRPr="000B05FA" w:rsidRDefault="00B41BFF" w:rsidP="00F54664">
      <w:pPr>
        <w:jc w:val="center"/>
        <w:rPr>
          <w:rFonts w:ascii="Times New Roman" w:hAnsi="Times New Roman"/>
          <w:sz w:val="28"/>
          <w:szCs w:val="28"/>
        </w:rPr>
      </w:pPr>
      <w:bookmarkStart w:id="42" w:name="_GoBack"/>
      <w:bookmarkEnd w:id="42"/>
    </w:p>
    <w:sectPr w:rsidR="00B41BFF" w:rsidRPr="000B05FA" w:rsidSect="00221864">
      <w:headerReference w:type="even" r:id="rId8"/>
      <w:headerReference w:type="default" r:id="rId9"/>
      <w:pgSz w:w="11906" w:h="16838"/>
      <w:pgMar w:top="1134" w:right="624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680" w:rsidRDefault="00652680">
      <w:r>
        <w:separator/>
      </w:r>
    </w:p>
  </w:endnote>
  <w:endnote w:type="continuationSeparator" w:id="0">
    <w:p w:rsidR="00652680" w:rsidRDefault="00652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680" w:rsidRDefault="00652680">
      <w:r>
        <w:separator/>
      </w:r>
    </w:p>
  </w:footnote>
  <w:footnote w:type="continuationSeparator" w:id="0">
    <w:p w:rsidR="00652680" w:rsidRDefault="006526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BFF" w:rsidRDefault="00B41BFF" w:rsidP="00BA4F9A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41BFF" w:rsidRDefault="00B41BF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BFF" w:rsidRDefault="00B41BFF" w:rsidP="00BA4F9A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54664">
      <w:rPr>
        <w:rStyle w:val="a8"/>
        <w:noProof/>
      </w:rPr>
      <w:t>6</w:t>
    </w:r>
    <w:r>
      <w:rPr>
        <w:rStyle w:val="a8"/>
      </w:rPr>
      <w:fldChar w:fldCharType="end"/>
    </w:r>
  </w:p>
  <w:p w:rsidR="00B41BFF" w:rsidRDefault="00B41BF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27562"/>
    <w:multiLevelType w:val="multilevel"/>
    <w:tmpl w:val="1562B97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66F20E02"/>
    <w:multiLevelType w:val="multilevel"/>
    <w:tmpl w:val="4CD4CD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7BF12445"/>
    <w:multiLevelType w:val="hybridMultilevel"/>
    <w:tmpl w:val="D6C4D346"/>
    <w:lvl w:ilvl="0" w:tplc="17C07B9E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1A26"/>
    <w:rsid w:val="00060B06"/>
    <w:rsid w:val="00070D10"/>
    <w:rsid w:val="00082984"/>
    <w:rsid w:val="000B05FA"/>
    <w:rsid w:val="00170A37"/>
    <w:rsid w:val="001B68A0"/>
    <w:rsid w:val="001C70F8"/>
    <w:rsid w:val="00221864"/>
    <w:rsid w:val="00281E2E"/>
    <w:rsid w:val="002868EA"/>
    <w:rsid w:val="002D55A5"/>
    <w:rsid w:val="003C388B"/>
    <w:rsid w:val="00405968"/>
    <w:rsid w:val="00406A82"/>
    <w:rsid w:val="00450252"/>
    <w:rsid w:val="004B7EE7"/>
    <w:rsid w:val="00504E0D"/>
    <w:rsid w:val="00507CC2"/>
    <w:rsid w:val="00613E30"/>
    <w:rsid w:val="00616E25"/>
    <w:rsid w:val="00621547"/>
    <w:rsid w:val="00652680"/>
    <w:rsid w:val="00677A81"/>
    <w:rsid w:val="006D4CF5"/>
    <w:rsid w:val="00745DAC"/>
    <w:rsid w:val="007A27A7"/>
    <w:rsid w:val="007A5204"/>
    <w:rsid w:val="007D72D3"/>
    <w:rsid w:val="007E30D5"/>
    <w:rsid w:val="00880FE7"/>
    <w:rsid w:val="008F37D4"/>
    <w:rsid w:val="009105B4"/>
    <w:rsid w:val="00953DB4"/>
    <w:rsid w:val="0095545D"/>
    <w:rsid w:val="009E536D"/>
    <w:rsid w:val="00A34440"/>
    <w:rsid w:val="00AA0D3B"/>
    <w:rsid w:val="00AE7BA9"/>
    <w:rsid w:val="00B41A26"/>
    <w:rsid w:val="00B41BFF"/>
    <w:rsid w:val="00BA4F9A"/>
    <w:rsid w:val="00BB7216"/>
    <w:rsid w:val="00BC5874"/>
    <w:rsid w:val="00C67E14"/>
    <w:rsid w:val="00C82CDC"/>
    <w:rsid w:val="00D2042E"/>
    <w:rsid w:val="00D87F0D"/>
    <w:rsid w:val="00DF19BC"/>
    <w:rsid w:val="00E078FA"/>
    <w:rsid w:val="00E225E3"/>
    <w:rsid w:val="00E44430"/>
    <w:rsid w:val="00E57949"/>
    <w:rsid w:val="00F54664"/>
    <w:rsid w:val="00F6247F"/>
    <w:rsid w:val="00F916F9"/>
    <w:rsid w:val="00FB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1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BA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06A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16E25"/>
    <w:rPr>
      <w:rFonts w:ascii="Times New Roman" w:hAnsi="Times New Roman" w:cs="Times New Roman"/>
      <w:sz w:val="2"/>
      <w:lang w:eastAsia="en-US"/>
    </w:rPr>
  </w:style>
  <w:style w:type="paragraph" w:styleId="a6">
    <w:name w:val="header"/>
    <w:basedOn w:val="a"/>
    <w:link w:val="a7"/>
    <w:uiPriority w:val="99"/>
    <w:rsid w:val="00953D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Pr>
      <w:rFonts w:cs="Times New Roman"/>
      <w:lang w:eastAsia="en-US"/>
    </w:rPr>
  </w:style>
  <w:style w:type="character" w:styleId="a8">
    <w:name w:val="page number"/>
    <w:uiPriority w:val="99"/>
    <w:rsid w:val="00953DB4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22186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21864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6</Pages>
  <Words>1937</Words>
  <Characters>11044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Анваров</dc:creator>
  <cp:keywords/>
  <dc:description/>
  <cp:lastModifiedBy>Администрация с/п Сергиопольский с/с МР Давл-ий р-н </cp:lastModifiedBy>
  <cp:revision>21</cp:revision>
  <cp:lastPrinted>2020-04-06T09:31:00Z</cp:lastPrinted>
  <dcterms:created xsi:type="dcterms:W3CDTF">2020-02-03T03:23:00Z</dcterms:created>
  <dcterms:modified xsi:type="dcterms:W3CDTF">2020-09-09T11:51:00Z</dcterms:modified>
</cp:coreProperties>
</file>