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195" w:rsidRDefault="00F85CFF">
      <w:pPr>
        <w:pStyle w:val="a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Совет муниципального района Давлекановский район </w:t>
      </w:r>
    </w:p>
    <w:p w:rsidR="008C3195" w:rsidRDefault="00F85CFF">
      <w:pPr>
        <w:pStyle w:val="a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Республики Башкортостан</w:t>
      </w:r>
    </w:p>
    <w:p w:rsidR="008C3195" w:rsidRDefault="008C3195">
      <w:pPr>
        <w:pStyle w:val="a6"/>
        <w:jc w:val="center"/>
        <w:rPr>
          <w:sz w:val="28"/>
          <w:szCs w:val="28"/>
          <w:shd w:val="clear" w:color="auto" w:fill="FFFFFF"/>
        </w:rPr>
      </w:pPr>
    </w:p>
    <w:p w:rsidR="008C3195" w:rsidRDefault="00F85CFF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РЕШЕНИЕ</w:t>
      </w:r>
    </w:p>
    <w:p w:rsidR="00AB6B3A" w:rsidRDefault="00AB6B3A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от 19.07.2023 №5/43-46</w:t>
      </w:r>
    </w:p>
    <w:p w:rsidR="008C3195" w:rsidRDefault="008C3195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8C3195" w:rsidRDefault="00F85CFF">
      <w:pPr>
        <w:pStyle w:val="a6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Положение о проведении аттестации муниципальных  служащих в  муниципальном районе </w:t>
      </w:r>
    </w:p>
    <w:p w:rsidR="008C3195" w:rsidRDefault="00F85CFF">
      <w:pPr>
        <w:pStyle w:val="a6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Давлекановский район Республики Башкортостан</w:t>
      </w:r>
    </w:p>
    <w:p w:rsidR="008C3195" w:rsidRDefault="008C3195">
      <w:pPr>
        <w:jc w:val="both"/>
        <w:rPr>
          <w:sz w:val="28"/>
          <w:szCs w:val="28"/>
        </w:rPr>
      </w:pPr>
    </w:p>
    <w:p w:rsidR="008C3195" w:rsidRDefault="00F85C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Законом Республики Башкортостан от </w:t>
      </w:r>
      <w:r>
        <w:rPr>
          <w:sz w:val="28"/>
          <w:szCs w:val="28"/>
        </w:rPr>
        <w:t>0</w:t>
      </w:r>
      <w:r>
        <w:rPr>
          <w:sz w:val="28"/>
          <w:szCs w:val="28"/>
        </w:rPr>
        <w:t>5</w:t>
      </w:r>
      <w:r>
        <w:rPr>
          <w:sz w:val="28"/>
          <w:szCs w:val="28"/>
        </w:rPr>
        <w:t>.02.</w:t>
      </w:r>
      <w:r>
        <w:rPr>
          <w:sz w:val="28"/>
          <w:szCs w:val="28"/>
        </w:rPr>
        <w:t>2009 №95-з «Об утверждении типового положения о проведении аттестации</w:t>
      </w:r>
      <w:r>
        <w:rPr>
          <w:sz w:val="28"/>
          <w:szCs w:val="28"/>
        </w:rPr>
        <w:t xml:space="preserve"> муниципальных служащих в Республике Башкортостан», </w:t>
      </w:r>
      <w:r>
        <w:rPr>
          <w:sz w:val="28"/>
          <w:szCs w:val="28"/>
        </w:rPr>
        <w:t xml:space="preserve">в целях приведения нормативных правовых актов в соответствии с действующим законодательством, Совет муниципального района Давлекановский район  Республики  Башкортостан  </w:t>
      </w:r>
      <w:bookmarkStart w:id="0" w:name="_GoBack"/>
      <w:bookmarkEnd w:id="0"/>
      <w:r>
        <w:rPr>
          <w:sz w:val="28"/>
          <w:szCs w:val="28"/>
        </w:rPr>
        <w:t>р е ш и л:</w:t>
      </w:r>
    </w:p>
    <w:p w:rsidR="008C3195" w:rsidRDefault="00F85CFF">
      <w:pPr>
        <w:numPr>
          <w:ilvl w:val="0"/>
          <w:numId w:val="1"/>
        </w:numPr>
        <w:ind w:firstLine="708"/>
        <w:jc w:val="both"/>
        <w:rPr>
          <w:rFonts w:eastAsiaTheme="minorHAnsi"/>
          <w:color w:val="000000" w:themeColor="text1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Внести </w:t>
      </w:r>
      <w:r>
        <w:rPr>
          <w:rFonts w:eastAsiaTheme="minorHAnsi"/>
          <w:sz w:val="28"/>
          <w:szCs w:val="28"/>
        </w:rPr>
        <w:t>в</w:t>
      </w:r>
      <w:r>
        <w:rPr>
          <w:rFonts w:eastAsiaTheme="minorHAnsi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Положени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 xml:space="preserve"> о проведении аттестации муниципальных  служащих в муниципальном районе Давлекановский район Республики Башкортостан, утвержденное решением Совета муниципального района Давлекановский  район  Республики  Башкортостан от  20.03.2009 №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2/8-30</w:t>
      </w:r>
      <w:r>
        <w:rPr>
          <w:color w:val="000000" w:themeColor="text1"/>
          <w:sz w:val="28"/>
          <w:szCs w:val="28"/>
        </w:rPr>
        <w:t xml:space="preserve"> (с изменениями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от</w:t>
      </w:r>
      <w:r>
        <w:rPr>
          <w:color w:val="000000" w:themeColor="text1"/>
          <w:sz w:val="28"/>
          <w:szCs w:val="28"/>
        </w:rPr>
        <w:t xml:space="preserve"> 11.06.2015), </w:t>
      </w:r>
      <w:r>
        <w:rPr>
          <w:rStyle w:val="FontStyle13"/>
          <w:szCs w:val="28"/>
        </w:rPr>
        <w:t>следующие изменения</w:t>
      </w:r>
      <w:r>
        <w:rPr>
          <w:rStyle w:val="FontStyle13"/>
          <w:szCs w:val="28"/>
        </w:rPr>
        <w:t>:</w:t>
      </w:r>
    </w:p>
    <w:p w:rsidR="008C3195" w:rsidRDefault="00F85CFF">
      <w:pPr>
        <w:jc w:val="both"/>
        <w:rPr>
          <w:rFonts w:eastAsiaTheme="minorHAnsi"/>
          <w:color w:val="000000" w:themeColor="text1"/>
          <w:sz w:val="28"/>
          <w:szCs w:val="28"/>
        </w:rPr>
      </w:pPr>
      <w:r>
        <w:rPr>
          <w:rStyle w:val="FontStyle13"/>
          <w:szCs w:val="28"/>
        </w:rPr>
        <w:tab/>
        <w:t>в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пункте 3 </w:t>
      </w:r>
      <w:r>
        <w:rPr>
          <w:rFonts w:eastAsiaTheme="minorHAnsi"/>
          <w:sz w:val="28"/>
          <w:szCs w:val="28"/>
        </w:rPr>
        <w:t>п</w:t>
      </w:r>
      <w:r>
        <w:rPr>
          <w:color w:val="000000" w:themeColor="text1"/>
          <w:sz w:val="28"/>
          <w:szCs w:val="28"/>
        </w:rPr>
        <w:t>риложения</w:t>
      </w:r>
      <w:r>
        <w:rPr>
          <w:color w:val="000000" w:themeColor="text1"/>
          <w:sz w:val="28"/>
          <w:szCs w:val="28"/>
        </w:rPr>
        <w:t xml:space="preserve"> №1 к Положению </w:t>
      </w:r>
      <w:r>
        <w:rPr>
          <w:rFonts w:eastAsiaTheme="minorHAnsi"/>
          <w:sz w:val="28"/>
          <w:szCs w:val="28"/>
        </w:rPr>
        <w:t>слова "повышении квалификации, переподготовке" заменить словами "дополнительном профессиональном образовании"</w:t>
      </w:r>
      <w:r>
        <w:rPr>
          <w:rFonts w:eastAsiaTheme="minorHAnsi"/>
          <w:sz w:val="28"/>
          <w:szCs w:val="28"/>
        </w:rPr>
        <w:t>.</w:t>
      </w:r>
    </w:p>
    <w:p w:rsidR="008C3195" w:rsidRDefault="00F85CFF">
      <w:pPr>
        <w:pStyle w:val="Style4"/>
        <w:widowControl/>
        <w:numPr>
          <w:ilvl w:val="0"/>
          <w:numId w:val="1"/>
        </w:numPr>
        <w:spacing w:line="240" w:lineRule="auto"/>
        <w:ind w:firstLine="708"/>
        <w:jc w:val="both"/>
        <w:rPr>
          <w:rStyle w:val="FontStyle13"/>
          <w:szCs w:val="28"/>
        </w:rPr>
      </w:pPr>
      <w:r>
        <w:rPr>
          <w:rStyle w:val="FontStyle13"/>
          <w:szCs w:val="28"/>
        </w:rPr>
        <w:t>Контроль за исполнением настоящего решения возложить на постоянную ком</w:t>
      </w:r>
      <w:r>
        <w:rPr>
          <w:rStyle w:val="FontStyle13"/>
          <w:szCs w:val="28"/>
        </w:rPr>
        <w:t>иссию по социально-гуманитарным вопросам, охране правопорядка  (председатель Ахунзянова Ф.К.).</w:t>
      </w:r>
    </w:p>
    <w:p w:rsidR="008C3195" w:rsidRDefault="00F85CFF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Настоящее решение </w:t>
      </w:r>
      <w:r>
        <w:rPr>
          <w:sz w:val="28"/>
          <w:szCs w:val="28"/>
        </w:rPr>
        <w:t>подлежит обнародованию в установленном порядке, размещению на официальном сайте Совета Давлекановский район Республики Башкортостан в сети Инте</w:t>
      </w:r>
      <w:r>
        <w:rPr>
          <w:sz w:val="28"/>
          <w:szCs w:val="28"/>
        </w:rPr>
        <w:t>рнет.</w:t>
      </w:r>
    </w:p>
    <w:p w:rsidR="008C3195" w:rsidRDefault="008C3195" w:rsidP="00AB6B3A">
      <w:pPr>
        <w:rPr>
          <w:sz w:val="28"/>
          <w:szCs w:val="28"/>
        </w:rPr>
      </w:pPr>
    </w:p>
    <w:p w:rsidR="00AB6B3A" w:rsidRDefault="00AB6B3A" w:rsidP="00AB6B3A">
      <w:pPr>
        <w:rPr>
          <w:sz w:val="28"/>
          <w:szCs w:val="28"/>
        </w:rPr>
      </w:pPr>
    </w:p>
    <w:p w:rsidR="00AB6B3A" w:rsidRPr="00AB6B3A" w:rsidRDefault="00AB6B3A" w:rsidP="00AB6B3A">
      <w:pPr>
        <w:jc w:val="right"/>
        <w:rPr>
          <w:color w:val="000000"/>
          <w:sz w:val="28"/>
          <w:szCs w:val="28"/>
        </w:rPr>
      </w:pPr>
      <w:r w:rsidRPr="00AB6B3A">
        <w:rPr>
          <w:color w:val="000000"/>
          <w:sz w:val="28"/>
          <w:szCs w:val="28"/>
        </w:rPr>
        <w:t>Председатель Совета</w:t>
      </w:r>
    </w:p>
    <w:p w:rsidR="00AB6B3A" w:rsidRPr="00AB6B3A" w:rsidRDefault="00AB6B3A" w:rsidP="00AB6B3A">
      <w:pPr>
        <w:jc w:val="right"/>
        <w:rPr>
          <w:color w:val="000000"/>
          <w:sz w:val="28"/>
          <w:szCs w:val="28"/>
        </w:rPr>
      </w:pPr>
      <w:r w:rsidRPr="00AB6B3A">
        <w:rPr>
          <w:color w:val="000000"/>
          <w:sz w:val="28"/>
          <w:szCs w:val="28"/>
        </w:rPr>
        <w:t xml:space="preserve"> муниципального района </w:t>
      </w:r>
    </w:p>
    <w:p w:rsidR="00AB6B3A" w:rsidRPr="00AB6B3A" w:rsidRDefault="00AB6B3A" w:rsidP="00AB6B3A">
      <w:pPr>
        <w:jc w:val="right"/>
        <w:rPr>
          <w:color w:val="000000"/>
          <w:sz w:val="28"/>
          <w:szCs w:val="28"/>
        </w:rPr>
      </w:pPr>
      <w:r w:rsidRPr="00AB6B3A">
        <w:rPr>
          <w:color w:val="000000"/>
          <w:sz w:val="28"/>
          <w:szCs w:val="28"/>
        </w:rPr>
        <w:t xml:space="preserve">Давлекановский район </w:t>
      </w:r>
    </w:p>
    <w:p w:rsidR="00AB6B3A" w:rsidRPr="00AB6B3A" w:rsidRDefault="00AB6B3A" w:rsidP="00AB6B3A">
      <w:pPr>
        <w:jc w:val="right"/>
        <w:rPr>
          <w:color w:val="000000"/>
          <w:sz w:val="28"/>
          <w:szCs w:val="28"/>
        </w:rPr>
      </w:pPr>
      <w:r w:rsidRPr="00AB6B3A">
        <w:rPr>
          <w:color w:val="000000"/>
          <w:sz w:val="28"/>
          <w:szCs w:val="28"/>
        </w:rPr>
        <w:t xml:space="preserve">Республики Башкортостан                                                                  </w:t>
      </w:r>
    </w:p>
    <w:p w:rsidR="00AB6B3A" w:rsidRPr="00AB6B3A" w:rsidRDefault="00AB6B3A" w:rsidP="00AB6B3A">
      <w:pPr>
        <w:jc w:val="right"/>
        <w:rPr>
          <w:color w:val="000000"/>
          <w:sz w:val="28"/>
          <w:szCs w:val="28"/>
        </w:rPr>
      </w:pPr>
      <w:r w:rsidRPr="00AB6B3A">
        <w:rPr>
          <w:color w:val="000000"/>
          <w:sz w:val="28"/>
          <w:szCs w:val="28"/>
        </w:rPr>
        <w:t>Г.М. Якушин</w:t>
      </w:r>
    </w:p>
    <w:p w:rsidR="008C3195" w:rsidRDefault="008C3195">
      <w:pPr>
        <w:jc w:val="both"/>
        <w:rPr>
          <w:sz w:val="28"/>
          <w:szCs w:val="28"/>
        </w:rPr>
      </w:pPr>
    </w:p>
    <w:p w:rsidR="008C3195" w:rsidRDefault="008C3195">
      <w:pPr>
        <w:jc w:val="center"/>
        <w:rPr>
          <w:sz w:val="28"/>
          <w:szCs w:val="28"/>
        </w:rPr>
      </w:pPr>
    </w:p>
    <w:p w:rsidR="008C3195" w:rsidRDefault="008C3195">
      <w:pPr>
        <w:jc w:val="center"/>
        <w:rPr>
          <w:sz w:val="28"/>
          <w:szCs w:val="28"/>
        </w:rPr>
      </w:pPr>
    </w:p>
    <w:p w:rsidR="008C3195" w:rsidRDefault="008C3195">
      <w:pPr>
        <w:jc w:val="center"/>
        <w:rPr>
          <w:sz w:val="28"/>
          <w:szCs w:val="28"/>
        </w:rPr>
      </w:pPr>
    </w:p>
    <w:p w:rsidR="008C3195" w:rsidRDefault="008C3195">
      <w:pPr>
        <w:jc w:val="center"/>
        <w:rPr>
          <w:sz w:val="28"/>
          <w:szCs w:val="28"/>
        </w:rPr>
      </w:pPr>
    </w:p>
    <w:p w:rsidR="008C3195" w:rsidRDefault="008C3195">
      <w:pPr>
        <w:jc w:val="center"/>
        <w:rPr>
          <w:sz w:val="28"/>
          <w:szCs w:val="28"/>
        </w:rPr>
      </w:pPr>
    </w:p>
    <w:sectPr w:rsidR="008C3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4D4543"/>
    <w:multiLevelType w:val="multilevel"/>
    <w:tmpl w:val="8C4D4543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A6876"/>
    <w:rsid w:val="000F1F34"/>
    <w:rsid w:val="00105EE1"/>
    <w:rsid w:val="001E7D88"/>
    <w:rsid w:val="002223CF"/>
    <w:rsid w:val="00281CC3"/>
    <w:rsid w:val="0032790A"/>
    <w:rsid w:val="00330404"/>
    <w:rsid w:val="00352ED5"/>
    <w:rsid w:val="00353B7D"/>
    <w:rsid w:val="00381992"/>
    <w:rsid w:val="003B09E5"/>
    <w:rsid w:val="00402AA3"/>
    <w:rsid w:val="00462149"/>
    <w:rsid w:val="00487E37"/>
    <w:rsid w:val="004B76F1"/>
    <w:rsid w:val="00537E4C"/>
    <w:rsid w:val="00540CCE"/>
    <w:rsid w:val="00592A3F"/>
    <w:rsid w:val="0062655B"/>
    <w:rsid w:val="00642EE1"/>
    <w:rsid w:val="00697AE8"/>
    <w:rsid w:val="006A79A9"/>
    <w:rsid w:val="006C1B09"/>
    <w:rsid w:val="00717651"/>
    <w:rsid w:val="00746BA2"/>
    <w:rsid w:val="00773F12"/>
    <w:rsid w:val="00781552"/>
    <w:rsid w:val="007A2600"/>
    <w:rsid w:val="007B00CC"/>
    <w:rsid w:val="00816585"/>
    <w:rsid w:val="008C3195"/>
    <w:rsid w:val="00920F89"/>
    <w:rsid w:val="00980B8E"/>
    <w:rsid w:val="009B6603"/>
    <w:rsid w:val="009D34A7"/>
    <w:rsid w:val="00A10FE4"/>
    <w:rsid w:val="00AB5E08"/>
    <w:rsid w:val="00AB6B3A"/>
    <w:rsid w:val="00AE3382"/>
    <w:rsid w:val="00AF2F10"/>
    <w:rsid w:val="00B05678"/>
    <w:rsid w:val="00B27F3D"/>
    <w:rsid w:val="00B37451"/>
    <w:rsid w:val="00B92702"/>
    <w:rsid w:val="00BC2F29"/>
    <w:rsid w:val="00C272A6"/>
    <w:rsid w:val="00C31A6A"/>
    <w:rsid w:val="00C43A7C"/>
    <w:rsid w:val="00C64D38"/>
    <w:rsid w:val="00CD3EB9"/>
    <w:rsid w:val="00CD50A8"/>
    <w:rsid w:val="00D17C80"/>
    <w:rsid w:val="00D400CA"/>
    <w:rsid w:val="00D55DCA"/>
    <w:rsid w:val="00D8705B"/>
    <w:rsid w:val="00DE5950"/>
    <w:rsid w:val="00E53AA7"/>
    <w:rsid w:val="00EC69C6"/>
    <w:rsid w:val="00F3233A"/>
    <w:rsid w:val="00F85CFF"/>
    <w:rsid w:val="00F90FA4"/>
    <w:rsid w:val="00F91546"/>
    <w:rsid w:val="00FD41CE"/>
    <w:rsid w:val="0AA8284B"/>
    <w:rsid w:val="299731B2"/>
    <w:rsid w:val="35F71B71"/>
    <w:rsid w:val="4D2C016E"/>
    <w:rsid w:val="62D63040"/>
    <w:rsid w:val="635954D5"/>
    <w:rsid w:val="66D9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Table Grid" w:semiHidden="0" w:uiPriority="59" w:unhideWhenUsed="0"/>
    <w:lsdException w:name="No Spacing" w:semiHidden="0" w:unhideWhenUsed="0" w:qFormat="1"/>
    <w:lsdException w:name="List Paragraph" w:semiHidden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Plain Text"/>
    <w:basedOn w:val="a"/>
    <w:link w:val="a5"/>
    <w:rPr>
      <w:rFonts w:ascii="Courier New" w:hAnsi="Courier New" w:cs="Courier New"/>
      <w:sz w:val="20"/>
      <w:szCs w:val="20"/>
    </w:rPr>
  </w:style>
  <w:style w:type="paragraph" w:styleId="a6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customStyle="1" w:styleId="a5">
    <w:name w:val="Текст Знак"/>
    <w:basedOn w:val="a0"/>
    <w:link w:val="a4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</w:style>
  <w:style w:type="paragraph" w:styleId="a7">
    <w:name w:val="List Paragraph"/>
    <w:basedOn w:val="a"/>
    <w:uiPriority w:val="99"/>
    <w:unhideWhenUsed/>
    <w:pPr>
      <w:ind w:left="720"/>
      <w:contextualSpacing/>
    </w:p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Style4">
    <w:name w:val="Style4"/>
    <w:basedOn w:val="a"/>
    <w:uiPriority w:val="99"/>
    <w:qFormat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uiPriority w:val="99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Table Grid" w:semiHidden="0" w:uiPriority="59" w:unhideWhenUsed="0"/>
    <w:lsdException w:name="No Spacing" w:semiHidden="0" w:unhideWhenUsed="0" w:qFormat="1"/>
    <w:lsdException w:name="List Paragraph" w:semiHidden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Plain Text"/>
    <w:basedOn w:val="a"/>
    <w:link w:val="a5"/>
    <w:rPr>
      <w:rFonts w:ascii="Courier New" w:hAnsi="Courier New" w:cs="Courier New"/>
      <w:sz w:val="20"/>
      <w:szCs w:val="20"/>
    </w:rPr>
  </w:style>
  <w:style w:type="paragraph" w:styleId="a6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customStyle="1" w:styleId="a5">
    <w:name w:val="Текст Знак"/>
    <w:basedOn w:val="a0"/>
    <w:link w:val="a4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</w:style>
  <w:style w:type="paragraph" w:styleId="a7">
    <w:name w:val="List Paragraph"/>
    <w:basedOn w:val="a"/>
    <w:uiPriority w:val="99"/>
    <w:unhideWhenUsed/>
    <w:pPr>
      <w:ind w:left="720"/>
      <w:contextualSpacing/>
    </w:p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Style4">
    <w:name w:val="Style4"/>
    <w:basedOn w:val="a"/>
    <w:uiPriority w:val="99"/>
    <w:qFormat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uiPriority w:val="9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1460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10</cp:revision>
  <cp:lastPrinted>2021-12-23T04:23:00Z</cp:lastPrinted>
  <dcterms:created xsi:type="dcterms:W3CDTF">2023-06-29T07:30:00Z</dcterms:created>
  <dcterms:modified xsi:type="dcterms:W3CDTF">2023-07-20T06:03:00Z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57380271EDAB4C839F34A4093B6CA82A</vt:lpwstr>
  </property>
</Properties>
</file>