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EC7" w:rsidRPr="00A42754" w:rsidRDefault="00544466" w:rsidP="00544466">
      <w:pPr>
        <w:pStyle w:val="ConsPlusTitle"/>
        <w:jc w:val="right"/>
        <w:rPr>
          <w:rFonts w:ascii="Times New Roman" w:hAnsi="Times New Roman" w:cs="Times New Roman"/>
          <w:b w:val="0"/>
          <w:sz w:val="28"/>
          <w:szCs w:val="28"/>
        </w:rPr>
      </w:pPr>
      <w:bookmarkStart w:id="0" w:name="P36"/>
      <w:bookmarkEnd w:id="0"/>
      <w:r w:rsidRPr="00A42754">
        <w:rPr>
          <w:rFonts w:ascii="Times New Roman" w:hAnsi="Times New Roman" w:cs="Times New Roman"/>
          <w:b w:val="0"/>
          <w:sz w:val="28"/>
          <w:szCs w:val="28"/>
        </w:rPr>
        <w:t>ПРОЕКТ</w:t>
      </w:r>
    </w:p>
    <w:p w:rsidR="00581EC7" w:rsidRPr="00A42754" w:rsidRDefault="00CF7095" w:rsidP="00581EC7">
      <w:pPr>
        <w:spacing w:after="0" w:line="240" w:lineRule="auto"/>
        <w:jc w:val="center"/>
        <w:rPr>
          <w:rFonts w:ascii="Times New Roman" w:eastAsia="Times New Roman" w:hAnsi="Times New Roman" w:cs="Times New Roman"/>
          <w:sz w:val="28"/>
          <w:szCs w:val="28"/>
          <w:lang w:eastAsia="ru-RU"/>
        </w:rPr>
      </w:pPr>
      <w:bookmarkStart w:id="1" w:name="P33"/>
      <w:bookmarkEnd w:id="1"/>
      <w:r w:rsidRPr="00A42754">
        <w:rPr>
          <w:rFonts w:ascii="Times New Roman" w:eastAsia="Times New Roman" w:hAnsi="Times New Roman" w:cs="Times New Roman"/>
          <w:sz w:val="28"/>
          <w:szCs w:val="28"/>
          <w:lang w:eastAsia="ru-RU"/>
        </w:rPr>
        <w:t>Администрации</w:t>
      </w:r>
      <w:r w:rsidR="00544466" w:rsidRPr="00A42754">
        <w:rPr>
          <w:rFonts w:ascii="Times New Roman" w:eastAsia="Times New Roman" w:hAnsi="Times New Roman" w:cs="Times New Roman"/>
          <w:sz w:val="28"/>
          <w:szCs w:val="28"/>
          <w:lang w:eastAsia="ru-RU"/>
        </w:rPr>
        <w:t xml:space="preserve"> </w:t>
      </w:r>
      <w:r w:rsidR="00581EC7" w:rsidRPr="00A42754">
        <w:rPr>
          <w:rFonts w:ascii="Times New Roman" w:eastAsia="Times New Roman" w:hAnsi="Times New Roman" w:cs="Times New Roman"/>
          <w:sz w:val="28"/>
          <w:szCs w:val="28"/>
          <w:lang w:eastAsia="ru-RU"/>
        </w:rPr>
        <w:t xml:space="preserve">сельского поселения </w:t>
      </w:r>
      <w:r w:rsidRPr="00A42754">
        <w:rPr>
          <w:rFonts w:ascii="Times New Roman" w:eastAsia="Times New Roman" w:hAnsi="Times New Roman" w:cs="Times New Roman"/>
          <w:sz w:val="28"/>
          <w:szCs w:val="28"/>
          <w:lang w:eastAsia="ru-RU"/>
        </w:rPr>
        <w:t>Курманкеевский</w:t>
      </w:r>
      <w:r w:rsidR="00581EC7" w:rsidRPr="00A42754">
        <w:rPr>
          <w:rFonts w:ascii="Times New Roman" w:eastAsia="Times New Roman" w:hAnsi="Times New Roman" w:cs="Times New Roman"/>
          <w:sz w:val="28"/>
          <w:szCs w:val="28"/>
          <w:lang w:eastAsia="ru-RU"/>
        </w:rPr>
        <w:t xml:space="preserve"> сельсовет</w:t>
      </w:r>
    </w:p>
    <w:p w:rsidR="00581EC7" w:rsidRPr="00A42754" w:rsidRDefault="00581EC7" w:rsidP="00581EC7">
      <w:pPr>
        <w:spacing w:after="0" w:line="240" w:lineRule="auto"/>
        <w:jc w:val="center"/>
        <w:rPr>
          <w:rFonts w:ascii="Times New Roman" w:eastAsia="Times New Roman" w:hAnsi="Times New Roman" w:cs="Times New Roman"/>
          <w:sz w:val="28"/>
          <w:szCs w:val="28"/>
          <w:lang w:eastAsia="ru-RU"/>
        </w:rPr>
      </w:pPr>
      <w:r w:rsidRPr="00A42754">
        <w:rPr>
          <w:rFonts w:ascii="Times New Roman" w:eastAsia="Times New Roman" w:hAnsi="Times New Roman" w:cs="Times New Roman"/>
          <w:sz w:val="28"/>
          <w:szCs w:val="28"/>
          <w:lang w:eastAsia="ru-RU"/>
        </w:rPr>
        <w:t xml:space="preserve"> </w:t>
      </w:r>
      <w:proofErr w:type="gramStart"/>
      <w:r w:rsidRPr="00A42754">
        <w:rPr>
          <w:rFonts w:ascii="Times New Roman" w:eastAsia="Times New Roman" w:hAnsi="Times New Roman" w:cs="Times New Roman"/>
          <w:sz w:val="28"/>
          <w:szCs w:val="28"/>
          <w:lang w:eastAsia="ru-RU"/>
        </w:rPr>
        <w:t>муниципального</w:t>
      </w:r>
      <w:proofErr w:type="gramEnd"/>
      <w:r w:rsidRPr="00A42754">
        <w:rPr>
          <w:rFonts w:ascii="Times New Roman" w:eastAsia="Times New Roman" w:hAnsi="Times New Roman" w:cs="Times New Roman"/>
          <w:sz w:val="28"/>
          <w:szCs w:val="28"/>
          <w:lang w:eastAsia="ru-RU"/>
        </w:rPr>
        <w:t xml:space="preserve"> района Давлекановский район Республики Башкортостан</w:t>
      </w:r>
    </w:p>
    <w:p w:rsidR="00581EC7" w:rsidRPr="00A42754" w:rsidRDefault="00581EC7" w:rsidP="00581EC7">
      <w:pPr>
        <w:spacing w:after="0" w:line="240" w:lineRule="auto"/>
        <w:jc w:val="both"/>
        <w:rPr>
          <w:rFonts w:ascii="Times New Roman" w:eastAsia="Times New Roman" w:hAnsi="Times New Roman" w:cs="Times New Roman"/>
          <w:sz w:val="28"/>
          <w:szCs w:val="28"/>
          <w:lang w:eastAsia="ru-RU"/>
        </w:rPr>
      </w:pPr>
      <w:r w:rsidRPr="00A42754">
        <w:rPr>
          <w:rFonts w:ascii="Times New Roman" w:eastAsia="Times New Roman" w:hAnsi="Times New Roman" w:cs="Times New Roman"/>
          <w:sz w:val="28"/>
          <w:szCs w:val="28"/>
          <w:lang w:eastAsia="ru-RU"/>
        </w:rPr>
        <w:t xml:space="preserve"> </w:t>
      </w:r>
      <w:r w:rsidRPr="00A42754">
        <w:rPr>
          <w:rFonts w:ascii="Times New Roman" w:eastAsia="Times New Roman" w:hAnsi="Times New Roman" w:cs="Times New Roman"/>
          <w:sz w:val="28"/>
          <w:szCs w:val="28"/>
          <w:lang w:eastAsia="ru-RU"/>
        </w:rPr>
        <w:tab/>
      </w:r>
      <w:r w:rsidRPr="00A42754">
        <w:rPr>
          <w:rFonts w:ascii="Times New Roman" w:eastAsia="Times New Roman" w:hAnsi="Times New Roman" w:cs="Times New Roman"/>
          <w:sz w:val="28"/>
          <w:szCs w:val="28"/>
          <w:lang w:eastAsia="ru-RU"/>
        </w:rPr>
        <w:tab/>
      </w:r>
      <w:r w:rsidRPr="00A42754">
        <w:rPr>
          <w:rFonts w:ascii="Times New Roman" w:eastAsia="Times New Roman" w:hAnsi="Times New Roman" w:cs="Times New Roman"/>
          <w:sz w:val="28"/>
          <w:szCs w:val="28"/>
          <w:lang w:eastAsia="ru-RU"/>
        </w:rPr>
        <w:tab/>
      </w:r>
      <w:r w:rsidRPr="00A42754">
        <w:rPr>
          <w:rFonts w:ascii="Times New Roman" w:eastAsia="Times New Roman" w:hAnsi="Times New Roman" w:cs="Times New Roman"/>
          <w:sz w:val="28"/>
          <w:szCs w:val="28"/>
          <w:lang w:eastAsia="ru-RU"/>
        </w:rPr>
        <w:tab/>
      </w:r>
      <w:r w:rsidRPr="00A42754">
        <w:rPr>
          <w:rFonts w:ascii="Times New Roman" w:eastAsia="Times New Roman" w:hAnsi="Times New Roman" w:cs="Times New Roman"/>
          <w:sz w:val="28"/>
          <w:szCs w:val="28"/>
          <w:lang w:eastAsia="ru-RU"/>
        </w:rPr>
        <w:tab/>
      </w:r>
      <w:r w:rsidRPr="00A42754">
        <w:rPr>
          <w:rFonts w:ascii="Times New Roman" w:eastAsia="Times New Roman" w:hAnsi="Times New Roman" w:cs="Times New Roman"/>
          <w:sz w:val="28"/>
          <w:szCs w:val="28"/>
          <w:lang w:eastAsia="ru-RU"/>
        </w:rPr>
        <w:tab/>
      </w:r>
    </w:p>
    <w:p w:rsidR="00581EC7" w:rsidRPr="00A42754" w:rsidRDefault="00581EC7" w:rsidP="00581EC7">
      <w:pPr>
        <w:spacing w:after="0" w:line="240" w:lineRule="auto"/>
        <w:jc w:val="both"/>
        <w:rPr>
          <w:rFonts w:ascii="Times New Roman" w:eastAsia="Times New Roman" w:hAnsi="Times New Roman" w:cs="Times New Roman"/>
          <w:sz w:val="28"/>
          <w:szCs w:val="28"/>
          <w:lang w:eastAsia="ru-RU"/>
        </w:rPr>
      </w:pPr>
    </w:p>
    <w:p w:rsidR="00581EC7" w:rsidRPr="00A42754" w:rsidRDefault="00581EC7" w:rsidP="00581EC7">
      <w:pPr>
        <w:spacing w:after="0" w:line="240" w:lineRule="auto"/>
        <w:ind w:right="2551"/>
        <w:jc w:val="center"/>
        <w:rPr>
          <w:rFonts w:ascii="Times New Roman" w:eastAsia="Times New Roman" w:hAnsi="Times New Roman" w:cs="Times New Roman"/>
          <w:sz w:val="28"/>
          <w:szCs w:val="28"/>
          <w:lang w:eastAsia="ru-RU"/>
        </w:rPr>
      </w:pPr>
      <w:r w:rsidRPr="00A42754">
        <w:rPr>
          <w:rFonts w:ascii="Times New Roman" w:eastAsia="Times New Roman" w:hAnsi="Times New Roman" w:cs="Times New Roman"/>
          <w:sz w:val="28"/>
          <w:szCs w:val="28"/>
          <w:lang w:eastAsia="ru-RU"/>
        </w:rPr>
        <w:t xml:space="preserve">                                   ПОСТАНОВЛЕНИЕ</w:t>
      </w:r>
    </w:p>
    <w:p w:rsidR="00581EC7" w:rsidRPr="00A42754" w:rsidRDefault="003E5E4F" w:rsidP="00581EC7">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A42754">
        <w:rPr>
          <w:rFonts w:ascii="Times New Roman" w:eastAsia="Times New Roman" w:hAnsi="Times New Roman" w:cs="Times New Roman"/>
          <w:bCs/>
          <w:sz w:val="28"/>
          <w:szCs w:val="28"/>
          <w:u w:val="single"/>
          <w:lang w:eastAsia="ru-RU"/>
        </w:rPr>
        <w:t xml:space="preserve">   </w:t>
      </w:r>
    </w:p>
    <w:p w:rsidR="003E5E4F" w:rsidRPr="00A42754" w:rsidRDefault="00581EC7" w:rsidP="003E5E4F">
      <w:pPr>
        <w:pStyle w:val="ConsPlusTitle"/>
        <w:ind w:firstLine="709"/>
        <w:jc w:val="center"/>
        <w:rPr>
          <w:rFonts w:ascii="Times New Roman" w:hAnsi="Times New Roman" w:cs="Times New Roman"/>
          <w:b w:val="0"/>
          <w:color w:val="000000" w:themeColor="text1"/>
          <w:sz w:val="28"/>
          <w:szCs w:val="28"/>
        </w:rPr>
      </w:pPr>
      <w:proofErr w:type="gramStart"/>
      <w:r w:rsidRPr="00A42754">
        <w:rPr>
          <w:rFonts w:ascii="Times New Roman" w:hAnsi="Times New Roman" w:cs="Times New Roman"/>
          <w:b w:val="0"/>
          <w:color w:val="000000" w:themeColor="text1"/>
          <w:sz w:val="28"/>
          <w:szCs w:val="28"/>
        </w:rPr>
        <w:t xml:space="preserve">Об утверждении </w:t>
      </w:r>
      <w:r w:rsidR="003E5E4F" w:rsidRPr="00A42754">
        <w:rPr>
          <w:rFonts w:ascii="Times New Roman" w:hAnsi="Times New Roman" w:cs="Times New Roman"/>
          <w:b w:val="0"/>
          <w:color w:val="000000" w:themeColor="text1"/>
          <w:sz w:val="28"/>
          <w:szCs w:val="28"/>
        </w:rPr>
        <w:t xml:space="preserve">Порядка ведения сводного реестра главных распорядителей, распорядителей и получателей средств бюджете сельского поселения </w:t>
      </w:r>
      <w:r w:rsidR="00CF7095" w:rsidRPr="00A42754">
        <w:rPr>
          <w:rFonts w:ascii="Times New Roman" w:hAnsi="Times New Roman" w:cs="Times New Roman"/>
          <w:b w:val="0"/>
          <w:color w:val="000000" w:themeColor="text1"/>
          <w:sz w:val="28"/>
          <w:szCs w:val="28"/>
        </w:rPr>
        <w:t>Курманкеевский</w:t>
      </w:r>
      <w:r w:rsidR="003E5E4F" w:rsidRPr="00A42754">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w:t>
      </w:r>
      <w:r w:rsidR="00B15E6C" w:rsidRPr="00A42754">
        <w:rPr>
          <w:rFonts w:ascii="Times New Roman" w:hAnsi="Times New Roman" w:cs="Times New Roman"/>
          <w:b w:val="0"/>
          <w:color w:val="000000" w:themeColor="text1"/>
          <w:sz w:val="28"/>
          <w:szCs w:val="28"/>
        </w:rPr>
        <w:t xml:space="preserve"> </w:t>
      </w:r>
      <w:r w:rsidR="00CF7095" w:rsidRPr="00A42754">
        <w:rPr>
          <w:rFonts w:ascii="Times New Roman" w:hAnsi="Times New Roman" w:cs="Times New Roman"/>
          <w:b w:val="0"/>
          <w:color w:val="000000" w:themeColor="text1"/>
          <w:sz w:val="28"/>
          <w:szCs w:val="28"/>
        </w:rPr>
        <w:t>Курманкеевский</w:t>
      </w:r>
      <w:r w:rsidR="003E5E4F" w:rsidRPr="00A42754">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CF7095" w:rsidRPr="00A42754">
        <w:rPr>
          <w:rFonts w:ascii="Times New Roman" w:hAnsi="Times New Roman" w:cs="Times New Roman"/>
          <w:b w:val="0"/>
          <w:color w:val="000000" w:themeColor="text1"/>
          <w:sz w:val="28"/>
          <w:szCs w:val="28"/>
        </w:rPr>
        <w:t>Курманкеевский</w:t>
      </w:r>
      <w:r w:rsidR="003E5E4F" w:rsidRPr="00A42754">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proofErr w:type="gramEnd"/>
    </w:p>
    <w:p w:rsidR="00581EC7" w:rsidRPr="00A42754" w:rsidRDefault="00581EC7" w:rsidP="003E5E4F">
      <w:pPr>
        <w:pStyle w:val="ConsPlusTitle"/>
        <w:jc w:val="center"/>
        <w:rPr>
          <w:rFonts w:ascii="Times New Roman" w:hAnsi="Times New Roman" w:cs="Times New Roman"/>
          <w:b w:val="0"/>
          <w:color w:val="000000" w:themeColor="text1"/>
          <w:sz w:val="28"/>
          <w:szCs w:val="28"/>
        </w:rPr>
      </w:pPr>
    </w:p>
    <w:p w:rsidR="00B15E6C" w:rsidRPr="00A42754" w:rsidRDefault="00581EC7" w:rsidP="00581EC7">
      <w:pPr>
        <w:spacing w:after="0" w:line="240" w:lineRule="auto"/>
        <w:ind w:firstLine="708"/>
        <w:jc w:val="both"/>
        <w:rPr>
          <w:rFonts w:ascii="Times New Roman" w:hAnsi="Times New Roman" w:cs="Times New Roman"/>
          <w:sz w:val="28"/>
          <w:szCs w:val="28"/>
        </w:rPr>
      </w:pPr>
      <w:r w:rsidRPr="00A42754">
        <w:rPr>
          <w:rFonts w:ascii="Times New Roman" w:eastAsia="Calibri" w:hAnsi="Times New Roman" w:cs="Times New Roman"/>
          <w:sz w:val="28"/>
          <w:szCs w:val="28"/>
          <w:lang w:eastAsia="ru-RU"/>
        </w:rPr>
        <w:t xml:space="preserve">В соответствии </w:t>
      </w:r>
      <w:r w:rsidR="00AA7003" w:rsidRPr="00A42754">
        <w:rPr>
          <w:rFonts w:ascii="Times New Roman" w:eastAsia="Calibri" w:hAnsi="Times New Roman" w:cs="Times New Roman"/>
          <w:sz w:val="28"/>
          <w:szCs w:val="28"/>
          <w:lang w:eastAsia="ru-RU"/>
        </w:rPr>
        <w:t xml:space="preserve">с </w:t>
      </w:r>
      <w:r w:rsidR="00AA7003" w:rsidRPr="00A42754">
        <w:rPr>
          <w:rFonts w:ascii="Times New Roman" w:hAnsi="Times New Roman" w:cs="Times New Roman"/>
          <w:sz w:val="28"/>
          <w:szCs w:val="28"/>
        </w:rPr>
        <w:t xml:space="preserve">Бюджетным кодексом Российской Федерации, </w:t>
      </w:r>
      <w:hyperlink r:id="rId8" w:history="1">
        <w:r w:rsidR="00543A98" w:rsidRPr="00A42754">
          <w:rPr>
            <w:rFonts w:ascii="Times New Roman" w:hAnsi="Times New Roman" w:cs="Times New Roman"/>
            <w:sz w:val="28"/>
            <w:szCs w:val="28"/>
          </w:rPr>
          <w:t>Законом</w:t>
        </w:r>
      </w:hyperlink>
      <w:r w:rsidR="00543A98" w:rsidRPr="00A42754">
        <w:rPr>
          <w:rFonts w:ascii="Times New Roman" w:hAnsi="Times New Roman" w:cs="Times New Roman"/>
          <w:sz w:val="28"/>
          <w:szCs w:val="28"/>
        </w:rPr>
        <w:t xml:space="preserve"> Республики Башкортостан «О бюджетном процессе в Республике Башкортостан», </w:t>
      </w:r>
      <w:r w:rsidR="00AA7003" w:rsidRPr="00A42754">
        <w:rPr>
          <w:rFonts w:ascii="Times New Roman" w:hAnsi="Times New Roman" w:cs="Times New Roman"/>
          <w:sz w:val="28"/>
          <w:szCs w:val="28"/>
        </w:rPr>
        <w:t xml:space="preserve">решением Совета сельского поселения </w:t>
      </w:r>
      <w:r w:rsidR="00CF7095" w:rsidRPr="00A42754">
        <w:rPr>
          <w:rFonts w:ascii="Times New Roman" w:hAnsi="Times New Roman" w:cs="Times New Roman"/>
          <w:sz w:val="28"/>
          <w:szCs w:val="28"/>
        </w:rPr>
        <w:t>Курманкеевский</w:t>
      </w:r>
      <w:r w:rsidR="00AA7003" w:rsidRPr="00A42754">
        <w:rPr>
          <w:rFonts w:ascii="Times New Roman" w:hAnsi="Times New Roman" w:cs="Times New Roman"/>
          <w:sz w:val="28"/>
          <w:szCs w:val="28"/>
        </w:rPr>
        <w:t xml:space="preserve"> сельсовет муниципального района Давлекановский район Республики Башкортостан «О бюджетном процессе в сельском поселении </w:t>
      </w:r>
      <w:r w:rsidR="00CF7095" w:rsidRPr="00A42754">
        <w:rPr>
          <w:rFonts w:ascii="Times New Roman" w:hAnsi="Times New Roman" w:cs="Times New Roman"/>
          <w:sz w:val="28"/>
          <w:szCs w:val="28"/>
        </w:rPr>
        <w:t>Курманкеевский</w:t>
      </w:r>
      <w:r w:rsidR="00AA7003" w:rsidRPr="00A4275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B15E6C" w:rsidRPr="00A42754">
        <w:rPr>
          <w:rFonts w:ascii="Times New Roman" w:hAnsi="Times New Roman" w:cs="Times New Roman"/>
          <w:sz w:val="28"/>
          <w:szCs w:val="28"/>
        </w:rPr>
        <w:t>,</w:t>
      </w:r>
    </w:p>
    <w:p w:rsidR="00581EC7" w:rsidRPr="00A42754" w:rsidRDefault="00581EC7" w:rsidP="00581EC7">
      <w:pPr>
        <w:spacing w:after="0" w:line="240" w:lineRule="auto"/>
        <w:ind w:firstLine="708"/>
        <w:jc w:val="both"/>
        <w:rPr>
          <w:rFonts w:ascii="Times New Roman" w:eastAsia="Calibri" w:hAnsi="Times New Roman" w:cs="Times New Roman"/>
          <w:sz w:val="28"/>
          <w:szCs w:val="28"/>
          <w:lang w:eastAsia="ru-RU"/>
        </w:rPr>
      </w:pPr>
      <w:r w:rsidRPr="00A42754">
        <w:rPr>
          <w:rFonts w:ascii="Times New Roman" w:eastAsia="Calibri" w:hAnsi="Times New Roman" w:cs="Times New Roman"/>
          <w:sz w:val="28"/>
          <w:szCs w:val="28"/>
          <w:lang w:eastAsia="ru-RU"/>
        </w:rPr>
        <w:t xml:space="preserve"> </w:t>
      </w:r>
      <w:proofErr w:type="gramStart"/>
      <w:r w:rsidRPr="00A42754">
        <w:rPr>
          <w:rFonts w:ascii="Times New Roman" w:eastAsia="Calibri" w:hAnsi="Times New Roman" w:cs="Times New Roman"/>
          <w:sz w:val="28"/>
          <w:szCs w:val="28"/>
          <w:lang w:eastAsia="ru-RU"/>
        </w:rPr>
        <w:t>п</w:t>
      </w:r>
      <w:proofErr w:type="gramEnd"/>
      <w:r w:rsidRPr="00A42754">
        <w:rPr>
          <w:rFonts w:ascii="Times New Roman" w:eastAsia="Calibri" w:hAnsi="Times New Roman" w:cs="Times New Roman"/>
          <w:sz w:val="28"/>
          <w:szCs w:val="28"/>
          <w:lang w:eastAsia="ru-RU"/>
        </w:rPr>
        <w:t xml:space="preserve"> о с т а н о в л я ю:</w:t>
      </w:r>
    </w:p>
    <w:p w:rsidR="00581EC7" w:rsidRPr="00A42754" w:rsidRDefault="00581EC7" w:rsidP="00581EC7">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A42754">
        <w:rPr>
          <w:rFonts w:ascii="Times New Roman" w:eastAsia="Times New Roman" w:hAnsi="Times New Roman" w:cs="Times New Roman"/>
          <w:bCs/>
          <w:sz w:val="28"/>
          <w:szCs w:val="28"/>
          <w:lang w:eastAsia="ru-RU"/>
        </w:rPr>
        <w:t xml:space="preserve">1. </w:t>
      </w:r>
      <w:proofErr w:type="gramStart"/>
      <w:r w:rsidRPr="00A42754">
        <w:rPr>
          <w:rFonts w:ascii="Times New Roman" w:eastAsia="Times New Roman" w:hAnsi="Times New Roman" w:cs="Times New Roman"/>
          <w:bCs/>
          <w:sz w:val="28"/>
          <w:szCs w:val="28"/>
          <w:lang w:eastAsia="ru-RU"/>
        </w:rPr>
        <w:t>Утвердить прилагаемый Порядок</w:t>
      </w:r>
      <w:r w:rsidR="00AA7003" w:rsidRPr="00A42754">
        <w:rPr>
          <w:rFonts w:ascii="Times New Roman" w:eastAsia="Times New Roman" w:hAnsi="Times New Roman" w:cs="Times New Roman"/>
          <w:bCs/>
          <w:sz w:val="28"/>
          <w:szCs w:val="28"/>
          <w:lang w:eastAsia="ru-RU"/>
        </w:rPr>
        <w:t xml:space="preserve"> </w:t>
      </w:r>
      <w:r w:rsidR="00AA7003" w:rsidRPr="00A42754">
        <w:rPr>
          <w:rFonts w:ascii="Times New Roman" w:hAnsi="Times New Roman" w:cs="Times New Roman"/>
          <w:color w:val="000000" w:themeColor="text1"/>
          <w:sz w:val="28"/>
          <w:szCs w:val="28"/>
        </w:rPr>
        <w:t xml:space="preserve">ведения сводного реестра главных распорядителей, распорядителей и получателей средств бюджете сельского поселения </w:t>
      </w:r>
      <w:r w:rsidR="00CF7095" w:rsidRPr="00A42754">
        <w:rPr>
          <w:rFonts w:ascii="Times New Roman" w:hAnsi="Times New Roman" w:cs="Times New Roman"/>
          <w:sz w:val="28"/>
          <w:szCs w:val="28"/>
        </w:rPr>
        <w:t>Курманкеевский</w:t>
      </w:r>
      <w:r w:rsidR="00AA7003" w:rsidRPr="00A42754">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CF7095" w:rsidRPr="00A42754">
        <w:rPr>
          <w:rFonts w:ascii="Times New Roman" w:hAnsi="Times New Roman" w:cs="Times New Roman"/>
          <w:sz w:val="28"/>
          <w:szCs w:val="28"/>
        </w:rPr>
        <w:t>Курманкеевский</w:t>
      </w:r>
      <w:r w:rsidR="00AA7003" w:rsidRPr="00A42754">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CF7095" w:rsidRPr="00A42754">
        <w:rPr>
          <w:rFonts w:ascii="Times New Roman" w:hAnsi="Times New Roman" w:cs="Times New Roman"/>
          <w:sz w:val="28"/>
          <w:szCs w:val="28"/>
        </w:rPr>
        <w:t xml:space="preserve">Курманкеевский </w:t>
      </w:r>
      <w:r w:rsidR="00AA7003" w:rsidRPr="00A42754">
        <w:rPr>
          <w:rFonts w:ascii="Times New Roman" w:hAnsi="Times New Roman" w:cs="Times New Roman"/>
          <w:color w:val="000000" w:themeColor="text1"/>
          <w:sz w:val="28"/>
          <w:szCs w:val="28"/>
        </w:rPr>
        <w:t>сельсовет муниципального района Давлекановский район Республики Башкортостан</w:t>
      </w:r>
      <w:r w:rsidRPr="00A42754">
        <w:rPr>
          <w:rFonts w:ascii="Times New Roman" w:eastAsia="Times New Roman" w:hAnsi="Times New Roman" w:cs="Times New Roman"/>
          <w:bCs/>
          <w:sz w:val="28"/>
          <w:szCs w:val="28"/>
          <w:lang w:eastAsia="ru-RU"/>
        </w:rPr>
        <w:t>.</w:t>
      </w:r>
      <w:proofErr w:type="gramEnd"/>
    </w:p>
    <w:p w:rsidR="00581EC7" w:rsidRPr="00A42754" w:rsidRDefault="00581EC7" w:rsidP="00581EC7">
      <w:pPr>
        <w:spacing w:after="0" w:line="240" w:lineRule="auto"/>
        <w:ind w:firstLine="708"/>
        <w:jc w:val="both"/>
        <w:rPr>
          <w:rFonts w:ascii="Times New Roman" w:eastAsia="Calibri" w:hAnsi="Times New Roman" w:cs="Times New Roman"/>
          <w:sz w:val="28"/>
          <w:szCs w:val="28"/>
          <w:lang w:eastAsia="ru-RU"/>
        </w:rPr>
      </w:pPr>
      <w:r w:rsidRPr="00A42754">
        <w:rPr>
          <w:rFonts w:ascii="Times New Roman" w:eastAsia="Calibri" w:hAnsi="Times New Roman" w:cs="Times New Roman"/>
          <w:sz w:val="28"/>
          <w:szCs w:val="28"/>
          <w:lang w:eastAsia="ru-RU"/>
        </w:rPr>
        <w:t xml:space="preserve">2. Признать утратившим силу постановление от </w:t>
      </w:r>
      <w:r w:rsidR="00CF7095" w:rsidRPr="00A42754">
        <w:rPr>
          <w:rFonts w:ascii="Times New Roman" w:eastAsia="Calibri" w:hAnsi="Times New Roman" w:cs="Times New Roman"/>
          <w:sz w:val="28"/>
          <w:szCs w:val="28"/>
          <w:lang w:eastAsia="ru-RU"/>
        </w:rPr>
        <w:t>01</w:t>
      </w:r>
      <w:r w:rsidR="00057F1B" w:rsidRPr="00A42754">
        <w:rPr>
          <w:rFonts w:ascii="Times New Roman" w:eastAsia="Calibri" w:hAnsi="Times New Roman" w:cs="Times New Roman"/>
          <w:sz w:val="28"/>
          <w:szCs w:val="28"/>
          <w:lang w:eastAsia="ru-RU"/>
        </w:rPr>
        <w:t>.11.2010</w:t>
      </w:r>
      <w:r w:rsidRPr="00A42754">
        <w:rPr>
          <w:rFonts w:ascii="Times New Roman" w:eastAsia="Calibri" w:hAnsi="Times New Roman" w:cs="Times New Roman"/>
          <w:sz w:val="28"/>
          <w:szCs w:val="28"/>
          <w:lang w:eastAsia="ru-RU"/>
        </w:rPr>
        <w:t xml:space="preserve"> года № </w:t>
      </w:r>
      <w:r w:rsidR="00CF7095" w:rsidRPr="00A42754">
        <w:rPr>
          <w:rFonts w:ascii="Times New Roman" w:eastAsia="Calibri" w:hAnsi="Times New Roman" w:cs="Times New Roman"/>
          <w:sz w:val="28"/>
          <w:szCs w:val="28"/>
          <w:lang w:eastAsia="ru-RU"/>
        </w:rPr>
        <w:t>21</w:t>
      </w:r>
      <w:r w:rsidRPr="00A42754">
        <w:rPr>
          <w:rFonts w:ascii="Times New Roman" w:eastAsia="Calibri" w:hAnsi="Times New Roman" w:cs="Times New Roman"/>
          <w:sz w:val="28"/>
          <w:szCs w:val="28"/>
          <w:lang w:eastAsia="ru-RU"/>
        </w:rPr>
        <w:t>.</w:t>
      </w:r>
    </w:p>
    <w:p w:rsidR="00581EC7" w:rsidRPr="00A42754" w:rsidRDefault="00581EC7" w:rsidP="00581EC7">
      <w:pPr>
        <w:spacing w:after="0" w:line="240" w:lineRule="auto"/>
        <w:ind w:firstLine="708"/>
        <w:jc w:val="both"/>
        <w:rPr>
          <w:rFonts w:ascii="Times New Roman" w:eastAsia="Calibri" w:hAnsi="Times New Roman" w:cs="Times New Roman"/>
          <w:sz w:val="28"/>
          <w:szCs w:val="28"/>
          <w:lang w:eastAsia="ru-RU"/>
        </w:rPr>
      </w:pPr>
      <w:r w:rsidRPr="00A42754">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581EC7" w:rsidRPr="00A42754" w:rsidRDefault="00581EC7" w:rsidP="00581EC7">
      <w:pPr>
        <w:spacing w:after="0" w:line="240" w:lineRule="auto"/>
        <w:ind w:firstLine="708"/>
        <w:jc w:val="both"/>
        <w:rPr>
          <w:rFonts w:ascii="Times New Roman" w:eastAsia="Calibri" w:hAnsi="Times New Roman" w:cs="Times New Roman"/>
          <w:sz w:val="28"/>
          <w:szCs w:val="28"/>
          <w:lang w:eastAsia="ru-RU"/>
        </w:rPr>
      </w:pPr>
      <w:r w:rsidRPr="00A42754">
        <w:rPr>
          <w:rFonts w:ascii="Times New Roman" w:eastAsia="Calibri" w:hAnsi="Times New Roman" w:cs="Times New Roman"/>
          <w:sz w:val="28"/>
          <w:szCs w:val="28"/>
          <w:lang w:eastAsia="ru-RU"/>
        </w:rPr>
        <w:t xml:space="preserve">4. </w:t>
      </w:r>
      <w:proofErr w:type="gramStart"/>
      <w:r w:rsidRPr="00A42754">
        <w:rPr>
          <w:rFonts w:ascii="Times New Roman" w:eastAsia="Calibri" w:hAnsi="Times New Roman" w:cs="Times New Roman"/>
          <w:sz w:val="28"/>
          <w:szCs w:val="28"/>
          <w:lang w:eastAsia="ru-RU"/>
        </w:rPr>
        <w:t>Контроль за</w:t>
      </w:r>
      <w:proofErr w:type="gramEnd"/>
      <w:r w:rsidRPr="00A42754">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581EC7" w:rsidRPr="00A42754" w:rsidRDefault="00581EC7" w:rsidP="00AA7003">
      <w:pPr>
        <w:adjustRightInd w:val="0"/>
        <w:spacing w:after="0" w:line="240" w:lineRule="auto"/>
        <w:jc w:val="both"/>
        <w:rPr>
          <w:rFonts w:ascii="Times New Roman" w:eastAsia="Times New Roman" w:hAnsi="Times New Roman" w:cs="Times New Roman"/>
          <w:sz w:val="28"/>
          <w:szCs w:val="28"/>
          <w:lang w:eastAsia="ru-RU"/>
        </w:rPr>
      </w:pPr>
    </w:p>
    <w:p w:rsidR="00544466" w:rsidRPr="00A42754" w:rsidRDefault="00544466" w:rsidP="00AA7003">
      <w:pPr>
        <w:adjustRightInd w:val="0"/>
        <w:spacing w:after="0" w:line="240" w:lineRule="auto"/>
        <w:jc w:val="both"/>
        <w:rPr>
          <w:rFonts w:ascii="Times New Roman" w:eastAsia="Times New Roman" w:hAnsi="Times New Roman" w:cs="Times New Roman"/>
          <w:sz w:val="28"/>
          <w:szCs w:val="28"/>
          <w:lang w:eastAsia="ru-RU"/>
        </w:rPr>
      </w:pPr>
    </w:p>
    <w:p w:rsidR="00581EC7" w:rsidRPr="00A42754" w:rsidRDefault="00581EC7" w:rsidP="00581EC7">
      <w:pPr>
        <w:spacing w:after="0" w:line="240" w:lineRule="auto"/>
        <w:rPr>
          <w:rFonts w:ascii="Times New Roman" w:eastAsia="Times New Roman" w:hAnsi="Times New Roman" w:cs="Times New Roman"/>
          <w:sz w:val="28"/>
          <w:szCs w:val="28"/>
          <w:lang w:eastAsia="ru-RU"/>
        </w:rPr>
      </w:pPr>
      <w:r w:rsidRPr="00A42754">
        <w:rPr>
          <w:rFonts w:ascii="Times New Roman" w:eastAsia="Times New Roman" w:hAnsi="Times New Roman" w:cs="Times New Roman"/>
          <w:sz w:val="28"/>
          <w:szCs w:val="28"/>
          <w:lang w:eastAsia="ru-RU"/>
        </w:rPr>
        <w:t xml:space="preserve">Глава сельского поселения </w:t>
      </w:r>
      <w:r w:rsidR="00601BFF" w:rsidRPr="00A42754">
        <w:rPr>
          <w:rFonts w:ascii="Times New Roman" w:eastAsia="Times New Roman" w:hAnsi="Times New Roman" w:cs="Times New Roman"/>
          <w:sz w:val="28"/>
          <w:szCs w:val="28"/>
          <w:lang w:eastAsia="ru-RU"/>
        </w:rPr>
        <w:t xml:space="preserve">                                                                                     ФИО</w:t>
      </w:r>
    </w:p>
    <w:p w:rsidR="00601BFF" w:rsidRPr="00A42754" w:rsidRDefault="00601BFF" w:rsidP="003E5E4F">
      <w:pPr>
        <w:tabs>
          <w:tab w:val="left" w:pos="-142"/>
        </w:tabs>
        <w:spacing w:after="0" w:line="240" w:lineRule="auto"/>
        <w:ind w:left="4820"/>
        <w:rPr>
          <w:rFonts w:ascii="Times New Roman" w:eastAsia="Times New Roman" w:hAnsi="Times New Roman" w:cs="Times New Roman"/>
          <w:sz w:val="28"/>
          <w:szCs w:val="28"/>
          <w:lang w:eastAsia="ru-RU"/>
        </w:rPr>
      </w:pPr>
    </w:p>
    <w:p w:rsidR="00601BFF" w:rsidRPr="00A42754" w:rsidRDefault="00601BFF" w:rsidP="003E5E4F">
      <w:pPr>
        <w:tabs>
          <w:tab w:val="left" w:pos="-142"/>
        </w:tabs>
        <w:spacing w:after="0" w:line="240" w:lineRule="auto"/>
        <w:ind w:left="4820"/>
        <w:rPr>
          <w:rFonts w:ascii="Times New Roman" w:eastAsia="Times New Roman" w:hAnsi="Times New Roman" w:cs="Times New Roman"/>
          <w:sz w:val="28"/>
          <w:szCs w:val="28"/>
          <w:lang w:eastAsia="ru-RU"/>
        </w:rPr>
      </w:pPr>
    </w:p>
    <w:p w:rsidR="00601BFF" w:rsidRPr="00A42754" w:rsidRDefault="00601BFF" w:rsidP="003E5E4F">
      <w:pPr>
        <w:tabs>
          <w:tab w:val="left" w:pos="-142"/>
        </w:tabs>
        <w:spacing w:after="0" w:line="240" w:lineRule="auto"/>
        <w:ind w:left="4820"/>
        <w:rPr>
          <w:rFonts w:ascii="Times New Roman" w:eastAsia="Times New Roman" w:hAnsi="Times New Roman" w:cs="Times New Roman"/>
          <w:sz w:val="28"/>
          <w:szCs w:val="28"/>
          <w:lang w:eastAsia="ru-RU"/>
        </w:rPr>
      </w:pPr>
    </w:p>
    <w:p w:rsidR="00601BFF" w:rsidRPr="00A42754" w:rsidRDefault="00601BFF"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01BFF" w:rsidRPr="00A42754" w:rsidRDefault="00601BFF"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01BFF" w:rsidRPr="00A42754"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A42754">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601BFF" w:rsidRPr="00A42754">
        <w:rPr>
          <w:rFonts w:ascii="Times New Roman" w:hAnsi="Times New Roman" w:cs="Times New Roman"/>
          <w:sz w:val="24"/>
          <w:szCs w:val="24"/>
        </w:rPr>
        <w:t xml:space="preserve">Курманкеевский </w:t>
      </w:r>
      <w:r w:rsidRPr="00A42754">
        <w:rPr>
          <w:rFonts w:ascii="Times New Roman" w:eastAsia="Times New Roman" w:hAnsi="Times New Roman" w:cs="Times New Roman"/>
          <w:sz w:val="24"/>
          <w:szCs w:val="24"/>
          <w:lang w:eastAsia="ru-RU"/>
        </w:rPr>
        <w:t xml:space="preserve"> сельсовет муниципального района </w:t>
      </w:r>
    </w:p>
    <w:p w:rsidR="003E5E4F" w:rsidRPr="00A42754"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A42754">
        <w:rPr>
          <w:rFonts w:ascii="Times New Roman" w:eastAsia="Times New Roman" w:hAnsi="Times New Roman" w:cs="Times New Roman"/>
          <w:sz w:val="24"/>
          <w:szCs w:val="24"/>
          <w:lang w:eastAsia="ru-RU"/>
        </w:rPr>
        <w:t>Давлекановский район</w:t>
      </w:r>
    </w:p>
    <w:p w:rsidR="003E5E4F" w:rsidRPr="00A42754"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A42754">
        <w:rPr>
          <w:rFonts w:ascii="Times New Roman" w:eastAsia="Times New Roman" w:hAnsi="Times New Roman" w:cs="Times New Roman"/>
          <w:sz w:val="24"/>
          <w:szCs w:val="24"/>
          <w:lang w:eastAsia="ru-RU"/>
        </w:rPr>
        <w:t>Республики Башкортостан</w:t>
      </w:r>
    </w:p>
    <w:p w:rsidR="003E5E4F" w:rsidRPr="00A42754" w:rsidRDefault="003E5E4F" w:rsidP="003E5E4F">
      <w:pPr>
        <w:pStyle w:val="ConsPlusTitle"/>
        <w:rPr>
          <w:rFonts w:ascii="Times New Roman" w:hAnsi="Times New Roman" w:cs="Times New Roman"/>
          <w:b w:val="0"/>
          <w:color w:val="000000" w:themeColor="text1"/>
          <w:sz w:val="24"/>
          <w:szCs w:val="24"/>
        </w:rPr>
      </w:pPr>
    </w:p>
    <w:p w:rsidR="003E5E4F" w:rsidRPr="00A42754" w:rsidRDefault="003E5E4F" w:rsidP="003E5E4F">
      <w:pPr>
        <w:pStyle w:val="ConsPlusTitle"/>
        <w:ind w:firstLine="709"/>
        <w:jc w:val="center"/>
        <w:rPr>
          <w:rFonts w:ascii="Times New Roman" w:hAnsi="Times New Roman" w:cs="Times New Roman"/>
          <w:b w:val="0"/>
          <w:color w:val="000000" w:themeColor="text1"/>
          <w:sz w:val="24"/>
          <w:szCs w:val="24"/>
        </w:rPr>
      </w:pPr>
      <w:proofErr w:type="gramStart"/>
      <w:r w:rsidRPr="00A42754">
        <w:rPr>
          <w:rFonts w:ascii="Times New Roman" w:hAnsi="Times New Roman" w:cs="Times New Roman"/>
          <w:b w:val="0"/>
          <w:color w:val="000000" w:themeColor="text1"/>
          <w:sz w:val="24"/>
          <w:szCs w:val="24"/>
        </w:rPr>
        <w:t xml:space="preserve">Об утверждении Порядка ведения сводного реестра главных распорядителей, распорядителей и получателей средств бюджете сельского поселения </w:t>
      </w:r>
      <w:r w:rsidR="001B1BDD" w:rsidRPr="00A42754">
        <w:rPr>
          <w:rFonts w:ascii="Times New Roman" w:hAnsi="Times New Roman" w:cs="Times New Roman"/>
          <w:b w:val="0"/>
          <w:sz w:val="24"/>
          <w:szCs w:val="24"/>
        </w:rPr>
        <w:t>Курманкеевский</w:t>
      </w:r>
      <w:r w:rsidRPr="00A42754">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1B1BDD" w:rsidRPr="00A42754">
        <w:rPr>
          <w:rFonts w:ascii="Times New Roman" w:hAnsi="Times New Roman" w:cs="Times New Roman"/>
          <w:b w:val="0"/>
          <w:sz w:val="24"/>
          <w:szCs w:val="24"/>
        </w:rPr>
        <w:t>Курманкеевский</w:t>
      </w:r>
      <w:r w:rsidRPr="00A42754">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1B1BDD" w:rsidRPr="00A42754">
        <w:rPr>
          <w:rFonts w:ascii="Times New Roman" w:hAnsi="Times New Roman" w:cs="Times New Roman"/>
          <w:b w:val="0"/>
          <w:sz w:val="24"/>
          <w:szCs w:val="24"/>
        </w:rPr>
        <w:t>Курманкеевский</w:t>
      </w:r>
      <w:r w:rsidRPr="00A42754">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w:t>
      </w:r>
      <w:proofErr w:type="gramEnd"/>
    </w:p>
    <w:p w:rsidR="00581EC7" w:rsidRPr="00A42754" w:rsidRDefault="00581EC7" w:rsidP="003E5E4F">
      <w:pPr>
        <w:pStyle w:val="ConsPlusTitle"/>
        <w:rPr>
          <w:rFonts w:ascii="Times New Roman" w:hAnsi="Times New Roman" w:cs="Times New Roman"/>
          <w:sz w:val="24"/>
          <w:szCs w:val="24"/>
        </w:rPr>
      </w:pPr>
    </w:p>
    <w:p w:rsidR="00AF6069" w:rsidRPr="00A42754" w:rsidRDefault="00AF6069" w:rsidP="008A1345">
      <w:pPr>
        <w:pStyle w:val="ConsPlusNormal"/>
        <w:ind w:firstLine="709"/>
        <w:jc w:val="center"/>
        <w:outlineLvl w:val="1"/>
        <w:rPr>
          <w:rFonts w:ascii="Times New Roman" w:hAnsi="Times New Roman" w:cs="Times New Roman"/>
          <w:sz w:val="24"/>
          <w:szCs w:val="24"/>
        </w:rPr>
      </w:pPr>
      <w:r w:rsidRPr="00A42754">
        <w:rPr>
          <w:rFonts w:ascii="Times New Roman" w:hAnsi="Times New Roman" w:cs="Times New Roman"/>
          <w:sz w:val="24"/>
          <w:szCs w:val="24"/>
        </w:rPr>
        <w:t>1. Общие положения</w:t>
      </w:r>
    </w:p>
    <w:p w:rsidR="00AF6069" w:rsidRPr="00A42754" w:rsidRDefault="00AF6069" w:rsidP="008A1345">
      <w:pPr>
        <w:pStyle w:val="ConsPlusNormal"/>
        <w:ind w:firstLine="709"/>
        <w:jc w:val="center"/>
        <w:rPr>
          <w:rFonts w:ascii="Times New Roman" w:hAnsi="Times New Roman" w:cs="Times New Roman"/>
          <w:sz w:val="24"/>
          <w:szCs w:val="24"/>
        </w:rPr>
      </w:pP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1.1. </w:t>
      </w:r>
      <w:proofErr w:type="gramStart"/>
      <w:r w:rsidRPr="00A42754">
        <w:rPr>
          <w:rFonts w:ascii="Times New Roman" w:hAnsi="Times New Roman" w:cs="Times New Roman"/>
          <w:sz w:val="24"/>
          <w:szCs w:val="24"/>
        </w:rPr>
        <w:t xml:space="preserve">Порядок ведения сводного реестра главных распорядителей, распорядителей и получателей средств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 xml:space="preserve">Курманкеевский </w:t>
      </w:r>
      <w:r w:rsidR="007D347F"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(далее - Порядок) разработан на основании</w:t>
      </w:r>
      <w:proofErr w:type="gramEnd"/>
      <w:r w:rsidRPr="00A42754">
        <w:rPr>
          <w:rFonts w:ascii="Times New Roman" w:hAnsi="Times New Roman" w:cs="Times New Roman"/>
          <w:sz w:val="24"/>
          <w:szCs w:val="24"/>
        </w:rPr>
        <w:t xml:space="preserve"> </w:t>
      </w:r>
      <w:proofErr w:type="gramStart"/>
      <w:r w:rsidRPr="00A42754">
        <w:rPr>
          <w:rFonts w:ascii="Times New Roman" w:hAnsi="Times New Roman" w:cs="Times New Roman"/>
          <w:sz w:val="24"/>
          <w:szCs w:val="24"/>
        </w:rPr>
        <w:t xml:space="preserve">Бюджетного кодекса Российской Федерации, </w:t>
      </w:r>
      <w:r w:rsidR="00AA7003" w:rsidRPr="00A42754">
        <w:rPr>
          <w:rFonts w:ascii="Times New Roman" w:hAnsi="Times New Roman" w:cs="Times New Roman"/>
          <w:sz w:val="24"/>
          <w:szCs w:val="24"/>
        </w:rPr>
        <w:t>р</w:t>
      </w:r>
      <w:r w:rsidR="007D347F" w:rsidRPr="00A42754">
        <w:rPr>
          <w:rFonts w:ascii="Times New Roman" w:hAnsi="Times New Roman" w:cs="Times New Roman"/>
          <w:sz w:val="24"/>
          <w:szCs w:val="24"/>
        </w:rPr>
        <w:t xml:space="preserve">ешение Совета сельского поселения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сельсовет муниципального района Давлекановский район Республики Башкортостан</w:t>
      </w:r>
      <w:r w:rsidRPr="00A42754">
        <w:rPr>
          <w:rFonts w:ascii="Times New Roman" w:hAnsi="Times New Roman" w:cs="Times New Roman"/>
          <w:sz w:val="24"/>
          <w:szCs w:val="24"/>
        </w:rPr>
        <w:t xml:space="preserve">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О бюджетном процессе в </w:t>
      </w:r>
      <w:r w:rsidR="007D347F" w:rsidRPr="00A42754">
        <w:rPr>
          <w:rFonts w:ascii="Times New Roman" w:hAnsi="Times New Roman" w:cs="Times New Roman"/>
          <w:sz w:val="24"/>
          <w:szCs w:val="24"/>
        </w:rPr>
        <w:t xml:space="preserve">сельском поселении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сельсовет муниципального района Давлекановский район Республики Башкортостан</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и устанавливает порядок ведения сводного реестра главных распорядителей, распорядителей и получателей средств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 </w:t>
      </w:r>
      <w:r w:rsidR="007D347F" w:rsidRPr="00A42754">
        <w:rPr>
          <w:rFonts w:ascii="Times New Roman" w:hAnsi="Times New Roman" w:cs="Times New Roman"/>
          <w:sz w:val="24"/>
          <w:szCs w:val="24"/>
        </w:rPr>
        <w:t>сельского</w:t>
      </w:r>
      <w:proofErr w:type="gramEnd"/>
      <w:r w:rsidR="007D347F" w:rsidRPr="00A42754">
        <w:rPr>
          <w:rFonts w:ascii="Times New Roman" w:hAnsi="Times New Roman" w:cs="Times New Roman"/>
          <w:sz w:val="24"/>
          <w:szCs w:val="24"/>
        </w:rPr>
        <w:t xml:space="preserve">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 xml:space="preserve">Республики Башкортостан, главных администраторов и администраторов </w:t>
      </w:r>
      <w:proofErr w:type="gramStart"/>
      <w:r w:rsidRPr="00A42754">
        <w:rPr>
          <w:rFonts w:ascii="Times New Roman" w:hAnsi="Times New Roman" w:cs="Times New Roman"/>
          <w:sz w:val="24"/>
          <w:szCs w:val="24"/>
        </w:rPr>
        <w:t xml:space="preserve">источников финансирования дефицита бюджета </w:t>
      </w:r>
      <w:r w:rsidR="007D347F" w:rsidRPr="00A42754">
        <w:rPr>
          <w:rFonts w:ascii="Times New Roman" w:hAnsi="Times New Roman" w:cs="Times New Roman"/>
          <w:sz w:val="24"/>
          <w:szCs w:val="24"/>
        </w:rPr>
        <w:t>сельского поселения</w:t>
      </w:r>
      <w:proofErr w:type="gramEnd"/>
      <w:r w:rsidR="007D347F" w:rsidRPr="00A42754">
        <w:rPr>
          <w:rFonts w:ascii="Times New Roman" w:hAnsi="Times New Roman" w:cs="Times New Roman"/>
          <w:sz w:val="24"/>
          <w:szCs w:val="24"/>
        </w:rPr>
        <w:t xml:space="preserve">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и внесения изменений в него.</w:t>
      </w:r>
    </w:p>
    <w:p w:rsidR="00AF6069" w:rsidRPr="00A42754" w:rsidRDefault="00AF6069" w:rsidP="008A1345">
      <w:pPr>
        <w:pStyle w:val="ConsPlusNormal"/>
        <w:ind w:firstLine="709"/>
        <w:jc w:val="both"/>
        <w:rPr>
          <w:rFonts w:ascii="Times New Roman" w:hAnsi="Times New Roman" w:cs="Times New Roman"/>
          <w:sz w:val="24"/>
          <w:szCs w:val="24"/>
        </w:rPr>
      </w:pPr>
      <w:bookmarkStart w:id="2" w:name="P47"/>
      <w:bookmarkEnd w:id="2"/>
      <w:r w:rsidRPr="00A42754">
        <w:rPr>
          <w:rFonts w:ascii="Times New Roman" w:hAnsi="Times New Roman" w:cs="Times New Roman"/>
          <w:sz w:val="24"/>
          <w:szCs w:val="24"/>
        </w:rPr>
        <w:t xml:space="preserve">1.2. </w:t>
      </w:r>
      <w:proofErr w:type="gramStart"/>
      <w:r w:rsidRPr="00A42754">
        <w:rPr>
          <w:rFonts w:ascii="Times New Roman" w:hAnsi="Times New Roman" w:cs="Times New Roman"/>
          <w:sz w:val="24"/>
          <w:szCs w:val="24"/>
        </w:rPr>
        <w:t xml:space="preserve">Сводный реестр главных распорядителей, распорядителей и получателей средств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(далее - Сводный реестр</w:t>
      </w:r>
      <w:smartTag w:uri="urn:schemas-microsoft-com:office:smarttags" w:element="IMContact">
        <w:smartTagPr>
          <w:attr w:name="DNID" w:val="+"/>
        </w:smartTagPr>
        <w:r w:rsidRPr="00A42754">
          <w:rPr>
            <w:rFonts w:ascii="Times New Roman" w:hAnsi="Times New Roman" w:cs="Times New Roman"/>
            <w:sz w:val="24"/>
            <w:szCs w:val="24"/>
          </w:rPr>
          <w:t xml:space="preserve">) </w:t>
        </w:r>
      </w:smartTag>
      <w:r w:rsidRPr="00A42754">
        <w:rPr>
          <w:rFonts w:ascii="Times New Roman" w:hAnsi="Times New Roman" w:cs="Times New Roman"/>
          <w:sz w:val="24"/>
          <w:szCs w:val="24"/>
        </w:rPr>
        <w:t>- структурированный перечень сведений о</w:t>
      </w:r>
      <w:proofErr w:type="gramEnd"/>
      <w:r w:rsidRPr="00A42754">
        <w:rPr>
          <w:rFonts w:ascii="Times New Roman" w:hAnsi="Times New Roman" w:cs="Times New Roman"/>
          <w:sz w:val="24"/>
          <w:szCs w:val="24"/>
        </w:rPr>
        <w:t xml:space="preserve"> следующих </w:t>
      </w:r>
      <w:proofErr w:type="gramStart"/>
      <w:r w:rsidRPr="00A42754">
        <w:rPr>
          <w:rFonts w:ascii="Times New Roman" w:hAnsi="Times New Roman" w:cs="Times New Roman"/>
          <w:sz w:val="24"/>
          <w:szCs w:val="24"/>
        </w:rPr>
        <w:t>участниках</w:t>
      </w:r>
      <w:proofErr w:type="gramEnd"/>
      <w:r w:rsidRPr="00A42754">
        <w:rPr>
          <w:rFonts w:ascii="Times New Roman" w:hAnsi="Times New Roman" w:cs="Times New Roman"/>
          <w:sz w:val="24"/>
          <w:szCs w:val="24"/>
        </w:rPr>
        <w:t xml:space="preserve">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1) главных </w:t>
      </w:r>
      <w:proofErr w:type="gramStart"/>
      <w:r w:rsidRPr="00A42754">
        <w:rPr>
          <w:rFonts w:ascii="Times New Roman" w:hAnsi="Times New Roman" w:cs="Times New Roman"/>
          <w:sz w:val="24"/>
          <w:szCs w:val="24"/>
        </w:rPr>
        <w:t>распорядителях</w:t>
      </w:r>
      <w:proofErr w:type="gramEnd"/>
      <w:r w:rsidRPr="00A42754">
        <w:rPr>
          <w:rFonts w:ascii="Times New Roman" w:hAnsi="Times New Roman" w:cs="Times New Roman"/>
          <w:sz w:val="24"/>
          <w:szCs w:val="24"/>
        </w:rPr>
        <w:t xml:space="preserve"> средств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главные распорядители);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2) </w:t>
      </w:r>
      <w:proofErr w:type="gramStart"/>
      <w:r w:rsidRPr="00A42754">
        <w:rPr>
          <w:rFonts w:ascii="Times New Roman" w:hAnsi="Times New Roman" w:cs="Times New Roman"/>
          <w:sz w:val="24"/>
          <w:szCs w:val="24"/>
        </w:rPr>
        <w:t>распорядителях</w:t>
      </w:r>
      <w:proofErr w:type="gramEnd"/>
      <w:r w:rsidRPr="00A42754">
        <w:rPr>
          <w:rFonts w:ascii="Times New Roman" w:hAnsi="Times New Roman" w:cs="Times New Roman"/>
          <w:sz w:val="24"/>
          <w:szCs w:val="24"/>
        </w:rPr>
        <w:t xml:space="preserve"> средств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 xml:space="preserve"> Республики Башкортостан (далее - распорядители);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3) </w:t>
      </w:r>
      <w:proofErr w:type="gramStart"/>
      <w:r w:rsidRPr="00A42754">
        <w:rPr>
          <w:rFonts w:ascii="Times New Roman" w:hAnsi="Times New Roman" w:cs="Times New Roman"/>
          <w:sz w:val="24"/>
          <w:szCs w:val="24"/>
        </w:rPr>
        <w:t>получателях</w:t>
      </w:r>
      <w:proofErr w:type="gramEnd"/>
      <w:r w:rsidRPr="00A42754">
        <w:rPr>
          <w:rFonts w:ascii="Times New Roman" w:hAnsi="Times New Roman" w:cs="Times New Roman"/>
          <w:sz w:val="24"/>
          <w:szCs w:val="24"/>
        </w:rPr>
        <w:t xml:space="preserve"> средств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получатели);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lastRenderedPageBreak/>
        <w:t xml:space="preserve">4) главных </w:t>
      </w:r>
      <w:proofErr w:type="gramStart"/>
      <w:r w:rsidRPr="00A42754">
        <w:rPr>
          <w:rFonts w:ascii="Times New Roman" w:hAnsi="Times New Roman" w:cs="Times New Roman"/>
          <w:sz w:val="24"/>
          <w:szCs w:val="24"/>
        </w:rPr>
        <w:t>администраторах</w:t>
      </w:r>
      <w:proofErr w:type="gramEnd"/>
      <w:r w:rsidRPr="00A42754">
        <w:rPr>
          <w:rFonts w:ascii="Times New Roman" w:hAnsi="Times New Roman" w:cs="Times New Roman"/>
          <w:sz w:val="24"/>
          <w:szCs w:val="24"/>
        </w:rPr>
        <w:t xml:space="preserve"> доходов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главные администраторы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5) </w:t>
      </w:r>
      <w:proofErr w:type="gramStart"/>
      <w:r w:rsidRPr="00A42754">
        <w:rPr>
          <w:rFonts w:ascii="Times New Roman" w:hAnsi="Times New Roman" w:cs="Times New Roman"/>
          <w:sz w:val="24"/>
          <w:szCs w:val="24"/>
        </w:rPr>
        <w:t>администраторах</w:t>
      </w:r>
      <w:proofErr w:type="gramEnd"/>
      <w:r w:rsidRPr="00A42754">
        <w:rPr>
          <w:rFonts w:ascii="Times New Roman" w:hAnsi="Times New Roman" w:cs="Times New Roman"/>
          <w:sz w:val="24"/>
          <w:szCs w:val="24"/>
        </w:rPr>
        <w:t xml:space="preserve"> доходов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администраторы доходов);</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 xml:space="preserve">6) главных администраторах источников финансирования дефицита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 xml:space="preserve">Республики Башкортостан, осуществляющих операции с источниками внутреннего финансирования дефицита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D631F3" w:rsidRPr="00A42754">
        <w:rPr>
          <w:rFonts w:ascii="Times New Roman" w:hAnsi="Times New Roman" w:cs="Times New Roman"/>
          <w:sz w:val="24"/>
          <w:szCs w:val="24"/>
        </w:rPr>
        <w:t>с</w:t>
      </w:r>
      <w:r w:rsidR="00FC7C72" w:rsidRPr="00A42754">
        <w:rPr>
          <w:rFonts w:ascii="Times New Roman" w:hAnsi="Times New Roman" w:cs="Times New Roman"/>
          <w:sz w:val="24"/>
          <w:szCs w:val="24"/>
        </w:rPr>
        <w:t>ельсовет</w:t>
      </w:r>
      <w:r w:rsidR="00D631F3" w:rsidRPr="00A42754">
        <w:rPr>
          <w:rFonts w:ascii="Times New Roman" w:hAnsi="Times New Roman" w:cs="Times New Roman"/>
          <w:sz w:val="24"/>
          <w:szCs w:val="24"/>
        </w:rPr>
        <w:t xml:space="preserve"> муниципального района Давлекановский район </w:t>
      </w:r>
      <w:r w:rsidR="00FC7C72" w:rsidRPr="00A42754">
        <w:rPr>
          <w:rFonts w:ascii="Times New Roman" w:hAnsi="Times New Roman" w:cs="Times New Roman"/>
          <w:sz w:val="24"/>
          <w:szCs w:val="24"/>
        </w:rPr>
        <w:t xml:space="preserve"> Республики Б</w:t>
      </w:r>
      <w:r w:rsidRPr="00A42754">
        <w:rPr>
          <w:rFonts w:ascii="Times New Roman" w:hAnsi="Times New Roman" w:cs="Times New Roman"/>
          <w:sz w:val="24"/>
          <w:szCs w:val="24"/>
        </w:rPr>
        <w:t>ашкортостан, и главных администраторах источников финансирования дефицита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осуществляющих операции с источниками внешнего финансирования дефицита бюджета</w:t>
      </w:r>
      <w:proofErr w:type="gramEnd"/>
      <w:r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(далее - главные администраторы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 xml:space="preserve">7) администраторах источников финансирования дефицита бюджета </w:t>
      </w:r>
      <w:r w:rsidR="002F3E1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 xml:space="preserve">Республики Башкортостан, осуществляющих операции с источниками внутреннего финансирования дефицита бюджета </w:t>
      </w:r>
      <w:r w:rsidR="002F3E1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 xml:space="preserve">Республики Башкортостан, и администраторах источников финансирования дефицита бюджета </w:t>
      </w:r>
      <w:r w:rsidR="002F3E1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осуществляющих операции с источниками внешнего финансирования дефицита бюджета</w:t>
      </w:r>
      <w:r w:rsidR="002F3E1F" w:rsidRPr="00A42754">
        <w:rPr>
          <w:rFonts w:ascii="Times New Roman" w:hAnsi="Times New Roman" w:cs="Times New Roman"/>
          <w:sz w:val="24"/>
          <w:szCs w:val="24"/>
        </w:rPr>
        <w:t xml:space="preserve"> сельского поселения</w:t>
      </w:r>
      <w:proofErr w:type="gramEnd"/>
      <w:r w:rsidR="002F3E1F" w:rsidRPr="00A42754">
        <w:rPr>
          <w:rFonts w:ascii="Times New Roman" w:hAnsi="Times New Roman" w:cs="Times New Roman"/>
          <w:sz w:val="24"/>
          <w:szCs w:val="24"/>
        </w:rPr>
        <w:t xml:space="preserve">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администраторы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1.3. В целях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002F3E1F" w:rsidRPr="00A42754">
        <w:rPr>
          <w:rFonts w:ascii="Times New Roman" w:hAnsi="Times New Roman" w:cs="Times New Roman"/>
          <w:sz w:val="24"/>
          <w:szCs w:val="24"/>
        </w:rPr>
        <w:t xml:space="preserve"> сельского поселения </w:t>
      </w:r>
      <w:r w:rsidR="00DC4E67" w:rsidRPr="00A42754">
        <w:rPr>
          <w:rFonts w:ascii="Times New Roman" w:hAnsi="Times New Roman" w:cs="Times New Roman"/>
          <w:sz w:val="24"/>
          <w:szCs w:val="24"/>
        </w:rPr>
        <w:t>Курманкеевский</w:t>
      </w:r>
      <w:r w:rsidR="00764292" w:rsidRPr="00A42754">
        <w:rPr>
          <w:rFonts w:ascii="Times New Roman" w:hAnsi="Times New Roman" w:cs="Times New Roman"/>
          <w:sz w:val="24"/>
          <w:szCs w:val="24"/>
        </w:rPr>
        <w:t xml:space="preserve"> </w:t>
      </w:r>
      <w:r w:rsidR="002F3E1F"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w:t>
      </w:r>
      <w:proofErr w:type="gramEnd"/>
      <w:r w:rsidRPr="00A42754">
        <w:rPr>
          <w:rFonts w:ascii="Times New Roman" w:hAnsi="Times New Roman" w:cs="Times New Roman"/>
          <w:sz w:val="24"/>
          <w:szCs w:val="24"/>
        </w:rPr>
        <w:t xml:space="preserve"> валюте, являются иными получателями средств бюджета</w:t>
      </w:r>
      <w:r w:rsidR="002F3E1F" w:rsidRPr="00A42754">
        <w:rPr>
          <w:rFonts w:ascii="Times New Roman" w:hAnsi="Times New Roman" w:cs="Times New Roman"/>
          <w:sz w:val="24"/>
          <w:szCs w:val="24"/>
        </w:rPr>
        <w:t xml:space="preserve"> 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иные получатели);</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 xml:space="preserve">получатели, имеющие право в соответствии с </w:t>
      </w:r>
      <w:r w:rsidR="002F3E1F" w:rsidRPr="00A42754">
        <w:rPr>
          <w:rFonts w:ascii="Times New Roman" w:hAnsi="Times New Roman" w:cs="Times New Roman"/>
          <w:sz w:val="24"/>
          <w:szCs w:val="24"/>
        </w:rPr>
        <w:t xml:space="preserve">решением Совета 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о бюджете </w:t>
      </w:r>
      <w:r w:rsidR="002F3E1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w:t>
      </w:r>
      <w:proofErr w:type="gramEnd"/>
      <w:r w:rsidRPr="00A42754">
        <w:rPr>
          <w:rFonts w:ascii="Times New Roman" w:hAnsi="Times New Roman" w:cs="Times New Roman"/>
          <w:sz w:val="24"/>
          <w:szCs w:val="24"/>
        </w:rPr>
        <w:t xml:space="preserve"> со средствами во временном распоряжении;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вышестоящие участники бюджетного процесса - участники бюджетного процесса, в непосредственном ведении которых находятся распорядители, получатели, администраторы доходов, администраторы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администраторы источников финансирования дефицита, осуществляющие отдельные </w:t>
      </w:r>
      <w:r w:rsidRPr="00A42754">
        <w:rPr>
          <w:rFonts w:ascii="Times New Roman" w:hAnsi="Times New Roman" w:cs="Times New Roman"/>
          <w:sz w:val="24"/>
          <w:szCs w:val="24"/>
        </w:rPr>
        <w:lastRenderedPageBreak/>
        <w:t>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дефицита с бюджетными полномочиями главного администратора;</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w:t>
      </w:r>
      <w:proofErr w:type="gramEnd"/>
      <w:r w:rsidRPr="00A42754">
        <w:rPr>
          <w:rFonts w:ascii="Times New Roman" w:hAnsi="Times New Roman" w:cs="Times New Roman"/>
          <w:sz w:val="24"/>
          <w:szCs w:val="24"/>
        </w:rPr>
        <w:t xml:space="preserve"> средствами во временном распоряжении, 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Указание в Сводном реестре бюджетных полномочий участника бюджетного процесса является необходимым условием открытия ему в </w:t>
      </w:r>
      <w:r w:rsidR="002F3E1F" w:rsidRPr="00A42754">
        <w:rPr>
          <w:rFonts w:ascii="Times New Roman" w:hAnsi="Times New Roman" w:cs="Times New Roman"/>
          <w:sz w:val="24"/>
          <w:szCs w:val="24"/>
        </w:rPr>
        <w:t xml:space="preserve">сельском поселении </w:t>
      </w:r>
      <w:r w:rsidR="0023767A" w:rsidRPr="00A42754">
        <w:rPr>
          <w:rFonts w:ascii="Times New Roman" w:hAnsi="Times New Roman" w:cs="Times New Roman"/>
          <w:sz w:val="24"/>
          <w:szCs w:val="24"/>
        </w:rPr>
        <w:t xml:space="preserve">Курманкеевский </w:t>
      </w:r>
      <w:r w:rsidR="002F3E1F"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 xml:space="preserve">Республики Башкортостан (далее - </w:t>
      </w:r>
      <w:r w:rsidR="002F3E1F" w:rsidRPr="00A42754">
        <w:rPr>
          <w:rFonts w:ascii="Times New Roman" w:hAnsi="Times New Roman" w:cs="Times New Roman"/>
          <w:sz w:val="24"/>
          <w:szCs w:val="24"/>
        </w:rPr>
        <w:t>Поселение</w:t>
      </w:r>
      <w:r w:rsidRPr="00A42754">
        <w:rPr>
          <w:rFonts w:ascii="Times New Roman" w:hAnsi="Times New Roman" w:cs="Times New Roman"/>
          <w:sz w:val="24"/>
          <w:szCs w:val="24"/>
        </w:rPr>
        <w:t>) соответствующего лицевого счета.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1.5. Частями Сводного реестра являются: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1) реестры распорядителей и получателей по главному распорядителю - структурированные перечни, включающие сведения о главном распорядителе </w:t>
      </w:r>
      <w:proofErr w:type="gramStart"/>
      <w:r w:rsidRPr="00A42754">
        <w:rPr>
          <w:rFonts w:ascii="Times New Roman" w:hAnsi="Times New Roman" w:cs="Times New Roman"/>
          <w:sz w:val="24"/>
          <w:szCs w:val="24"/>
        </w:rPr>
        <w:t>и</w:t>
      </w:r>
      <w:proofErr w:type="gramEnd"/>
      <w:r w:rsidRPr="00A42754">
        <w:rPr>
          <w:rFonts w:ascii="Times New Roman" w:hAnsi="Times New Roman" w:cs="Times New Roman"/>
          <w:sz w:val="24"/>
          <w:szCs w:val="24"/>
        </w:rPr>
        <w:t xml:space="preserve">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2) реестры получателей по распорядителю - структурированные перечни, включающие сведения о распорядителе </w:t>
      </w:r>
      <w:proofErr w:type="gramStart"/>
      <w:r w:rsidRPr="00A42754">
        <w:rPr>
          <w:rFonts w:ascii="Times New Roman" w:hAnsi="Times New Roman" w:cs="Times New Roman"/>
          <w:sz w:val="24"/>
          <w:szCs w:val="24"/>
        </w:rPr>
        <w:t>и</w:t>
      </w:r>
      <w:proofErr w:type="gramEnd"/>
      <w:r w:rsidRPr="00A42754">
        <w:rPr>
          <w:rFonts w:ascii="Times New Roman" w:hAnsi="Times New Roman" w:cs="Times New Roman"/>
          <w:sz w:val="24"/>
          <w:szCs w:val="24"/>
        </w:rPr>
        <w:t xml:space="preserve">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5)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администраторах источников финансирования дефицита;</w:t>
      </w:r>
      <w:proofErr w:type="gramEnd"/>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w:t>
      </w:r>
      <w:r w:rsidRPr="00A42754">
        <w:rPr>
          <w:rFonts w:ascii="Times New Roman" w:hAnsi="Times New Roman" w:cs="Times New Roman"/>
          <w:sz w:val="24"/>
          <w:szCs w:val="24"/>
        </w:rPr>
        <w:lastRenderedPageBreak/>
        <w:t>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w:t>
      </w:r>
      <w:r w:rsidR="002F3E1F" w:rsidRPr="00A42754">
        <w:rPr>
          <w:rFonts w:ascii="Times New Roman" w:hAnsi="Times New Roman" w:cs="Times New Roman"/>
          <w:sz w:val="24"/>
          <w:szCs w:val="24"/>
        </w:rPr>
        <w:t>сельского поселения</w:t>
      </w:r>
      <w:r w:rsidR="002F3E1F" w:rsidRPr="00A42754">
        <w:rPr>
          <w:rFonts w:ascii="Times New Roman" w:hAnsi="Times New Roman" w:cs="Times New Roman"/>
          <w:color w:val="000000" w:themeColor="text1"/>
          <w:sz w:val="24"/>
          <w:szCs w:val="24"/>
        </w:rPr>
        <w:t xml:space="preserve"> </w:t>
      </w:r>
      <w:r w:rsidR="00DC4E67" w:rsidRPr="00A42754">
        <w:rPr>
          <w:rFonts w:ascii="Times New Roman" w:hAnsi="Times New Roman" w:cs="Times New Roman"/>
          <w:color w:val="000000" w:themeColor="text1"/>
          <w:sz w:val="24"/>
          <w:szCs w:val="24"/>
        </w:rPr>
        <w:t>Курманкеевский</w:t>
      </w:r>
      <w:r w:rsidR="00DC4E67" w:rsidRPr="00A42754">
        <w:rPr>
          <w:rFonts w:ascii="Times New Roman" w:hAnsi="Times New Roman" w:cs="Times New Roman"/>
          <w:color w:val="FF0000"/>
          <w:sz w:val="24"/>
          <w:szCs w:val="24"/>
        </w:rPr>
        <w:t xml:space="preserve"> </w:t>
      </w:r>
      <w:r w:rsidR="002F3E1F"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Порядок ведения Сводного реестра устанавливает правила взаимодействия </w:t>
      </w:r>
      <w:r w:rsidR="002F3E1F" w:rsidRPr="00A42754">
        <w:rPr>
          <w:rFonts w:ascii="Times New Roman" w:hAnsi="Times New Roman" w:cs="Times New Roman"/>
          <w:sz w:val="24"/>
          <w:szCs w:val="24"/>
        </w:rPr>
        <w:t>Поселения</w:t>
      </w:r>
      <w:r w:rsidRPr="00A42754">
        <w:rPr>
          <w:rFonts w:ascii="Times New Roman" w:hAnsi="Times New Roman" w:cs="Times New Roman"/>
          <w:sz w:val="24"/>
          <w:szCs w:val="24"/>
        </w:rPr>
        <w:t xml:space="preserve"> с участниками бюджетного процесса в процессе ведения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F3E1F" w:rsidRPr="00A42754">
        <w:rPr>
          <w:rFonts w:ascii="Times New Roman" w:hAnsi="Times New Roman" w:cs="Times New Roman"/>
          <w:sz w:val="24"/>
          <w:szCs w:val="24"/>
        </w:rPr>
        <w:t xml:space="preserve"> 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2F3E1F" w:rsidRPr="00A42754">
        <w:rPr>
          <w:rFonts w:ascii="Times New Roman" w:hAnsi="Times New Roman" w:cs="Times New Roman"/>
          <w:sz w:val="24"/>
          <w:szCs w:val="24"/>
        </w:rPr>
        <w:t>сельского</w:t>
      </w:r>
      <w:proofErr w:type="gramEnd"/>
      <w:r w:rsidR="002F3E1F" w:rsidRPr="00A42754">
        <w:rPr>
          <w:rFonts w:ascii="Times New Roman" w:hAnsi="Times New Roman" w:cs="Times New Roman"/>
          <w:sz w:val="24"/>
          <w:szCs w:val="24"/>
        </w:rPr>
        <w:t xml:space="preserve">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согласно приложению № 1 к настоящему Порядку (далее - форма Сводный реестр).</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w:t>
      </w:r>
      <w:r w:rsidR="002F3E1F" w:rsidRPr="00A42754">
        <w:rPr>
          <w:rFonts w:ascii="Times New Roman" w:hAnsi="Times New Roman" w:cs="Times New Roman"/>
          <w:sz w:val="24"/>
          <w:szCs w:val="24"/>
        </w:rPr>
        <w:t xml:space="preserve">сельское поселение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w:t>
      </w:r>
      <w:proofErr w:type="gramEnd"/>
      <w:r w:rsidRPr="00A42754">
        <w:rPr>
          <w:rFonts w:ascii="Times New Roman" w:hAnsi="Times New Roman" w:cs="Times New Roman"/>
          <w:sz w:val="24"/>
          <w:szCs w:val="24"/>
        </w:rPr>
        <w:t xml:space="preserve">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w:t>
      </w:r>
      <w:proofErr w:type="gramStart"/>
      <w:r w:rsidRPr="00A42754">
        <w:rPr>
          <w:rFonts w:ascii="Times New Roman" w:hAnsi="Times New Roman" w:cs="Times New Roman"/>
          <w:sz w:val="24"/>
          <w:szCs w:val="24"/>
        </w:rPr>
        <w:t>дефицита</w:t>
      </w:r>
      <w:proofErr w:type="gramEnd"/>
      <w:r w:rsidRPr="00A42754">
        <w:rPr>
          <w:rFonts w:ascii="Times New Roman" w:hAnsi="Times New Roman" w:cs="Times New Roman"/>
          <w:sz w:val="24"/>
          <w:szCs w:val="24"/>
        </w:rPr>
        <w:t xml:space="preserve">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Документы, предусмотренные настоящим Порядком и </w:t>
      </w:r>
      <w:proofErr w:type="gramStart"/>
      <w:r w:rsidRPr="00A42754">
        <w:rPr>
          <w:rFonts w:ascii="Times New Roman" w:hAnsi="Times New Roman" w:cs="Times New Roman"/>
          <w:sz w:val="24"/>
          <w:szCs w:val="24"/>
        </w:rPr>
        <w:t>содержащие сведения, составляющие государственную тайну и их электронные копии представляются</w:t>
      </w:r>
      <w:proofErr w:type="gramEnd"/>
      <w:r w:rsidRPr="00A42754">
        <w:rPr>
          <w:rFonts w:ascii="Times New Roman" w:hAnsi="Times New Roman" w:cs="Times New Roman"/>
          <w:sz w:val="24"/>
          <w:szCs w:val="24"/>
        </w:rPr>
        <w:t xml:space="preserve"> с учетом требований законодательства Российской Федерации и Республики Башкортостан по защите государственной тайны.</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 xml:space="preserve">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состоянию на 1-е сентября текущего финансового года </w:t>
      </w:r>
      <w:r w:rsidRPr="00A42754">
        <w:rPr>
          <w:rFonts w:ascii="Times New Roman" w:hAnsi="Times New Roman" w:cs="Times New Roman"/>
          <w:sz w:val="24"/>
          <w:szCs w:val="24"/>
        </w:rPr>
        <w:lastRenderedPageBreak/>
        <w:t>для сверки соответствующим главным распорядителям, главным администраторам доходов</w:t>
      </w:r>
      <w:proofErr w:type="gramEnd"/>
      <w:r w:rsidR="00D7774E" w:rsidRPr="00A42754">
        <w:rPr>
          <w:rFonts w:ascii="Times New Roman" w:hAnsi="Times New Roman" w:cs="Times New Roman"/>
          <w:sz w:val="24"/>
          <w:szCs w:val="24"/>
        </w:rPr>
        <w:t xml:space="preserve"> </w:t>
      </w:r>
      <w:proofErr w:type="gramStart"/>
      <w:r w:rsidRPr="00A42754">
        <w:rPr>
          <w:rFonts w:ascii="Times New Roman" w:hAnsi="Times New Roman" w:cs="Times New Roman"/>
          <w:sz w:val="24"/>
          <w:szCs w:val="24"/>
        </w:rPr>
        <w:t xml:space="preserve">и главным администраторам источников финансирования дефицита осуществляется </w:t>
      </w:r>
      <w:r w:rsidR="00D7774E" w:rsidRPr="00A42754">
        <w:rPr>
          <w:rFonts w:ascii="Times New Roman" w:hAnsi="Times New Roman" w:cs="Times New Roman"/>
          <w:sz w:val="24"/>
          <w:szCs w:val="24"/>
        </w:rPr>
        <w:t>Поселением</w:t>
      </w:r>
      <w:r w:rsidRPr="00A42754">
        <w:rPr>
          <w:rFonts w:ascii="Times New Roman" w:hAnsi="Times New Roman" w:cs="Times New Roman"/>
          <w:sz w:val="24"/>
          <w:szCs w:val="24"/>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D7774E" w:rsidRPr="00A42754">
        <w:rPr>
          <w:rFonts w:ascii="Times New Roman" w:hAnsi="Times New Roman" w:cs="Times New Roman"/>
          <w:sz w:val="24"/>
          <w:szCs w:val="24"/>
        </w:rPr>
        <w:t xml:space="preserve"> сельского поселения </w:t>
      </w:r>
      <w:r w:rsidR="00DC4E67" w:rsidRPr="00A42754">
        <w:rPr>
          <w:rFonts w:ascii="Times New Roman" w:hAnsi="Times New Roman" w:cs="Times New Roman"/>
          <w:sz w:val="24"/>
          <w:szCs w:val="24"/>
        </w:rPr>
        <w:t>Курманкеевский</w:t>
      </w:r>
      <w:r w:rsidR="00D7774E"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w:t>
      </w:r>
      <w:proofErr w:type="gramEnd"/>
      <w:r w:rsidRPr="00A42754">
        <w:rPr>
          <w:rFonts w:ascii="Times New Roman" w:hAnsi="Times New Roman" w:cs="Times New Roman"/>
          <w:sz w:val="24"/>
          <w:szCs w:val="24"/>
        </w:rPr>
        <w:t xml:space="preserve">, главных администраторов и администраторов </w:t>
      </w:r>
      <w:proofErr w:type="gramStart"/>
      <w:r w:rsidRPr="00A42754">
        <w:rPr>
          <w:rFonts w:ascii="Times New Roman" w:hAnsi="Times New Roman" w:cs="Times New Roman"/>
          <w:sz w:val="24"/>
          <w:szCs w:val="24"/>
        </w:rPr>
        <w:t xml:space="preserve">источников финансирования дефицита бюджета </w:t>
      </w:r>
      <w:r w:rsidR="00D7774E" w:rsidRPr="00A42754">
        <w:rPr>
          <w:rFonts w:ascii="Times New Roman" w:hAnsi="Times New Roman" w:cs="Times New Roman"/>
          <w:sz w:val="24"/>
          <w:szCs w:val="24"/>
        </w:rPr>
        <w:t>сельского поселения</w:t>
      </w:r>
      <w:proofErr w:type="gramEnd"/>
      <w:r w:rsidR="00D7774E" w:rsidRPr="00A42754">
        <w:rPr>
          <w:rFonts w:ascii="Times New Roman" w:hAnsi="Times New Roman" w:cs="Times New Roman"/>
          <w:sz w:val="24"/>
          <w:szCs w:val="24"/>
        </w:rPr>
        <w:t xml:space="preserve"> </w:t>
      </w:r>
      <w:r w:rsidR="00DC4E67" w:rsidRPr="00A42754">
        <w:rPr>
          <w:rFonts w:ascii="Times New Roman" w:hAnsi="Times New Roman" w:cs="Times New Roman"/>
          <w:sz w:val="24"/>
          <w:szCs w:val="24"/>
        </w:rPr>
        <w:t>Курманкеевский</w:t>
      </w:r>
      <w:r w:rsidR="007D3FA4" w:rsidRPr="00A42754">
        <w:rPr>
          <w:rFonts w:ascii="Times New Roman" w:hAnsi="Times New Roman" w:cs="Times New Roman"/>
          <w:sz w:val="24"/>
          <w:szCs w:val="24"/>
        </w:rPr>
        <w:t xml:space="preserve"> </w:t>
      </w:r>
      <w:r w:rsidR="00D7774E"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согласно приложению № 2 к настоящему Порядку (далее - форма Выписки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sidR="00D7774E"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w:t>
      </w:r>
      <w:proofErr w:type="gramEnd"/>
      <w:r w:rsidRPr="00A42754">
        <w:rPr>
          <w:rFonts w:ascii="Times New Roman" w:hAnsi="Times New Roman" w:cs="Times New Roman"/>
          <w:sz w:val="24"/>
          <w:szCs w:val="24"/>
        </w:rPr>
        <w:t xml:space="preserve"> форме, а при отсутствии технической возможности - на бумажном носителе по форме Выписки из сводного реестра на иные даты.</w:t>
      </w:r>
    </w:p>
    <w:p w:rsidR="00AF6069" w:rsidRPr="00A42754" w:rsidRDefault="00AF6069" w:rsidP="008A1345">
      <w:pPr>
        <w:pStyle w:val="ConsPlusNormal"/>
        <w:ind w:firstLine="709"/>
        <w:jc w:val="both"/>
        <w:rPr>
          <w:rFonts w:ascii="Times New Roman" w:hAnsi="Times New Roman" w:cs="Times New Roman"/>
          <w:sz w:val="24"/>
          <w:szCs w:val="24"/>
        </w:rPr>
      </w:pPr>
      <w:bookmarkStart w:id="3" w:name="P81"/>
      <w:bookmarkEnd w:id="3"/>
      <w:r w:rsidRPr="00A42754">
        <w:rPr>
          <w:rFonts w:ascii="Times New Roman" w:hAnsi="Times New Roman" w:cs="Times New Roman"/>
          <w:sz w:val="24"/>
          <w:szCs w:val="24"/>
        </w:rPr>
        <w:t xml:space="preserve">1.7. </w:t>
      </w:r>
      <w:proofErr w:type="gramStart"/>
      <w:r w:rsidR="00D7774E"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w:t>
      </w:r>
      <w:proofErr w:type="gramEnd"/>
      <w:r w:rsidRPr="00A42754">
        <w:rPr>
          <w:rFonts w:ascii="Times New Roman" w:hAnsi="Times New Roman" w:cs="Times New Roman"/>
          <w:sz w:val="24"/>
          <w:szCs w:val="24"/>
        </w:rPr>
        <w:t xml:space="preserve"> Выявленные участники бюджетного процесса подлежат исключению </w:t>
      </w:r>
      <w:r w:rsidR="00D7774E" w:rsidRPr="00A42754">
        <w:rPr>
          <w:rFonts w:ascii="Times New Roman" w:hAnsi="Times New Roman" w:cs="Times New Roman"/>
          <w:sz w:val="24"/>
          <w:szCs w:val="24"/>
        </w:rPr>
        <w:t>Поселением</w:t>
      </w:r>
      <w:r w:rsidRPr="00A42754">
        <w:rPr>
          <w:rFonts w:ascii="Times New Roman" w:hAnsi="Times New Roman" w:cs="Times New Roman"/>
          <w:sz w:val="24"/>
          <w:szCs w:val="24"/>
        </w:rPr>
        <w:t xml:space="preserve"> из Сводного реестра в порядке, установленном разделом 4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center"/>
        <w:outlineLvl w:val="1"/>
        <w:rPr>
          <w:rFonts w:ascii="Times New Roman" w:hAnsi="Times New Roman" w:cs="Times New Roman"/>
          <w:sz w:val="24"/>
          <w:szCs w:val="24"/>
        </w:rPr>
      </w:pPr>
      <w:r w:rsidRPr="00A42754">
        <w:rPr>
          <w:rFonts w:ascii="Times New Roman" w:hAnsi="Times New Roman" w:cs="Times New Roman"/>
          <w:sz w:val="24"/>
          <w:szCs w:val="24"/>
        </w:rPr>
        <w:t>2. Содержание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2.1. Сводный реестр содержит следующие реквизиты участников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1) код участника бюджетного процесса по Сводному реестру (цифровой код, состоящий из 8 символов);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2) полное наименование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3) сокращенное наименование участника бюджетного процесса. В реквизите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сокращенное наименование</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сокращенное наименование</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 код формы собственности по Общероссийскому классификатору форм собственности (далее - код по ОКФС);</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w:t>
      </w:r>
      <w:proofErr w:type="gramStart"/>
      <w:r w:rsidRPr="00A42754">
        <w:rPr>
          <w:rFonts w:ascii="Times New Roman" w:hAnsi="Times New Roman" w:cs="Times New Roman"/>
          <w:sz w:val="24"/>
          <w:szCs w:val="24"/>
        </w:rPr>
        <w:t>Код административной принадлежности указывается согласно коду главного распорядителя средств бюджета Республики Башкортостан, главного администратора доходов бюджета</w:t>
      </w:r>
      <w:r w:rsidR="00D7774E" w:rsidRPr="00A42754">
        <w:rPr>
          <w:rFonts w:ascii="Times New Roman" w:hAnsi="Times New Roman" w:cs="Times New Roman"/>
          <w:sz w:val="24"/>
          <w:szCs w:val="24"/>
        </w:rPr>
        <w:t xml:space="preserve"> сельского поселения </w:t>
      </w:r>
      <w:r w:rsidR="00AA7003" w:rsidRPr="00A42754">
        <w:rPr>
          <w:rFonts w:ascii="Times New Roman" w:hAnsi="Times New Roman" w:cs="Times New Roman"/>
          <w:sz w:val="24"/>
          <w:szCs w:val="24"/>
        </w:rPr>
        <w:t>---</w:t>
      </w:r>
      <w:r w:rsidR="00D7774E"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w:t>
      </w:r>
      <w:r w:rsidRPr="00A42754">
        <w:rPr>
          <w:rFonts w:ascii="Times New Roman" w:hAnsi="Times New Roman" w:cs="Times New Roman"/>
          <w:sz w:val="24"/>
          <w:szCs w:val="24"/>
        </w:rPr>
        <w:lastRenderedPageBreak/>
        <w:t xml:space="preserve">Башкортостан или главного администратора источников финансирования дефицита бюджета </w:t>
      </w:r>
      <w:r w:rsidR="00D7774E" w:rsidRPr="00A42754">
        <w:rPr>
          <w:rFonts w:ascii="Times New Roman" w:hAnsi="Times New Roman" w:cs="Times New Roman"/>
          <w:sz w:val="24"/>
          <w:szCs w:val="24"/>
        </w:rPr>
        <w:t xml:space="preserve">сельского поселения </w:t>
      </w:r>
      <w:r w:rsidR="0023767A" w:rsidRPr="00A42754">
        <w:rPr>
          <w:rFonts w:ascii="Times New Roman" w:hAnsi="Times New Roman" w:cs="Times New Roman"/>
          <w:sz w:val="24"/>
          <w:szCs w:val="24"/>
        </w:rPr>
        <w:t xml:space="preserve">Курманкеевский </w:t>
      </w:r>
      <w:r w:rsidR="00D7774E"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по бюджетной классификации Российской Федерации (далее - код главы по бюджетной классификации);</w:t>
      </w:r>
      <w:proofErr w:type="gramEnd"/>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участника бюджетного процесса по Сводному реестру вышестоящего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8) бюджетные полномочия участника бюджетного процесса. Участник бюджетного процесса может иметь бюджетные полномочия: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главного распорядителя (распорядителя);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получателя;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иного получателя;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главного администратора доходов (администратора доходов с бюджетными полномочиями главного администратора);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администратора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администратора источников финансирования дефицита, осуществляющего операции с источниками внутреннего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администратора источников финансирования дефицита, осуществляющего операции с источниками внешнего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получателя, осуществляющего операции со средствами во временном распоряжении;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9) дата включения (изменения) бюджетных полномочий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center"/>
        <w:outlineLvl w:val="1"/>
        <w:rPr>
          <w:rFonts w:ascii="Times New Roman" w:hAnsi="Times New Roman" w:cs="Times New Roman"/>
          <w:sz w:val="24"/>
          <w:szCs w:val="24"/>
        </w:rPr>
      </w:pPr>
      <w:bookmarkStart w:id="4" w:name="P106"/>
      <w:bookmarkEnd w:id="4"/>
      <w:r w:rsidRPr="00A42754">
        <w:rPr>
          <w:rFonts w:ascii="Times New Roman" w:hAnsi="Times New Roman" w:cs="Times New Roman"/>
          <w:sz w:val="24"/>
          <w:szCs w:val="24"/>
        </w:rPr>
        <w:t>3. Порядок включения реквизитов участников бюджетного</w:t>
      </w:r>
    </w:p>
    <w:p w:rsidR="00AF6069" w:rsidRPr="00A42754" w:rsidRDefault="00AF6069" w:rsidP="008A1345">
      <w:pPr>
        <w:pStyle w:val="ConsPlusNormal"/>
        <w:ind w:firstLine="709"/>
        <w:jc w:val="center"/>
        <w:rPr>
          <w:rFonts w:ascii="Times New Roman" w:hAnsi="Times New Roman" w:cs="Times New Roman"/>
          <w:sz w:val="24"/>
          <w:szCs w:val="24"/>
        </w:rPr>
      </w:pPr>
      <w:r w:rsidRPr="00A42754">
        <w:rPr>
          <w:rFonts w:ascii="Times New Roman" w:hAnsi="Times New Roman" w:cs="Times New Roman"/>
          <w:sz w:val="24"/>
          <w:szCs w:val="24"/>
        </w:rPr>
        <w:t>процесса в Сводный реестр и внесения изменений в реквизиты</w:t>
      </w:r>
    </w:p>
    <w:p w:rsidR="00AF6069" w:rsidRPr="00A42754" w:rsidRDefault="00AF6069" w:rsidP="008A1345">
      <w:pPr>
        <w:pStyle w:val="ConsPlusNormal"/>
        <w:ind w:firstLine="709"/>
        <w:jc w:val="center"/>
        <w:rPr>
          <w:rFonts w:ascii="Times New Roman" w:hAnsi="Times New Roman" w:cs="Times New Roman"/>
          <w:sz w:val="24"/>
          <w:szCs w:val="24"/>
        </w:rPr>
      </w:pPr>
      <w:r w:rsidRPr="00A42754">
        <w:rPr>
          <w:rFonts w:ascii="Times New Roman" w:hAnsi="Times New Roman" w:cs="Times New Roman"/>
          <w:sz w:val="24"/>
          <w:szCs w:val="24"/>
        </w:rPr>
        <w:t>участников бюджетного процесса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3.1. </w:t>
      </w:r>
      <w:proofErr w:type="gramStart"/>
      <w:r w:rsidRPr="00A42754">
        <w:rPr>
          <w:rFonts w:ascii="Times New Roman" w:hAnsi="Times New Roman" w:cs="Times New Roman"/>
          <w:sz w:val="24"/>
          <w:szCs w:val="24"/>
        </w:rPr>
        <w:t>Для включения в Сводный реестр реквизитов или изменения реквизитов в Сводном реестре (далее - включение (изменение) реквизитов) 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sidR="00D7774E" w:rsidRPr="00A42754">
        <w:rPr>
          <w:rFonts w:ascii="Times New Roman" w:hAnsi="Times New Roman" w:cs="Times New Roman"/>
          <w:sz w:val="24"/>
          <w:szCs w:val="24"/>
        </w:rPr>
        <w:t xml:space="preserve">ми полномочиями, представляет </w:t>
      </w:r>
      <w:r w:rsidRPr="00A42754">
        <w:rPr>
          <w:rFonts w:ascii="Times New Roman" w:hAnsi="Times New Roman" w:cs="Times New Roman"/>
          <w:sz w:val="24"/>
          <w:szCs w:val="24"/>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w:t>
      </w:r>
      <w:proofErr w:type="gramEnd"/>
      <w:r w:rsidRPr="00A42754">
        <w:rPr>
          <w:rFonts w:ascii="Times New Roman" w:hAnsi="Times New Roman" w:cs="Times New Roman"/>
          <w:sz w:val="24"/>
          <w:szCs w:val="24"/>
        </w:rPr>
        <w:t>)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случае наличия в деле клиента карточки образцов подписей повторное представление ее не требуется.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bookmarkStart w:id="5" w:name="P113"/>
      <w:bookmarkEnd w:id="5"/>
      <w:r w:rsidRPr="00A42754">
        <w:rPr>
          <w:rFonts w:ascii="Times New Roman" w:hAnsi="Times New Roman" w:cs="Times New Roman"/>
          <w:sz w:val="24"/>
          <w:szCs w:val="24"/>
        </w:rPr>
        <w:t xml:space="preserve">3.2. </w:t>
      </w:r>
      <w:proofErr w:type="gramStart"/>
      <w:r w:rsidRPr="00A42754">
        <w:rPr>
          <w:rFonts w:ascii="Times New Roman" w:hAnsi="Times New Roman" w:cs="Times New Roman"/>
          <w:sz w:val="24"/>
          <w:szCs w:val="24"/>
        </w:rPr>
        <w:t xml:space="preserve">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w:t>
      </w:r>
      <w:r w:rsidRPr="00A42754">
        <w:rPr>
          <w:rFonts w:ascii="Times New Roman" w:hAnsi="Times New Roman" w:cs="Times New Roman"/>
          <w:sz w:val="24"/>
          <w:szCs w:val="24"/>
        </w:rPr>
        <w:lastRenderedPageBreak/>
        <w:t>настоящему Порядку (далее - Заявка на включение (изменение).</w:t>
      </w:r>
      <w:proofErr w:type="gramEnd"/>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Заявка на включение (изменение) представляется на бумажном носителе и в электронной форме.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AF6069" w:rsidRPr="00A42754" w:rsidRDefault="00AF6069" w:rsidP="008A1345">
      <w:pPr>
        <w:pStyle w:val="ConsPlusNormal"/>
        <w:ind w:firstLine="709"/>
        <w:jc w:val="both"/>
        <w:rPr>
          <w:rFonts w:ascii="Times New Roman" w:hAnsi="Times New Roman" w:cs="Times New Roman"/>
          <w:sz w:val="24"/>
          <w:szCs w:val="24"/>
        </w:rPr>
      </w:pPr>
      <w:bookmarkStart w:id="6" w:name="P117"/>
      <w:bookmarkEnd w:id="6"/>
      <w:r w:rsidRPr="00A42754">
        <w:rPr>
          <w:rFonts w:ascii="Times New Roman" w:hAnsi="Times New Roman" w:cs="Times New Roman"/>
          <w:sz w:val="24"/>
          <w:szCs w:val="24"/>
        </w:rPr>
        <w:t xml:space="preserve">3.3. </w:t>
      </w:r>
      <w:proofErr w:type="gramStart"/>
      <w:r w:rsidRPr="00A42754">
        <w:rPr>
          <w:rFonts w:ascii="Times New Roman" w:hAnsi="Times New Roman" w:cs="Times New Roman"/>
          <w:sz w:val="24"/>
          <w:szCs w:val="24"/>
        </w:rPr>
        <w:t>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roofErr w:type="gramEnd"/>
    </w:p>
    <w:p w:rsidR="00AF6069" w:rsidRPr="00A42754" w:rsidRDefault="00AF6069" w:rsidP="008A1345">
      <w:pPr>
        <w:pStyle w:val="ConsPlusNormal"/>
        <w:ind w:firstLine="709"/>
        <w:jc w:val="both"/>
        <w:rPr>
          <w:rFonts w:ascii="Times New Roman" w:hAnsi="Times New Roman" w:cs="Times New Roman"/>
          <w:sz w:val="24"/>
          <w:szCs w:val="24"/>
        </w:rPr>
      </w:pPr>
      <w:bookmarkStart w:id="7" w:name="P118"/>
      <w:bookmarkEnd w:id="7"/>
      <w:r w:rsidRPr="00A42754">
        <w:rPr>
          <w:rFonts w:ascii="Times New Roman" w:hAnsi="Times New Roman" w:cs="Times New Roman"/>
          <w:sz w:val="24"/>
          <w:szCs w:val="24"/>
        </w:rPr>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AF6069" w:rsidRPr="00A42754" w:rsidRDefault="00AF6069" w:rsidP="008A1345">
      <w:pPr>
        <w:pStyle w:val="ConsPlusNormal"/>
        <w:ind w:firstLine="709"/>
        <w:jc w:val="both"/>
        <w:rPr>
          <w:rFonts w:ascii="Times New Roman" w:hAnsi="Times New Roman" w:cs="Times New Roman"/>
          <w:sz w:val="24"/>
          <w:szCs w:val="24"/>
        </w:rPr>
      </w:pPr>
      <w:bookmarkStart w:id="8" w:name="P124"/>
      <w:bookmarkEnd w:id="8"/>
      <w:r w:rsidRPr="00A42754">
        <w:rPr>
          <w:rFonts w:ascii="Times New Roman" w:hAnsi="Times New Roman" w:cs="Times New Roman"/>
          <w:sz w:val="24"/>
          <w:szCs w:val="24"/>
        </w:rPr>
        <w:t>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AF6069" w:rsidRPr="00A42754" w:rsidRDefault="00AF6069" w:rsidP="008A1345">
      <w:pPr>
        <w:pStyle w:val="ConsPlusNormal"/>
        <w:ind w:firstLine="709"/>
        <w:jc w:val="both"/>
        <w:rPr>
          <w:rFonts w:ascii="Times New Roman" w:hAnsi="Times New Roman" w:cs="Times New Roman"/>
          <w:sz w:val="24"/>
          <w:szCs w:val="24"/>
        </w:rPr>
      </w:pPr>
      <w:bookmarkStart w:id="9" w:name="P127"/>
      <w:bookmarkEnd w:id="9"/>
      <w:r w:rsidRPr="00A42754">
        <w:rPr>
          <w:rFonts w:ascii="Times New Roman" w:hAnsi="Times New Roman" w:cs="Times New Roman"/>
          <w:sz w:val="24"/>
          <w:szCs w:val="24"/>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г</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настоящего пункта, которые подтверждают реквизиты </w:t>
      </w:r>
      <w:r w:rsidRPr="00A42754">
        <w:rPr>
          <w:rFonts w:ascii="Times New Roman" w:hAnsi="Times New Roman" w:cs="Times New Roman"/>
          <w:sz w:val="24"/>
          <w:szCs w:val="24"/>
        </w:rPr>
        <w:lastRenderedPageBreak/>
        <w:t>подведомственных участников бюджетного процесса (изменения реквизитов).</w:t>
      </w:r>
    </w:p>
    <w:p w:rsidR="00CC6BF5" w:rsidRPr="00A42754" w:rsidRDefault="00AF6069" w:rsidP="008A1345">
      <w:pPr>
        <w:pStyle w:val="ConsPlusNormal"/>
        <w:ind w:firstLine="709"/>
        <w:jc w:val="both"/>
        <w:rPr>
          <w:rFonts w:ascii="Times New Roman" w:hAnsi="Times New Roman" w:cs="Times New Roman"/>
          <w:sz w:val="24"/>
          <w:szCs w:val="24"/>
        </w:rPr>
      </w:pPr>
      <w:bookmarkStart w:id="10" w:name="P131"/>
      <w:bookmarkEnd w:id="10"/>
      <w:r w:rsidRPr="00A42754">
        <w:rPr>
          <w:rFonts w:ascii="Times New Roman" w:hAnsi="Times New Roman" w:cs="Times New Roman"/>
          <w:sz w:val="24"/>
          <w:szCs w:val="24"/>
        </w:rPr>
        <w:t xml:space="preserve">3.4. </w:t>
      </w:r>
      <w:proofErr w:type="gramStart"/>
      <w:r w:rsidRPr="00A42754">
        <w:rPr>
          <w:rFonts w:ascii="Times New Roman" w:hAnsi="Times New Roman" w:cs="Times New Roman"/>
          <w:sz w:val="24"/>
          <w:szCs w:val="24"/>
        </w:rPr>
        <w:t xml:space="preserve">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sidR="00CC6BF5"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sidR="00CC6BF5" w:rsidRPr="00A42754">
        <w:rPr>
          <w:rFonts w:ascii="Times New Roman" w:hAnsi="Times New Roman" w:cs="Times New Roman"/>
          <w:sz w:val="24"/>
          <w:szCs w:val="24"/>
        </w:rPr>
        <w:t>.</w:t>
      </w:r>
      <w:proofErr w:type="gramEnd"/>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roofErr w:type="gramEnd"/>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3.5. </w:t>
      </w:r>
      <w:r w:rsidR="00CC6BF5"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представленным документам.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AF6069" w:rsidRPr="00A42754" w:rsidRDefault="00AF6069" w:rsidP="008A1345">
      <w:pPr>
        <w:pStyle w:val="ConsPlusNormal"/>
        <w:ind w:firstLine="709"/>
        <w:jc w:val="both"/>
        <w:rPr>
          <w:rFonts w:ascii="Times New Roman" w:hAnsi="Times New Roman" w:cs="Times New Roman"/>
          <w:sz w:val="24"/>
          <w:szCs w:val="24"/>
        </w:rPr>
      </w:pPr>
      <w:bookmarkStart w:id="11" w:name="P135"/>
      <w:bookmarkEnd w:id="11"/>
      <w:r w:rsidRPr="00A42754">
        <w:rPr>
          <w:rFonts w:ascii="Times New Roman" w:hAnsi="Times New Roman" w:cs="Times New Roman"/>
          <w:sz w:val="24"/>
          <w:szCs w:val="24"/>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соответствие формы представленной Заявки на включение (изменение) форме согласно приложению № 3 к настоящему Порядку;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w:t>
      </w:r>
      <w:proofErr w:type="gramStart"/>
      <w:r w:rsidRPr="00A42754">
        <w:rPr>
          <w:rFonts w:ascii="Times New Roman" w:hAnsi="Times New Roman" w:cs="Times New Roman"/>
          <w:sz w:val="24"/>
          <w:szCs w:val="24"/>
        </w:rPr>
        <w:t>над</w:t>
      </w:r>
      <w:proofErr w:type="gramEnd"/>
      <w:r w:rsidRPr="00A42754">
        <w:rPr>
          <w:rFonts w:ascii="Times New Roman" w:hAnsi="Times New Roman" w:cs="Times New Roman"/>
          <w:sz w:val="24"/>
          <w:szCs w:val="24"/>
        </w:rPr>
        <w:t xml:space="preserve"> зачеркнутым исправленного текста.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Исправление ошибки в документе на бумажном носителе должно быть оговорено надписью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исправлено</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подтверждено подписью лиц, подписавших документ, а также проставлена дата их исправления.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3.7. </w:t>
      </w:r>
      <w:proofErr w:type="gramStart"/>
      <w:r w:rsidRPr="00A42754">
        <w:rPr>
          <w:rFonts w:ascii="Times New Roman" w:hAnsi="Times New Roman" w:cs="Times New Roman"/>
          <w:sz w:val="24"/>
          <w:szCs w:val="24"/>
        </w:rPr>
        <w:t>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документах, исправлений, не заверенныхв</w:t>
      </w:r>
      <w:proofErr w:type="gramEnd"/>
      <w:r w:rsidRPr="00A42754">
        <w:rPr>
          <w:rFonts w:ascii="Times New Roman" w:hAnsi="Times New Roman" w:cs="Times New Roman"/>
          <w:sz w:val="24"/>
          <w:szCs w:val="24"/>
        </w:rPr>
        <w:t xml:space="preserve"> </w:t>
      </w:r>
      <w:proofErr w:type="gramStart"/>
      <w:r w:rsidRPr="00A42754">
        <w:rPr>
          <w:rFonts w:ascii="Times New Roman" w:hAnsi="Times New Roman" w:cs="Times New Roman"/>
          <w:sz w:val="24"/>
          <w:szCs w:val="24"/>
        </w:rPr>
        <w:t>соответствии</w:t>
      </w:r>
      <w:proofErr w:type="gramEnd"/>
      <w:r w:rsidRPr="00A42754">
        <w:rPr>
          <w:rFonts w:ascii="Times New Roman" w:hAnsi="Times New Roman" w:cs="Times New Roman"/>
          <w:sz w:val="24"/>
          <w:szCs w:val="24"/>
        </w:rPr>
        <w:t xml:space="preserve"> с пунктом 3.6 настоящего Порядка, </w:t>
      </w:r>
      <w:r w:rsidR="00CC6BF5" w:rsidRPr="00A42754">
        <w:rPr>
          <w:rFonts w:ascii="Times New Roman" w:hAnsi="Times New Roman" w:cs="Times New Roman"/>
          <w:sz w:val="24"/>
          <w:szCs w:val="24"/>
        </w:rPr>
        <w:t xml:space="preserve">Поселение </w:t>
      </w:r>
      <w:r w:rsidRPr="00A42754">
        <w:rPr>
          <w:rFonts w:ascii="Times New Roman" w:hAnsi="Times New Roman" w:cs="Times New Roman"/>
          <w:sz w:val="24"/>
          <w:szCs w:val="24"/>
        </w:rPr>
        <w:t xml:space="preserve">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Вид операции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пункте 3.6 настоящего Порядка, возвращаются не позднее срока, </w:t>
      </w:r>
      <w:r w:rsidRPr="00A42754">
        <w:rPr>
          <w:rFonts w:ascii="Times New Roman" w:hAnsi="Times New Roman" w:cs="Times New Roman"/>
          <w:sz w:val="24"/>
          <w:szCs w:val="24"/>
        </w:rPr>
        <w:lastRenderedPageBreak/>
        <w:t>установленного для их проверки.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3.8.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3.9. </w:t>
      </w:r>
      <w:proofErr w:type="gramStart"/>
      <w:r w:rsidRPr="00A42754">
        <w:rPr>
          <w:rFonts w:ascii="Times New Roman" w:hAnsi="Times New Roman" w:cs="Times New Roman"/>
          <w:sz w:val="24"/>
          <w:szCs w:val="24"/>
        </w:rPr>
        <w:t>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w:t>
      </w:r>
      <w:proofErr w:type="gramEnd"/>
      <w:r w:rsidRPr="00A42754">
        <w:rPr>
          <w:rFonts w:ascii="Times New Roman" w:hAnsi="Times New Roman" w:cs="Times New Roman"/>
          <w:sz w:val="24"/>
          <w:szCs w:val="24"/>
        </w:rPr>
        <w:t xml:space="preserve">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Вид операции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3.1</w:t>
      </w:r>
      <w:r w:rsidR="00A06D65" w:rsidRPr="00A42754">
        <w:rPr>
          <w:rFonts w:ascii="Times New Roman" w:hAnsi="Times New Roman" w:cs="Times New Roman"/>
          <w:sz w:val="24"/>
          <w:szCs w:val="24"/>
        </w:rPr>
        <w:t>0</w:t>
      </w:r>
      <w:r w:rsidRPr="00A42754">
        <w:rPr>
          <w:rFonts w:ascii="Times New Roman" w:hAnsi="Times New Roman" w:cs="Times New Roman"/>
          <w:sz w:val="24"/>
          <w:szCs w:val="24"/>
        </w:rPr>
        <w:t xml:space="preserve">. При включении участников бюджетного процесса в Сводный реестр реквизиты проверенной </w:t>
      </w:r>
      <w:r w:rsidR="00A06D65" w:rsidRPr="00A42754">
        <w:rPr>
          <w:rFonts w:ascii="Times New Roman" w:hAnsi="Times New Roman" w:cs="Times New Roman"/>
          <w:sz w:val="24"/>
          <w:szCs w:val="24"/>
        </w:rPr>
        <w:t>Поселением</w:t>
      </w:r>
      <w:r w:rsidRPr="00A42754">
        <w:rPr>
          <w:rFonts w:ascii="Times New Roman" w:hAnsi="Times New Roman" w:cs="Times New Roman"/>
          <w:sz w:val="24"/>
          <w:szCs w:val="24"/>
        </w:rPr>
        <w:t xml:space="preserve"> Заявки на включение (изменение) образуют реестровую запись.</w:t>
      </w:r>
    </w:p>
    <w:p w:rsidR="00AF6069" w:rsidRPr="00A42754" w:rsidRDefault="00A06D65"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Поселение</w:t>
      </w:r>
      <w:r w:rsidR="00AF6069" w:rsidRPr="00A42754">
        <w:rPr>
          <w:rFonts w:ascii="Times New Roman" w:hAnsi="Times New Roman" w:cs="Times New Roman"/>
          <w:sz w:val="24"/>
          <w:szCs w:val="24"/>
        </w:rPr>
        <w:t xml:space="preserve">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3.1</w:t>
      </w:r>
      <w:r w:rsidR="00A06D65" w:rsidRPr="00A42754">
        <w:rPr>
          <w:rFonts w:ascii="Times New Roman" w:hAnsi="Times New Roman" w:cs="Times New Roman"/>
          <w:sz w:val="24"/>
          <w:szCs w:val="24"/>
        </w:rPr>
        <w:t>1</w:t>
      </w:r>
      <w:r w:rsidRPr="00A42754">
        <w:rPr>
          <w:rFonts w:ascii="Times New Roman" w:hAnsi="Times New Roman" w:cs="Times New Roman"/>
          <w:sz w:val="24"/>
          <w:szCs w:val="24"/>
        </w:rPr>
        <w:t xml:space="preserve">. </w:t>
      </w:r>
      <w:proofErr w:type="gramStart"/>
      <w:r w:rsidRPr="00A42754">
        <w:rPr>
          <w:rFonts w:ascii="Times New Roman" w:hAnsi="Times New Roman" w:cs="Times New Roman"/>
          <w:sz w:val="24"/>
          <w:szCs w:val="24"/>
        </w:rPr>
        <w:t xml:space="preserve">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sidR="00A06D65"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w:t>
      </w:r>
      <w:proofErr w:type="gramEnd"/>
      <w:r w:rsidRPr="00A42754">
        <w:rPr>
          <w:rFonts w:ascii="Times New Roman" w:hAnsi="Times New Roman" w:cs="Times New Roman"/>
          <w:sz w:val="24"/>
          <w:szCs w:val="24"/>
        </w:rPr>
        <w:t xml:space="preserve"> бюджетного процесса в Сводный реестр согласно приложению № 4 к настоящему Порядку (далее - Извещение о включении (изменении) реквизитов) в электронной форме, а при отсутствии технической возможности на бумажном носителе.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3.1</w:t>
      </w:r>
      <w:r w:rsidR="00A06D65" w:rsidRPr="00A42754">
        <w:rPr>
          <w:rFonts w:ascii="Times New Roman" w:hAnsi="Times New Roman" w:cs="Times New Roman"/>
          <w:sz w:val="24"/>
          <w:szCs w:val="24"/>
        </w:rPr>
        <w:t>2</w:t>
      </w:r>
      <w:r w:rsidRPr="00A42754">
        <w:rPr>
          <w:rFonts w:ascii="Times New Roman" w:hAnsi="Times New Roman" w:cs="Times New Roman"/>
          <w:sz w:val="24"/>
          <w:szCs w:val="24"/>
        </w:rPr>
        <w:t xml:space="preserve">. При включении реквизитов участника бюджетного процесса в Сводный реестр в </w:t>
      </w:r>
      <w:r w:rsidR="00A06D65" w:rsidRPr="00A42754">
        <w:rPr>
          <w:rFonts w:ascii="Times New Roman" w:hAnsi="Times New Roman" w:cs="Times New Roman"/>
          <w:sz w:val="24"/>
          <w:szCs w:val="24"/>
        </w:rPr>
        <w:t>Поселении</w:t>
      </w:r>
      <w:r w:rsidRPr="00A42754">
        <w:rPr>
          <w:rFonts w:ascii="Times New Roman" w:hAnsi="Times New Roman" w:cs="Times New Roman"/>
          <w:sz w:val="24"/>
          <w:szCs w:val="24"/>
        </w:rPr>
        <w:t xml:space="preserve"> формируется дело клиента.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дело клиента включаются исполненные Заявки на включение (изменение) и прилагаемые к ним документы.</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Документы, включенные в дело клиента, хранятся в соответствии с правилами </w:t>
      </w:r>
      <w:r w:rsidRPr="00A42754">
        <w:rPr>
          <w:rFonts w:ascii="Times New Roman" w:hAnsi="Times New Roman" w:cs="Times New Roman"/>
          <w:sz w:val="24"/>
          <w:szCs w:val="24"/>
        </w:rPr>
        <w:lastRenderedPageBreak/>
        <w:t>организации государственного архивного дела.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center"/>
        <w:outlineLvl w:val="1"/>
        <w:rPr>
          <w:rFonts w:ascii="Times New Roman" w:hAnsi="Times New Roman" w:cs="Times New Roman"/>
          <w:sz w:val="24"/>
          <w:szCs w:val="24"/>
        </w:rPr>
      </w:pPr>
      <w:bookmarkStart w:id="12" w:name="P159"/>
      <w:bookmarkEnd w:id="12"/>
      <w:r w:rsidRPr="00A42754">
        <w:rPr>
          <w:rFonts w:ascii="Times New Roman" w:hAnsi="Times New Roman" w:cs="Times New Roman"/>
          <w:sz w:val="24"/>
          <w:szCs w:val="24"/>
        </w:rPr>
        <w:t>4. Порядок исключения реквизитов участников бюджетного</w:t>
      </w:r>
    </w:p>
    <w:p w:rsidR="00AF6069" w:rsidRPr="00A42754" w:rsidRDefault="00AF6069" w:rsidP="008A1345">
      <w:pPr>
        <w:pStyle w:val="ConsPlusNormal"/>
        <w:ind w:firstLine="709"/>
        <w:jc w:val="center"/>
        <w:rPr>
          <w:rFonts w:ascii="Times New Roman" w:hAnsi="Times New Roman" w:cs="Times New Roman"/>
          <w:sz w:val="24"/>
          <w:szCs w:val="24"/>
        </w:rPr>
      </w:pPr>
      <w:r w:rsidRPr="00A42754">
        <w:rPr>
          <w:rFonts w:ascii="Times New Roman" w:hAnsi="Times New Roman" w:cs="Times New Roman"/>
          <w:sz w:val="24"/>
          <w:szCs w:val="24"/>
        </w:rPr>
        <w:t>процесса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sidR="00A06D65" w:rsidRPr="00A42754">
        <w:rPr>
          <w:rFonts w:ascii="Times New Roman" w:hAnsi="Times New Roman" w:cs="Times New Roman"/>
          <w:sz w:val="24"/>
          <w:szCs w:val="24"/>
        </w:rPr>
        <w:t xml:space="preserve">рования дефицита представляет </w:t>
      </w:r>
      <w:r w:rsidRPr="00A42754">
        <w:rPr>
          <w:rFonts w:ascii="Times New Roman" w:hAnsi="Times New Roman" w:cs="Times New Roman"/>
          <w:sz w:val="24"/>
          <w:szCs w:val="24"/>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Заявка на исключение может быть представлена: главным распорядителем, распорядителем, главным администратором доходов, главным администратором 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4.2. При получении Заявки на исключение </w:t>
      </w:r>
      <w:r w:rsidR="00A06D65"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соответствие формы представленной Заявки на исключение форме согласно приложению № 5 к настоящему Порядку;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отсутствие в представленной Заявке на исключение исправлений, не заверенных в соответствии с пунктом 3.6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4.4. </w:t>
      </w:r>
      <w:proofErr w:type="gramStart"/>
      <w:r w:rsidRPr="00A42754">
        <w:rPr>
          <w:rFonts w:ascii="Times New Roman" w:hAnsi="Times New Roman" w:cs="Times New Roman"/>
          <w:sz w:val="24"/>
          <w:szCs w:val="24"/>
        </w:rPr>
        <w:t>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w:t>
      </w:r>
      <w:proofErr w:type="gramEnd"/>
      <w:r w:rsidRPr="00A42754">
        <w:rPr>
          <w:rFonts w:ascii="Times New Roman" w:hAnsi="Times New Roman" w:cs="Times New Roman"/>
          <w:sz w:val="24"/>
          <w:szCs w:val="24"/>
        </w:rPr>
        <w:t xml:space="preserve"> </w:t>
      </w:r>
      <w:r w:rsidR="00A06D65"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w:t>
      </w:r>
      <w:proofErr w:type="gramStart"/>
      <w:r w:rsidRPr="00A42754">
        <w:rPr>
          <w:rFonts w:ascii="Times New Roman" w:hAnsi="Times New Roman" w:cs="Times New Roman"/>
          <w:sz w:val="24"/>
          <w:szCs w:val="24"/>
        </w:rPr>
        <w:t>регистрирует в установленном порядке такие заявки в журнале регистрации неисполненных документов и возвращает</w:t>
      </w:r>
      <w:proofErr w:type="gramEnd"/>
      <w:r w:rsidRPr="00A42754">
        <w:rPr>
          <w:rFonts w:ascii="Times New Roman" w:hAnsi="Times New Roman" w:cs="Times New Roman"/>
          <w:sz w:val="24"/>
          <w:szCs w:val="24"/>
        </w:rPr>
        <w:t xml:space="preserve"> их способом, аналогичным способу представления Заявки на исключение, с указанием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Вид операции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причины возврата.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Проверка Заявок на исключение проводится в срок не более пяти рабочих дней после их получения </w:t>
      </w:r>
      <w:r w:rsidR="00A06D65" w:rsidRPr="00A42754">
        <w:rPr>
          <w:rFonts w:ascii="Times New Roman" w:hAnsi="Times New Roman" w:cs="Times New Roman"/>
          <w:sz w:val="24"/>
          <w:szCs w:val="24"/>
        </w:rPr>
        <w:t>Поселением</w:t>
      </w:r>
      <w:r w:rsidRPr="00A42754">
        <w:rPr>
          <w:rFonts w:ascii="Times New Roman" w:hAnsi="Times New Roman" w:cs="Times New Roman"/>
          <w:sz w:val="24"/>
          <w:szCs w:val="24"/>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AF6069" w:rsidRPr="00A42754" w:rsidRDefault="00A06D65"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4.6</w:t>
      </w:r>
      <w:r w:rsidR="00AF6069" w:rsidRPr="00A42754">
        <w:rPr>
          <w:rFonts w:ascii="Times New Roman" w:hAnsi="Times New Roman" w:cs="Times New Roman"/>
          <w:sz w:val="24"/>
          <w:szCs w:val="24"/>
        </w:rPr>
        <w:t>.</w:t>
      </w:r>
      <w:r w:rsidRPr="00A42754">
        <w:rPr>
          <w:rFonts w:ascii="Times New Roman" w:hAnsi="Times New Roman" w:cs="Times New Roman"/>
          <w:sz w:val="24"/>
          <w:szCs w:val="24"/>
        </w:rPr>
        <w:t xml:space="preserve"> </w:t>
      </w:r>
      <w:r w:rsidR="00AF6069" w:rsidRPr="00A42754">
        <w:rPr>
          <w:rFonts w:ascii="Times New Roman" w:hAnsi="Times New Roman" w:cs="Times New Roman"/>
          <w:sz w:val="24"/>
          <w:szCs w:val="24"/>
        </w:rPr>
        <w:t xml:space="preserve">После закрытия в установленном порядке соответствующих лицевых счетов </w:t>
      </w:r>
      <w:r w:rsidRPr="00A42754">
        <w:rPr>
          <w:rFonts w:ascii="Times New Roman" w:hAnsi="Times New Roman" w:cs="Times New Roman"/>
          <w:sz w:val="24"/>
          <w:szCs w:val="24"/>
        </w:rPr>
        <w:t xml:space="preserve">Поселение </w:t>
      </w:r>
      <w:r w:rsidR="00AF6069" w:rsidRPr="00A42754">
        <w:rPr>
          <w:rFonts w:ascii="Times New Roman" w:hAnsi="Times New Roman" w:cs="Times New Roman"/>
          <w:sz w:val="24"/>
          <w:szCs w:val="24"/>
        </w:rPr>
        <w:t>исключает реквизиты участника бюджетного процесса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Исключение реквизитов участников бюджетного процесса из Сводного реестра означает ликвидацию реестровой записи с указанием реквизитов участника бюджетного процесса.</w:t>
      </w:r>
    </w:p>
    <w:p w:rsidR="00AF6069" w:rsidRPr="00A42754" w:rsidRDefault="00A06D65"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4.7</w:t>
      </w:r>
      <w:r w:rsidR="00AF6069" w:rsidRPr="00A42754">
        <w:rPr>
          <w:rFonts w:ascii="Times New Roman" w:hAnsi="Times New Roman" w:cs="Times New Roman"/>
          <w:sz w:val="24"/>
          <w:szCs w:val="24"/>
        </w:rPr>
        <w:t xml:space="preserve">. </w:t>
      </w:r>
      <w:proofErr w:type="gramStart"/>
      <w:r w:rsidR="00AF6069" w:rsidRPr="00A42754">
        <w:rPr>
          <w:rFonts w:ascii="Times New Roman" w:hAnsi="Times New Roman" w:cs="Times New Roman"/>
          <w:sz w:val="24"/>
          <w:szCs w:val="24"/>
        </w:rPr>
        <w:t xml:space="preserve">Не позднее рабочего дня, следующего за днем исключения реквизитов участника бюджетного процесса из Сводного реестра, </w:t>
      </w:r>
      <w:r w:rsidRPr="00A42754">
        <w:rPr>
          <w:rFonts w:ascii="Times New Roman" w:hAnsi="Times New Roman" w:cs="Times New Roman"/>
          <w:sz w:val="24"/>
          <w:szCs w:val="24"/>
        </w:rPr>
        <w:t>Поселение</w:t>
      </w:r>
      <w:r w:rsidR="00AF6069" w:rsidRPr="00A42754">
        <w:rPr>
          <w:rFonts w:ascii="Times New Roman" w:hAnsi="Times New Roman" w:cs="Times New Roman"/>
          <w:sz w:val="24"/>
          <w:szCs w:val="24"/>
        </w:rPr>
        <w:t xml:space="preserve"> направляет соответствующему главному распорядителю, распорядителю, главному администратору доходов, главному администратору </w:t>
      </w:r>
      <w:r w:rsidR="00AF6069" w:rsidRPr="00A42754">
        <w:rPr>
          <w:rFonts w:ascii="Times New Roman" w:hAnsi="Times New Roman" w:cs="Times New Roman"/>
          <w:sz w:val="24"/>
          <w:szCs w:val="24"/>
        </w:rPr>
        <w:lastRenderedPageBreak/>
        <w:t>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Pr="00A42754">
        <w:rPr>
          <w:rFonts w:ascii="Times New Roman" w:hAnsi="Times New Roman" w:cs="Times New Roman"/>
          <w:sz w:val="24"/>
          <w:szCs w:val="24"/>
        </w:rPr>
        <w:t xml:space="preserve"> сельсовет муниципального района Давлекановский район</w:t>
      </w:r>
      <w:r w:rsidR="00AF6069" w:rsidRPr="00A42754">
        <w:rPr>
          <w:rFonts w:ascii="Times New Roman" w:hAnsi="Times New Roman" w:cs="Times New Roman"/>
          <w:sz w:val="24"/>
          <w:szCs w:val="24"/>
        </w:rPr>
        <w:t xml:space="preserve"> Республики Башкортостан, главных администраторов и администраторов доходов</w:t>
      </w:r>
      <w:proofErr w:type="gramEnd"/>
      <w:r w:rsidR="00AF6069" w:rsidRPr="00A42754">
        <w:rPr>
          <w:rFonts w:ascii="Times New Roman" w:hAnsi="Times New Roman" w:cs="Times New Roman"/>
          <w:sz w:val="24"/>
          <w:szCs w:val="24"/>
        </w:rPr>
        <w:t xml:space="preserve"> </w:t>
      </w:r>
      <w:proofErr w:type="gramStart"/>
      <w:r w:rsidR="00AF6069" w:rsidRPr="00A42754">
        <w:rPr>
          <w:rFonts w:ascii="Times New Roman" w:hAnsi="Times New Roman" w:cs="Times New Roman"/>
          <w:sz w:val="24"/>
          <w:szCs w:val="24"/>
        </w:rPr>
        <w:t>бюджета</w:t>
      </w:r>
      <w:r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Pr="00A42754">
        <w:rPr>
          <w:rFonts w:ascii="Times New Roman" w:hAnsi="Times New Roman" w:cs="Times New Roman"/>
          <w:sz w:val="24"/>
          <w:szCs w:val="24"/>
        </w:rPr>
        <w:t xml:space="preserve"> сельсовет муниципального района Давлекановский район</w:t>
      </w:r>
      <w:r w:rsidR="00AF6069" w:rsidRPr="00A42754">
        <w:rPr>
          <w:rFonts w:ascii="Times New Roman" w:hAnsi="Times New Roman" w:cs="Times New Roman"/>
          <w:sz w:val="24"/>
          <w:szCs w:val="24"/>
        </w:rPr>
        <w:t xml:space="preserve"> Республики Башкортостан, главных администраторов и администраторовисточников финансирования дефицита бюджета </w:t>
      </w:r>
      <w:r w:rsidR="00BD26FB" w:rsidRPr="00A42754">
        <w:rPr>
          <w:rFonts w:ascii="Times New Roman" w:hAnsi="Times New Roman" w:cs="Times New Roman"/>
          <w:sz w:val="24"/>
          <w:szCs w:val="24"/>
        </w:rPr>
        <w:t xml:space="preserve">сельского поселения </w:t>
      </w:r>
      <w:r w:rsidR="0023767A" w:rsidRPr="00A42754">
        <w:rPr>
          <w:rFonts w:ascii="Times New Roman" w:hAnsi="Times New Roman" w:cs="Times New Roman"/>
          <w:sz w:val="24"/>
          <w:szCs w:val="24"/>
        </w:rPr>
        <w:t>Курманкеевский</w:t>
      </w:r>
      <w:r w:rsidR="00BD26FB" w:rsidRPr="00A42754">
        <w:rPr>
          <w:rFonts w:ascii="Times New Roman" w:hAnsi="Times New Roman" w:cs="Times New Roman"/>
          <w:sz w:val="24"/>
          <w:szCs w:val="24"/>
        </w:rPr>
        <w:t xml:space="preserve"> сельсовет муниципального района Давлекановский район </w:t>
      </w:r>
      <w:r w:rsidR="00AF6069" w:rsidRPr="00A42754">
        <w:rPr>
          <w:rFonts w:ascii="Times New Roman" w:hAnsi="Times New Roman" w:cs="Times New Roman"/>
          <w:sz w:val="24"/>
          <w:szCs w:val="24"/>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BD26FB" w:rsidRPr="00A42754">
        <w:rPr>
          <w:rFonts w:ascii="Times New Roman" w:hAnsi="Times New Roman" w:cs="Times New Roman"/>
          <w:sz w:val="24"/>
          <w:szCs w:val="24"/>
        </w:rPr>
        <w:t xml:space="preserve"> сельсовет муниципального района Давлекановский район</w:t>
      </w:r>
      <w:r w:rsidR="00AF6069" w:rsidRPr="00A42754">
        <w:rPr>
          <w:rFonts w:ascii="Times New Roman" w:hAnsi="Times New Roman" w:cs="Times New Roman"/>
          <w:sz w:val="24"/>
          <w:szCs w:val="24"/>
        </w:rPr>
        <w:t xml:space="preserve"> Республики Башкортостан, главных администраторов и администраторов</w:t>
      </w:r>
      <w:proofErr w:type="gramEnd"/>
      <w:r w:rsidR="00AF6069" w:rsidRPr="00A42754">
        <w:rPr>
          <w:rFonts w:ascii="Times New Roman" w:hAnsi="Times New Roman" w:cs="Times New Roman"/>
          <w:sz w:val="24"/>
          <w:szCs w:val="24"/>
        </w:rPr>
        <w:t xml:space="preserve"> источников финансирования дефицита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BD26FB" w:rsidRPr="00A42754">
        <w:rPr>
          <w:rFonts w:ascii="Times New Roman" w:hAnsi="Times New Roman" w:cs="Times New Roman"/>
          <w:sz w:val="24"/>
          <w:szCs w:val="24"/>
        </w:rPr>
        <w:t xml:space="preserve"> сельсовет муниципального района Давлекановский район</w:t>
      </w:r>
      <w:r w:rsidR="00AF6069" w:rsidRPr="00A42754">
        <w:rPr>
          <w:rFonts w:ascii="Times New Roman" w:hAnsi="Times New Roman" w:cs="Times New Roman"/>
          <w:sz w:val="24"/>
          <w:szCs w:val="24"/>
        </w:rPr>
        <w:t xml:space="preserve"> 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w:t>
      </w:r>
      <w:r w:rsidR="00BD26FB" w:rsidRPr="00A42754">
        <w:rPr>
          <w:rFonts w:ascii="Times New Roman" w:hAnsi="Times New Roman" w:cs="Times New Roman"/>
          <w:sz w:val="24"/>
          <w:szCs w:val="24"/>
        </w:rPr>
        <w:t>8</w:t>
      </w:r>
      <w:r w:rsidRPr="00A42754">
        <w:rPr>
          <w:rFonts w:ascii="Times New Roman" w:hAnsi="Times New Roman" w:cs="Times New Roman"/>
          <w:sz w:val="24"/>
          <w:szCs w:val="24"/>
        </w:rPr>
        <w:t>. Исполненные Заявки на исключение хранятся в деле клиента.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Документы, включенные в дело клиента, хранятся в соответствии с правилами организации государственного архивного дела.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center"/>
        <w:outlineLvl w:val="1"/>
        <w:rPr>
          <w:rFonts w:ascii="Times New Roman" w:hAnsi="Times New Roman" w:cs="Times New Roman"/>
          <w:sz w:val="24"/>
          <w:szCs w:val="24"/>
        </w:rPr>
      </w:pPr>
      <w:bookmarkStart w:id="13" w:name="P184"/>
      <w:bookmarkEnd w:id="13"/>
      <w:r w:rsidRPr="00A42754">
        <w:rPr>
          <w:rFonts w:ascii="Times New Roman" w:hAnsi="Times New Roman" w:cs="Times New Roman"/>
          <w:sz w:val="24"/>
          <w:szCs w:val="24"/>
        </w:rPr>
        <w:t xml:space="preserve">5. Правила указания информации при заполнении </w:t>
      </w:r>
      <w:proofErr w:type="gramStart"/>
      <w:r w:rsidRPr="00A42754">
        <w:rPr>
          <w:rFonts w:ascii="Times New Roman" w:hAnsi="Times New Roman" w:cs="Times New Roman"/>
          <w:sz w:val="24"/>
          <w:szCs w:val="24"/>
        </w:rPr>
        <w:t>прилагаемых</w:t>
      </w:r>
      <w:proofErr w:type="gramEnd"/>
    </w:p>
    <w:p w:rsidR="00AF6069" w:rsidRPr="00A42754" w:rsidRDefault="00AF6069" w:rsidP="008A1345">
      <w:pPr>
        <w:pStyle w:val="ConsPlusNormal"/>
        <w:ind w:firstLine="709"/>
        <w:jc w:val="center"/>
        <w:rPr>
          <w:rFonts w:ascii="Times New Roman" w:hAnsi="Times New Roman" w:cs="Times New Roman"/>
          <w:sz w:val="24"/>
          <w:szCs w:val="24"/>
        </w:rPr>
      </w:pPr>
      <w:r w:rsidRPr="00A42754">
        <w:rPr>
          <w:rFonts w:ascii="Times New Roman" w:hAnsi="Times New Roman" w:cs="Times New Roman"/>
          <w:sz w:val="24"/>
          <w:szCs w:val="24"/>
        </w:rPr>
        <w:t>к настоящему Порядку форм</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5.1. </w:t>
      </w:r>
      <w:proofErr w:type="gramStart"/>
      <w:r w:rsidRPr="00A42754">
        <w:rPr>
          <w:rFonts w:ascii="Times New Roman" w:hAnsi="Times New Roman" w:cs="Times New Roman"/>
          <w:sz w:val="24"/>
          <w:szCs w:val="24"/>
        </w:rPr>
        <w:t xml:space="preserve">Формирование Сводного реестра главных распорядителей, распорядителей и получателей средств бюджета </w:t>
      </w:r>
      <w:r w:rsidR="00BD26FB" w:rsidRPr="00A42754">
        <w:rPr>
          <w:rFonts w:ascii="Times New Roman" w:hAnsi="Times New Roman" w:cs="Times New Roman"/>
          <w:sz w:val="24"/>
          <w:szCs w:val="24"/>
        </w:rPr>
        <w:t xml:space="preserve">сельского поселения </w:t>
      </w:r>
      <w:r w:rsidR="0023767A" w:rsidRPr="00A42754">
        <w:rPr>
          <w:rFonts w:ascii="Times New Roman" w:hAnsi="Times New Roman" w:cs="Times New Roman"/>
          <w:sz w:val="24"/>
          <w:szCs w:val="24"/>
        </w:rPr>
        <w:t>Курманкеевский</w:t>
      </w:r>
      <w:r w:rsidR="007D3FA4" w:rsidRPr="00A42754">
        <w:rPr>
          <w:rFonts w:ascii="Times New Roman" w:hAnsi="Times New Roman" w:cs="Times New Roman"/>
          <w:sz w:val="24"/>
          <w:szCs w:val="24"/>
        </w:rPr>
        <w:t xml:space="preserve"> </w:t>
      </w:r>
      <w:r w:rsidR="00BD26FB"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 xml:space="preserve">Курманкеевский </w:t>
      </w:r>
      <w:r w:rsidR="00BD26FB"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BD26FB"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согласно приложению № 1 к настоящему Порядку</w:t>
      </w:r>
      <w:proofErr w:type="gramEnd"/>
      <w:r w:rsidRPr="00A42754">
        <w:rPr>
          <w:rFonts w:ascii="Times New Roman" w:hAnsi="Times New Roman" w:cs="Times New Roman"/>
          <w:sz w:val="24"/>
          <w:szCs w:val="24"/>
        </w:rPr>
        <w:t xml:space="preserve"> осуществляется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графах 1 - 18 отражаются реквизиты Сводного реестра по состоянию на дату, на которую заполняется информация.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Реквизиты, отражаемые в графах 2 - 18, включаются в реестровую запись на основании проверенных (подтвержденных) Заявок на включение (изменение).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18 указывается дата последнего изменения реестровой записи.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lastRenderedPageBreak/>
        <w:t>Каждая завершенная страница Сводного реестра на бумажном носителе должна быть пронумерована. На последнем листе указывается общее число страниц документа.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5.2. </w:t>
      </w:r>
      <w:proofErr w:type="gramStart"/>
      <w:r w:rsidRPr="00A42754">
        <w:rPr>
          <w:rFonts w:ascii="Times New Roman" w:hAnsi="Times New Roman" w:cs="Times New Roman"/>
          <w:sz w:val="24"/>
          <w:szCs w:val="24"/>
        </w:rPr>
        <w:t>Формирование Выписки из сводного реестра главных распорядителей, распорядителей и получателей средств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 xml:space="preserve">Курманкеевский </w:t>
      </w:r>
      <w:r w:rsidR="00BD26FB"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BD26FB"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A15D80" w:rsidRPr="00A42754">
        <w:rPr>
          <w:rFonts w:ascii="Times New Roman" w:hAnsi="Times New Roman" w:cs="Times New Roman"/>
          <w:sz w:val="24"/>
          <w:szCs w:val="24"/>
        </w:rPr>
        <w:t xml:space="preserve">сельского поселения </w:t>
      </w:r>
      <w:r w:rsidR="0023767A" w:rsidRPr="00A42754">
        <w:rPr>
          <w:rFonts w:ascii="Times New Roman" w:hAnsi="Times New Roman" w:cs="Times New Roman"/>
          <w:sz w:val="24"/>
          <w:szCs w:val="24"/>
        </w:rPr>
        <w:t>Курманкеевский</w:t>
      </w:r>
      <w:r w:rsidR="00A15D80"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согласно приложению № 2 к</w:t>
      </w:r>
      <w:proofErr w:type="gramEnd"/>
      <w:r w:rsidRPr="00A42754">
        <w:rPr>
          <w:rFonts w:ascii="Times New Roman" w:hAnsi="Times New Roman" w:cs="Times New Roman"/>
          <w:sz w:val="24"/>
          <w:szCs w:val="24"/>
        </w:rPr>
        <w:t xml:space="preserve"> настоящему Порядку осуществляется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органа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 органа, в котором сформирована Выписка из сводного реестра. Строка заполняется во всех случаях.</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&lt;*&gt;</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Основание для выписки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основание для заполнения Выписки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проставляется порядковый номер строки табличной части Выписки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w:t>
      </w:r>
      <w:r w:rsidR="00A15D80" w:rsidRPr="00A42754">
        <w:rPr>
          <w:rFonts w:ascii="Times New Roman" w:hAnsi="Times New Roman" w:cs="Times New Roman"/>
          <w:sz w:val="24"/>
          <w:szCs w:val="24"/>
        </w:rPr>
        <w:t xml:space="preserve">оставляется должность лица </w:t>
      </w:r>
      <w:r w:rsidRPr="00A42754">
        <w:rPr>
          <w:rFonts w:ascii="Times New Roman" w:hAnsi="Times New Roman" w:cs="Times New Roman"/>
          <w:sz w:val="24"/>
          <w:szCs w:val="24"/>
        </w:rPr>
        <w:t>ответственного за правильность заполнения Выписки из сводного реестра,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5.3. </w:t>
      </w:r>
      <w:proofErr w:type="gramStart"/>
      <w:r w:rsidRPr="00A42754">
        <w:rPr>
          <w:rFonts w:ascii="Times New Roman" w:hAnsi="Times New Roman" w:cs="Times New Roman"/>
          <w:sz w:val="24"/>
          <w:szCs w:val="24"/>
        </w:rPr>
        <w:t xml:space="preserve">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sidR="004E7F5A" w:rsidRPr="00A42754">
        <w:rPr>
          <w:rFonts w:ascii="Times New Roman" w:hAnsi="Times New Roman" w:cs="Times New Roman"/>
          <w:sz w:val="24"/>
          <w:szCs w:val="24"/>
        </w:rPr>
        <w:t xml:space="preserve">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w:t>
      </w:r>
      <w:proofErr w:type="gramEnd"/>
      <w:r w:rsidR="004E7F5A" w:rsidRPr="00A42754">
        <w:rPr>
          <w:rFonts w:ascii="Times New Roman" w:hAnsi="Times New Roman" w:cs="Times New Roman"/>
          <w:sz w:val="24"/>
          <w:szCs w:val="24"/>
        </w:rPr>
        <w:t xml:space="preserve"> район</w:t>
      </w:r>
      <w:r w:rsidRPr="00A42754">
        <w:rPr>
          <w:rFonts w:ascii="Times New Roman" w:hAnsi="Times New Roman" w:cs="Times New Roman"/>
          <w:sz w:val="24"/>
          <w:szCs w:val="24"/>
        </w:rPr>
        <w:t xml:space="preserve"> Республики Башкортостан согласно приложению </w:t>
      </w:r>
      <w:r w:rsidRPr="00A42754">
        <w:rPr>
          <w:rFonts w:ascii="Times New Roman" w:hAnsi="Times New Roman" w:cs="Times New Roman"/>
          <w:sz w:val="24"/>
          <w:szCs w:val="24"/>
        </w:rPr>
        <w:lastRenderedPageBreak/>
        <w:t xml:space="preserve">№ 3 к настоящему Порядку осуществляется участником бюджетного </w:t>
      </w:r>
      <w:r w:rsidR="00AA7003" w:rsidRPr="00A42754">
        <w:rPr>
          <w:rFonts w:ascii="Times New Roman" w:hAnsi="Times New Roman" w:cs="Times New Roman"/>
          <w:sz w:val="24"/>
          <w:szCs w:val="24"/>
        </w:rPr>
        <w:t>процесса,</w:t>
      </w:r>
      <w:r w:rsidRPr="00A42754">
        <w:rPr>
          <w:rFonts w:ascii="Times New Roman" w:hAnsi="Times New Roman" w:cs="Times New Roman"/>
          <w:sz w:val="24"/>
          <w:szCs w:val="24"/>
        </w:rPr>
        <w:t xml:space="preserve">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Заявка на включение (изменение) заполняется участником бюджетного процесса, за исключением строк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Номер, присвоенный </w:t>
      </w:r>
      <w:r w:rsidR="004E7F5A" w:rsidRPr="00A42754">
        <w:rPr>
          <w:rFonts w:ascii="Times New Roman" w:hAnsi="Times New Roman" w:cs="Times New Roman"/>
          <w:sz w:val="24"/>
          <w:szCs w:val="24"/>
        </w:rPr>
        <w:t>Поселением</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Дата постановки на учет в </w:t>
      </w:r>
      <w:r w:rsidR="004E7F5A" w:rsidRPr="00A42754">
        <w:rPr>
          <w:rFonts w:ascii="Times New Roman" w:hAnsi="Times New Roman" w:cs="Times New Roman"/>
          <w:sz w:val="24"/>
          <w:szCs w:val="24"/>
        </w:rPr>
        <w:t>Поселении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Ответственный исполнитель </w:t>
      </w:r>
      <w:r w:rsidR="004E7F5A" w:rsidRPr="00A42754">
        <w:rPr>
          <w:rFonts w:ascii="Times New Roman" w:hAnsi="Times New Roman" w:cs="Times New Roman"/>
          <w:sz w:val="24"/>
          <w:szCs w:val="24"/>
        </w:rPr>
        <w:t>Поселения</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главного администратора источников финансирования дефицита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7D3FA4" w:rsidRPr="00A42754">
        <w:rPr>
          <w:rFonts w:ascii="Times New Roman" w:hAnsi="Times New Roman" w:cs="Times New Roman"/>
          <w:sz w:val="24"/>
          <w:szCs w:val="24"/>
        </w:rPr>
        <w:t xml:space="preserve"> </w:t>
      </w:r>
      <w:r w:rsidR="004E7F5A"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бюджета Республики Башкортостан и трехзначного порядкового номера) Заявки на включение (изменение), присвоенный</w:t>
      </w:r>
      <w:proofErr w:type="gramEnd"/>
      <w:r w:rsidRPr="00A42754">
        <w:rPr>
          <w:rFonts w:ascii="Times New Roman" w:hAnsi="Times New Roman" w:cs="Times New Roman"/>
          <w:sz w:val="24"/>
          <w:szCs w:val="24"/>
        </w:rPr>
        <w:t xml:space="preserve">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заполнения в заголовочной части Заявки на включение (изменение) в текстовом формате должна соответствовать дате в кодовой зоне.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заполнения в заголовочной части Заявки на включение (изменение) не должна превышать дату текущего рабочего дня.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участника бюджетного процесса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Заявки на включение в Сводный реестр кодовая зона заголовочной части не заполняется.</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w:t>
      </w:r>
      <w:proofErr w:type="gramEnd"/>
      <w:r w:rsidRPr="00A42754">
        <w:rPr>
          <w:rFonts w:ascii="Times New Roman" w:hAnsi="Times New Roman" w:cs="Times New Roman"/>
          <w:sz w:val="24"/>
          <w:szCs w:val="24"/>
        </w:rPr>
        <w:t xml:space="preserve"> кредитной организации.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Обособленное подразделение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участника бюджетного процесса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При этом в кодовой зоне заголовочной части указывается код согласно коду главы по бюджетной классификации.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вышестоящего участника бюджетного процесса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Наименование вышестоящего участника бюджетного процесса в заголовочной части </w:t>
      </w:r>
      <w:r w:rsidRPr="00A42754">
        <w:rPr>
          <w:rFonts w:ascii="Times New Roman" w:hAnsi="Times New Roman" w:cs="Times New Roman"/>
          <w:sz w:val="24"/>
          <w:szCs w:val="24"/>
        </w:rPr>
        <w:lastRenderedPageBreak/>
        <w:t xml:space="preserve">Заявки на включение (изменение) должно соответствовать </w:t>
      </w:r>
      <w:proofErr w:type="gramStart"/>
      <w:r w:rsidRPr="00A42754">
        <w:rPr>
          <w:rFonts w:ascii="Times New Roman" w:hAnsi="Times New Roman" w:cs="Times New Roman"/>
          <w:sz w:val="24"/>
          <w:szCs w:val="24"/>
        </w:rPr>
        <w:t>указанному</w:t>
      </w:r>
      <w:proofErr w:type="gramEnd"/>
      <w:r w:rsidRPr="00A42754">
        <w:rPr>
          <w:rFonts w:ascii="Times New Roman" w:hAnsi="Times New Roman" w:cs="Times New Roman"/>
          <w:sz w:val="24"/>
          <w:szCs w:val="24"/>
        </w:rPr>
        <w:t xml:space="preserve"> в акте участника бюджетного процесса, утвердившего перечень подведомственных участников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Обособленное подразделение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вышестоящего участника бюджетного процесса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подразделения.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4 указывается код участника бюджетного процесса по ОКФС, соответствующий республиканской форме собственности.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Обособленное подразделение в графе 4 указывают код по ОКФС вышестоящего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5 указывается код по ОКОПФ, соответствующий коду по ОКОПФ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Обособленное подразделение графу 5 не заполняют. В графе проставляется прочерк.</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6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главного распорядителя или распорядителя,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7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получателя,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8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иного получателя,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Отметка о налич</w:t>
      </w:r>
      <w:proofErr w:type="gramStart"/>
      <w:r w:rsidRPr="00A42754">
        <w:rPr>
          <w:rFonts w:ascii="Times New Roman" w:hAnsi="Times New Roman" w:cs="Times New Roman"/>
          <w:sz w:val="24"/>
          <w:szCs w:val="24"/>
        </w:rPr>
        <w:t>ии у у</w:t>
      </w:r>
      <w:proofErr w:type="gramEnd"/>
      <w:r w:rsidRPr="00A42754">
        <w:rPr>
          <w:rFonts w:ascii="Times New Roman" w:hAnsi="Times New Roman" w:cs="Times New Roman"/>
          <w:sz w:val="24"/>
          <w:szCs w:val="24"/>
        </w:rPr>
        <w:t xml:space="preserve">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sidR="004E7F5A" w:rsidRPr="00A42754">
        <w:rPr>
          <w:rFonts w:ascii="Times New Roman" w:hAnsi="Times New Roman" w:cs="Times New Roman"/>
          <w:sz w:val="24"/>
          <w:szCs w:val="24"/>
        </w:rPr>
        <w:t>Поселения</w:t>
      </w:r>
      <w:r w:rsidRPr="00A42754">
        <w:rPr>
          <w:rFonts w:ascii="Times New Roman" w:hAnsi="Times New Roman" w:cs="Times New Roman"/>
          <w:sz w:val="24"/>
          <w:szCs w:val="24"/>
        </w:rPr>
        <w:t xml:space="preserve"> на открытие счета в учреждении Центрального Банка Российской Федерации или кредитной организации.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9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или администратора доходов с бюджетными полномочиями главного администратора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lastRenderedPageBreak/>
        <w:t xml:space="preserve">В графе 10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доходов,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11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12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дефицита,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13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14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15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16 указывается дата, начиная с которой может быть включена (обновлена) реестровая запись в Сводный реестр,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полномочиями. При этом</w:t>
      </w:r>
      <w:proofErr w:type="gramStart"/>
      <w:r w:rsidRPr="00A42754">
        <w:rPr>
          <w:rFonts w:ascii="Times New Roman" w:hAnsi="Times New Roman" w:cs="Times New Roman"/>
          <w:sz w:val="24"/>
          <w:szCs w:val="24"/>
        </w:rPr>
        <w:t>,</w:t>
      </w:r>
      <w:proofErr w:type="gramEnd"/>
      <w:r w:rsidRPr="00A42754">
        <w:rPr>
          <w:rFonts w:ascii="Times New Roman" w:hAnsi="Times New Roman" w:cs="Times New Roman"/>
          <w:sz w:val="24"/>
          <w:szCs w:val="24"/>
        </w:rPr>
        <w:t xml:space="preserve">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w:t>
      </w:r>
      <w:proofErr w:type="gramEnd"/>
      <w:r w:rsidRPr="00A42754">
        <w:rPr>
          <w:rFonts w:ascii="Times New Roman" w:hAnsi="Times New Roman" w:cs="Times New Roman"/>
          <w:sz w:val="24"/>
          <w:szCs w:val="24"/>
        </w:rPr>
        <w:t xml:space="preserve"> бюджетных полномочий.</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правовых актов, утвержденных главным администратором доходов, в ведении которого</w:t>
      </w:r>
      <w:proofErr w:type="gramEnd"/>
      <w:r w:rsidRPr="00A42754">
        <w:rPr>
          <w:rFonts w:ascii="Times New Roman" w:hAnsi="Times New Roman" w:cs="Times New Roman"/>
          <w:sz w:val="24"/>
          <w:szCs w:val="24"/>
        </w:rPr>
        <w:t xml:space="preserve"> находится участник бюджетного процесса, о наделении его бюджетными полномочиями администратора доходов либо об исключении для </w:t>
      </w:r>
      <w:r w:rsidRPr="00A42754">
        <w:rPr>
          <w:rFonts w:ascii="Times New Roman" w:hAnsi="Times New Roman" w:cs="Times New Roman"/>
          <w:sz w:val="24"/>
          <w:szCs w:val="24"/>
        </w:rPr>
        <w:lastRenderedPageBreak/>
        <w:t>участника бюджетного процесса бюджетных полномочий администратора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Заявке на включение (изменение) графы 2 - 16 подлежат обязательному заполнению (с учетом указанных особенностей).</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Номер, присвоенный </w:t>
      </w:r>
      <w:r w:rsidR="004E7F5A" w:rsidRPr="00A42754">
        <w:rPr>
          <w:rFonts w:ascii="Times New Roman" w:hAnsi="Times New Roman" w:cs="Times New Roman"/>
          <w:sz w:val="24"/>
          <w:szCs w:val="24"/>
        </w:rPr>
        <w:t>Поселением</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Дата постановки на учет в </w:t>
      </w:r>
      <w:r w:rsidR="004E7F5A" w:rsidRPr="00A42754">
        <w:rPr>
          <w:rFonts w:ascii="Times New Roman" w:hAnsi="Times New Roman" w:cs="Times New Roman"/>
          <w:sz w:val="24"/>
          <w:szCs w:val="24"/>
        </w:rPr>
        <w:t>Поселении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дата присвоения Заявке на включение (изменение) регистрационного номера - дата постановки на учет в </w:t>
      </w:r>
      <w:r w:rsidR="004E7F5A" w:rsidRPr="00A42754">
        <w:rPr>
          <w:rFonts w:ascii="Times New Roman" w:hAnsi="Times New Roman" w:cs="Times New Roman"/>
          <w:sz w:val="24"/>
          <w:szCs w:val="24"/>
        </w:rPr>
        <w:t>Поселении</w:t>
      </w:r>
      <w:r w:rsidRPr="00A42754">
        <w:rPr>
          <w:rFonts w:ascii="Times New Roman" w:hAnsi="Times New Roman" w:cs="Times New Roman"/>
          <w:sz w:val="24"/>
          <w:szCs w:val="24"/>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Вид операции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5.4. </w:t>
      </w:r>
      <w:proofErr w:type="gramStart"/>
      <w:r w:rsidRPr="00A42754">
        <w:rPr>
          <w:rFonts w:ascii="Times New Roman" w:hAnsi="Times New Roman" w:cs="Times New Roman"/>
          <w:sz w:val="24"/>
          <w:szCs w:val="24"/>
        </w:rPr>
        <w:t>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AA7003" w:rsidRPr="00A42754">
        <w:rPr>
          <w:rFonts w:ascii="Times New Roman" w:hAnsi="Times New Roman" w:cs="Times New Roman"/>
          <w:sz w:val="24"/>
          <w:szCs w:val="24"/>
        </w:rPr>
        <w:t xml:space="preserve"> </w:t>
      </w:r>
      <w:r w:rsidR="004E7F5A"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w:t>
      </w:r>
      <w:proofErr w:type="gramEnd"/>
      <w:r w:rsidR="004E7F5A" w:rsidRPr="00A42754">
        <w:rPr>
          <w:rFonts w:ascii="Times New Roman" w:hAnsi="Times New Roman" w:cs="Times New Roman"/>
          <w:sz w:val="24"/>
          <w:szCs w:val="24"/>
        </w:rPr>
        <w:t xml:space="preserve"> район</w:t>
      </w:r>
      <w:r w:rsidRPr="00A42754">
        <w:rPr>
          <w:rFonts w:ascii="Times New Roman" w:hAnsi="Times New Roman" w:cs="Times New Roman"/>
          <w:sz w:val="24"/>
          <w:szCs w:val="24"/>
        </w:rPr>
        <w:t xml:space="preserve"> Республики Башкортостан согласно приложению № 4 к настоящему Порядку осуществляется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номер Извещения о включении (изменении) реквизитов.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sidR="00096063" w:rsidRPr="00A42754">
        <w:rPr>
          <w:rFonts w:ascii="Times New Roman" w:hAnsi="Times New Roman" w:cs="Times New Roman"/>
          <w:sz w:val="24"/>
          <w:szCs w:val="24"/>
        </w:rPr>
        <w:t>Поселением</w:t>
      </w:r>
      <w:r w:rsidRPr="00A42754">
        <w:rPr>
          <w:rFonts w:ascii="Times New Roman" w:hAnsi="Times New Roman" w:cs="Times New Roman"/>
          <w:sz w:val="24"/>
          <w:szCs w:val="24"/>
        </w:rPr>
        <w:t>, является порядковым сквозным номером в рамках календарного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кодовой зоне заголовочной части указывается дата составления документа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Откуда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 </w:t>
      </w:r>
      <w:r w:rsidR="00096063" w:rsidRPr="00A42754">
        <w:rPr>
          <w:rFonts w:ascii="Times New Roman" w:hAnsi="Times New Roman" w:cs="Times New Roman"/>
          <w:sz w:val="24"/>
          <w:szCs w:val="24"/>
        </w:rPr>
        <w:t>Поселения</w:t>
      </w:r>
      <w:r w:rsidRPr="00A42754">
        <w:rPr>
          <w:rFonts w:ascii="Times New Roman" w:hAnsi="Times New Roman" w:cs="Times New Roman"/>
          <w:sz w:val="24"/>
          <w:szCs w:val="24"/>
        </w:rPr>
        <w:t xml:space="preserve">, отправителя Извещения </w:t>
      </w:r>
      <w:r w:rsidRPr="00A42754">
        <w:rPr>
          <w:rFonts w:ascii="Times New Roman" w:hAnsi="Times New Roman" w:cs="Times New Roman"/>
          <w:sz w:val="24"/>
          <w:szCs w:val="24"/>
        </w:rPr>
        <w:lastRenderedPageBreak/>
        <w:t xml:space="preserve">о включении (изменении) реквизитов соответствующему адресату.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Кому</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указывается порядковый номер строки табличной части Извещения о включении (изменении) реквизитов.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18 указывается регистрационный номер Заявки на включение (изменение), присвоенный </w:t>
      </w:r>
      <w:r w:rsidR="00096063" w:rsidRPr="00A42754">
        <w:rPr>
          <w:rFonts w:ascii="Times New Roman" w:hAnsi="Times New Roman" w:cs="Times New Roman"/>
          <w:sz w:val="24"/>
          <w:szCs w:val="24"/>
        </w:rPr>
        <w:t>Поселением</w:t>
      </w:r>
      <w:r w:rsidRPr="00A42754">
        <w:rPr>
          <w:rFonts w:ascii="Times New Roman" w:hAnsi="Times New Roman" w:cs="Times New Roman"/>
          <w:sz w:val="24"/>
          <w:szCs w:val="24"/>
        </w:rPr>
        <w:t xml:space="preserve">, в графе 19 - дата постановки на учет Заявки на включение (изменение)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 на основании которой в Сводный реестр включена (или изменена) соответствующая реестровая запись.</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20 указывается дата ввода в действие включенной (измененной) реестровой записи.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5.5. Заполнение Заявки на исключение реквизитов участников бюджетного 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порядковый номер Заявки на исключение, присвоенный ее составителем.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кодовой зоне заголовочной части указывается дата составления документа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заполнения в заголовочной части Заявки на исключение в текстовом формате должна соответствовать дате в кодовой зоне.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заполнения в заголовочной части Заявки на исключение не должна превышать дату текущего рабочего дня.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участника бюджетного процесса &lt;*&gt;</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proofErr w:type="gramStart"/>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w:t>
      </w:r>
      <w:r w:rsidRPr="00A42754">
        <w:rPr>
          <w:rFonts w:ascii="Times New Roman" w:hAnsi="Times New Roman" w:cs="Times New Roman"/>
          <w:sz w:val="24"/>
          <w:szCs w:val="24"/>
        </w:rPr>
        <w:lastRenderedPageBreak/>
        <w:t>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w:t>
      </w:r>
      <w:proofErr w:type="gramEnd"/>
      <w:r w:rsidRPr="00A42754">
        <w:rPr>
          <w:rFonts w:ascii="Times New Roman" w:hAnsi="Times New Roman" w:cs="Times New Roman"/>
          <w:sz w:val="24"/>
          <w:szCs w:val="24"/>
        </w:rPr>
        <w:t xml:space="preserve"> При этом в кодовой зоне заголовочной части указывается соответствующий код по бюджетной классификации.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Наименование и код главного распорядителя, главного администратора 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w:t>
      </w:r>
      <w:proofErr w:type="gramStart"/>
      <w:r w:rsidRPr="00A42754">
        <w:rPr>
          <w:rFonts w:ascii="Times New Roman" w:hAnsi="Times New Roman" w:cs="Times New Roman"/>
          <w:sz w:val="24"/>
          <w:szCs w:val="24"/>
        </w:rPr>
        <w:t>указанному</w:t>
      </w:r>
      <w:proofErr w:type="gramEnd"/>
      <w:r w:rsidRPr="00A42754">
        <w:rPr>
          <w:rFonts w:ascii="Times New Roman" w:hAnsi="Times New Roman" w:cs="Times New Roman"/>
          <w:sz w:val="24"/>
          <w:szCs w:val="24"/>
        </w:rPr>
        <w:t xml:space="preserve">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2 указывается код участника бюджетного процесса по Сводному реестру.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3 указывается полное наименование участника бюджетного процесса в соответствии с реестровой записью.</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w:t>
      </w:r>
      <w:proofErr w:type="gramStart"/>
      <w:r w:rsidRPr="00A42754">
        <w:rPr>
          <w:rFonts w:ascii="Times New Roman" w:hAnsi="Times New Roman" w:cs="Times New Roman"/>
          <w:sz w:val="24"/>
          <w:szCs w:val="24"/>
        </w:rPr>
        <w:t>указанным</w:t>
      </w:r>
      <w:proofErr w:type="gramEnd"/>
      <w:r w:rsidRPr="00A42754">
        <w:rPr>
          <w:rFonts w:ascii="Times New Roman" w:hAnsi="Times New Roman" w:cs="Times New Roman"/>
          <w:sz w:val="24"/>
          <w:szCs w:val="24"/>
        </w:rPr>
        <w:t xml:space="preserve">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5 указывается дата исключения реквизитов участника бюджетного процесса из Сводного реестра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исключения не должна быть ранее даты заполнения Заявки на исключение.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Номер, присвоенный </w:t>
      </w:r>
      <w:r w:rsidR="00096063" w:rsidRPr="00A42754">
        <w:rPr>
          <w:rFonts w:ascii="Times New Roman" w:hAnsi="Times New Roman" w:cs="Times New Roman"/>
          <w:sz w:val="24"/>
          <w:szCs w:val="24"/>
        </w:rPr>
        <w:t>Поселением</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регистрационный номер проверенной Заявки на исключение, соответствующей установленным настоящим Порядком требованиям.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Дата постановки на учет в </w:t>
      </w:r>
      <w:r w:rsidR="00096063" w:rsidRPr="00A42754">
        <w:rPr>
          <w:rFonts w:ascii="Times New Roman" w:hAnsi="Times New Roman" w:cs="Times New Roman"/>
          <w:sz w:val="24"/>
          <w:szCs w:val="24"/>
        </w:rPr>
        <w:t>Поселении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дата присвоения Заявке на исключение регистрационного номера - дата постановки на учет в </w:t>
      </w:r>
      <w:r w:rsidR="00096063" w:rsidRPr="00A42754">
        <w:rPr>
          <w:rFonts w:ascii="Times New Roman" w:hAnsi="Times New Roman" w:cs="Times New Roman"/>
          <w:sz w:val="24"/>
          <w:szCs w:val="24"/>
        </w:rPr>
        <w:t>Поселении</w:t>
      </w:r>
      <w:r w:rsidRPr="00A42754">
        <w:rPr>
          <w:rFonts w:ascii="Times New Roman" w:hAnsi="Times New Roman" w:cs="Times New Roman"/>
          <w:sz w:val="24"/>
          <w:szCs w:val="24"/>
        </w:rPr>
        <w:t>,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Вид операции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в случае выявления по результатам проверки Заявки на исключение </w:t>
      </w:r>
      <w:proofErr w:type="gramStart"/>
      <w:r w:rsidRPr="00A42754">
        <w:rPr>
          <w:rFonts w:ascii="Times New Roman" w:hAnsi="Times New Roman" w:cs="Times New Roman"/>
          <w:sz w:val="24"/>
          <w:szCs w:val="24"/>
        </w:rPr>
        <w:t>не соответствия</w:t>
      </w:r>
      <w:proofErr w:type="gramEnd"/>
      <w:r w:rsidRPr="00A42754">
        <w:rPr>
          <w:rFonts w:ascii="Times New Roman" w:hAnsi="Times New Roman" w:cs="Times New Roman"/>
          <w:sz w:val="24"/>
          <w:szCs w:val="24"/>
        </w:rPr>
        <w:t xml:space="preserve"> установленным требованиям, указывается причина ее возврата.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5.6. Формирование Извещения об исключении из Сводного реестра согласно приложению </w:t>
      </w:r>
      <w:r w:rsidRPr="00A42754">
        <w:rPr>
          <w:rFonts w:ascii="Times New Roman" w:hAnsi="Times New Roman" w:cs="Times New Roman"/>
          <w:sz w:val="24"/>
          <w:szCs w:val="24"/>
        </w:rPr>
        <w:lastRenderedPageBreak/>
        <w:t>№ 6 к настоящему Порядку осуществляется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номер Извещения об исключении реквизитов.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Номер Извещения об исключении реквизитов состоит из основного номера. Основной номер является порядковым сквозным номером в рамках календарного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Откуда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 Министерства, отправителя Извещения об исключении реквизитов соответствующему адресату. В строке </w:t>
      </w:r>
      <w:r w:rsidR="0039665E" w:rsidRPr="00A42754">
        <w:rPr>
          <w:rFonts w:ascii="Times New Roman" w:hAnsi="Times New Roman" w:cs="Times New Roman"/>
          <w:sz w:val="24"/>
          <w:szCs w:val="24"/>
        </w:rPr>
        <w:t>«Кому &lt;*&gt;»</w:t>
      </w:r>
      <w:r w:rsidRPr="00A42754">
        <w:rPr>
          <w:rFonts w:ascii="Times New Roman" w:hAnsi="Times New Roman" w:cs="Times New Roman"/>
          <w:sz w:val="24"/>
          <w:szCs w:val="24"/>
        </w:rPr>
        <w:t xml:space="preserve">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бюджетного процесса или участника бюджетного процесса по Сводному реестру.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указывается порядковый номер строки табличной части Извещения об исключении реквизитов.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2 указывается код участника бюджетного процесса по Сводному реестру исключенного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3 указывается полное наименование участника бюджетного процесса, реквизиты которого исключены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4 указывается код участника бюджетного процесса по Сводному реестру вышестоящего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графах 5 - 7 указываются реквизиты Заявки на исключение, в 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 в графе 7 - номер строки Заявки на исключение, в которой были указаны реквизиты исключенного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8 указывается дата исключения реквизитов участника бюджетного процесса из Сводного реестра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2E34ED">
      <w:pPr>
        <w:pStyle w:val="ConsPlusNormal"/>
        <w:jc w:val="both"/>
        <w:rPr>
          <w:rFonts w:ascii="Times New Roman" w:hAnsi="Times New Roman" w:cs="Times New Roman"/>
          <w:sz w:val="24"/>
          <w:szCs w:val="24"/>
        </w:rPr>
        <w:sectPr w:rsidR="002E34ED" w:rsidSect="00A42754">
          <w:headerReference w:type="default" r:id="rId9"/>
          <w:pgSz w:w="11906" w:h="16838"/>
          <w:pgMar w:top="992" w:right="737" w:bottom="1134" w:left="1134" w:header="709" w:footer="709" w:gutter="0"/>
          <w:cols w:space="708"/>
          <w:titlePg/>
          <w:docGrid w:linePitch="360"/>
        </w:sectPr>
      </w:pPr>
    </w:p>
    <w:p w:rsidR="002E34ED" w:rsidRDefault="002E34ED" w:rsidP="002E34ED">
      <w:pPr>
        <w:pStyle w:val="ConsPlusNormal"/>
        <w:jc w:val="both"/>
        <w:rPr>
          <w:rFonts w:ascii="Times New Roman" w:hAnsi="Times New Roman" w:cs="Times New Roman"/>
          <w:sz w:val="24"/>
          <w:szCs w:val="24"/>
        </w:rPr>
      </w:pPr>
      <w:r w:rsidRPr="002E34ED">
        <w:lastRenderedPageBreak/>
        <w:drawing>
          <wp:inline distT="0" distB="0" distL="0" distR="0" wp14:anchorId="7D5ED58B" wp14:editId="3A33376C">
            <wp:extent cx="9342120" cy="685398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42120" cy="6853984"/>
                    </a:xfrm>
                    <a:prstGeom prst="rect">
                      <a:avLst/>
                    </a:prstGeom>
                    <a:noFill/>
                    <a:ln>
                      <a:noFill/>
                    </a:ln>
                  </pic:spPr>
                </pic:pic>
              </a:graphicData>
            </a:graphic>
          </wp:inline>
        </w:drawing>
      </w:r>
    </w:p>
    <w:p w:rsidR="002E34ED" w:rsidRDefault="002E34ED" w:rsidP="002E34ED">
      <w:pPr>
        <w:pStyle w:val="ConsPlusNormal"/>
        <w:jc w:val="both"/>
        <w:rPr>
          <w:rFonts w:ascii="Times New Roman" w:hAnsi="Times New Roman" w:cs="Times New Roman"/>
          <w:sz w:val="24"/>
          <w:szCs w:val="24"/>
        </w:rPr>
      </w:pPr>
      <w:r w:rsidRPr="002E34ED">
        <w:lastRenderedPageBreak/>
        <w:drawing>
          <wp:inline distT="0" distB="0" distL="0" distR="0" wp14:anchorId="2FE49673" wp14:editId="6F6C988F">
            <wp:extent cx="9342120" cy="690446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42120" cy="6904463"/>
                    </a:xfrm>
                    <a:prstGeom prst="rect">
                      <a:avLst/>
                    </a:prstGeom>
                    <a:noFill/>
                    <a:ln>
                      <a:noFill/>
                    </a:ln>
                  </pic:spPr>
                </pic:pic>
              </a:graphicData>
            </a:graphic>
          </wp:inline>
        </w:drawing>
      </w:r>
    </w:p>
    <w:p w:rsidR="002E34ED" w:rsidRDefault="002E34ED" w:rsidP="002E34ED">
      <w:pPr>
        <w:pStyle w:val="ConsPlusNormal"/>
        <w:jc w:val="both"/>
        <w:rPr>
          <w:rFonts w:ascii="Times New Roman" w:hAnsi="Times New Roman" w:cs="Times New Roman"/>
          <w:sz w:val="24"/>
          <w:szCs w:val="24"/>
        </w:rPr>
      </w:pPr>
      <w:r w:rsidRPr="002E34ED">
        <w:lastRenderedPageBreak/>
        <w:drawing>
          <wp:inline distT="0" distB="0" distL="0" distR="0" wp14:anchorId="20269BDF" wp14:editId="043671B0">
            <wp:extent cx="9342120" cy="715509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42120" cy="7155092"/>
                    </a:xfrm>
                    <a:prstGeom prst="rect">
                      <a:avLst/>
                    </a:prstGeom>
                    <a:noFill/>
                    <a:ln>
                      <a:noFill/>
                    </a:ln>
                  </pic:spPr>
                </pic:pic>
              </a:graphicData>
            </a:graphic>
          </wp:inline>
        </w:drawing>
      </w:r>
    </w:p>
    <w:p w:rsidR="002E34ED" w:rsidRDefault="002E34ED" w:rsidP="002E34ED">
      <w:pPr>
        <w:pStyle w:val="ConsPlusNormal"/>
        <w:jc w:val="both"/>
        <w:rPr>
          <w:rFonts w:ascii="Times New Roman" w:hAnsi="Times New Roman" w:cs="Times New Roman"/>
          <w:sz w:val="24"/>
          <w:szCs w:val="24"/>
        </w:rPr>
      </w:pPr>
      <w:r w:rsidRPr="002E34ED">
        <w:lastRenderedPageBreak/>
        <w:drawing>
          <wp:inline distT="0" distB="0" distL="0" distR="0" wp14:anchorId="5B626D81" wp14:editId="6A0FD3D7">
            <wp:extent cx="9342120" cy="697868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42120" cy="6978688"/>
                    </a:xfrm>
                    <a:prstGeom prst="rect">
                      <a:avLst/>
                    </a:prstGeom>
                    <a:noFill/>
                    <a:ln>
                      <a:noFill/>
                    </a:ln>
                  </pic:spPr>
                </pic:pic>
              </a:graphicData>
            </a:graphic>
          </wp:inline>
        </w:drawing>
      </w:r>
    </w:p>
    <w:p w:rsidR="002E34ED" w:rsidRDefault="002E34ED" w:rsidP="002E34ED">
      <w:pPr>
        <w:pStyle w:val="ConsPlusNormal"/>
        <w:jc w:val="both"/>
        <w:rPr>
          <w:rFonts w:ascii="Times New Roman" w:hAnsi="Times New Roman" w:cs="Times New Roman"/>
          <w:sz w:val="24"/>
          <w:szCs w:val="24"/>
        </w:rPr>
      </w:pPr>
    </w:p>
    <w:p w:rsidR="00F47090" w:rsidRDefault="00F47090" w:rsidP="002E34ED">
      <w:pPr>
        <w:pStyle w:val="ConsPlusNormal"/>
        <w:jc w:val="both"/>
      </w:pPr>
    </w:p>
    <w:p w:rsidR="00F47090" w:rsidRDefault="00F47090" w:rsidP="002E34ED">
      <w:pPr>
        <w:pStyle w:val="ConsPlusNormal"/>
        <w:jc w:val="both"/>
      </w:pPr>
    </w:p>
    <w:p w:rsidR="00F47090" w:rsidRDefault="00F47090" w:rsidP="002E34ED">
      <w:pPr>
        <w:pStyle w:val="ConsPlusNormal"/>
        <w:jc w:val="both"/>
      </w:pPr>
    </w:p>
    <w:p w:rsidR="00F47090" w:rsidRDefault="00F47090" w:rsidP="002E34ED">
      <w:pPr>
        <w:pStyle w:val="ConsPlusNormal"/>
        <w:jc w:val="both"/>
      </w:pPr>
    </w:p>
    <w:p w:rsidR="00F47090" w:rsidRDefault="00F47090" w:rsidP="002E34ED">
      <w:pPr>
        <w:pStyle w:val="ConsPlusNormal"/>
        <w:jc w:val="both"/>
      </w:pPr>
    </w:p>
    <w:p w:rsidR="00F47090" w:rsidRDefault="00F47090" w:rsidP="002E34ED">
      <w:pPr>
        <w:pStyle w:val="ConsPlusNormal"/>
        <w:jc w:val="both"/>
      </w:pPr>
    </w:p>
    <w:p w:rsidR="00F47090" w:rsidRDefault="00F47090" w:rsidP="002E34ED">
      <w:pPr>
        <w:pStyle w:val="ConsPlusNormal"/>
        <w:jc w:val="both"/>
        <w:rPr>
          <w:rFonts w:ascii="Times New Roman" w:hAnsi="Times New Roman" w:cs="Times New Roman"/>
          <w:sz w:val="24"/>
          <w:szCs w:val="24"/>
        </w:rPr>
      </w:pPr>
      <w:r w:rsidRPr="00F47090">
        <w:lastRenderedPageBreak/>
        <w:drawing>
          <wp:inline distT="0" distB="0" distL="0" distR="0">
            <wp:extent cx="6219825" cy="88106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9825" cy="8810625"/>
                    </a:xfrm>
                    <a:prstGeom prst="rect">
                      <a:avLst/>
                    </a:prstGeom>
                    <a:noFill/>
                    <a:ln>
                      <a:noFill/>
                    </a:ln>
                  </pic:spPr>
                </pic:pic>
              </a:graphicData>
            </a:graphic>
          </wp:inline>
        </w:drawing>
      </w:r>
      <w:bookmarkStart w:id="14" w:name="_GoBack"/>
      <w:bookmarkEnd w:id="14"/>
    </w:p>
    <w:p w:rsidR="00F47090" w:rsidRPr="00A42754" w:rsidRDefault="00F47090" w:rsidP="002E34ED">
      <w:pPr>
        <w:pStyle w:val="ConsPlusNormal"/>
        <w:jc w:val="both"/>
        <w:rPr>
          <w:rFonts w:ascii="Times New Roman" w:hAnsi="Times New Roman" w:cs="Times New Roman"/>
          <w:sz w:val="24"/>
          <w:szCs w:val="24"/>
        </w:rPr>
      </w:pPr>
      <w:r w:rsidRPr="00F47090">
        <w:lastRenderedPageBreak/>
        <w:drawing>
          <wp:inline distT="0" distB="0" distL="0" distR="0">
            <wp:extent cx="7181850" cy="10744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81850" cy="10744200"/>
                    </a:xfrm>
                    <a:prstGeom prst="rect">
                      <a:avLst/>
                    </a:prstGeom>
                    <a:noFill/>
                    <a:ln>
                      <a:noFill/>
                    </a:ln>
                  </pic:spPr>
                </pic:pic>
              </a:graphicData>
            </a:graphic>
          </wp:inline>
        </w:drawing>
      </w:r>
    </w:p>
    <w:sectPr w:rsidR="00F47090" w:rsidRPr="00A42754" w:rsidSect="002E34ED">
      <w:pgSz w:w="16838" w:h="11906" w:orient="landscape"/>
      <w:pgMar w:top="1134" w:right="992" w:bottom="73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D13" w:rsidRDefault="00F47D13" w:rsidP="00684F73">
      <w:pPr>
        <w:spacing w:after="0" w:line="240" w:lineRule="auto"/>
      </w:pPr>
      <w:r>
        <w:separator/>
      </w:r>
    </w:p>
  </w:endnote>
  <w:endnote w:type="continuationSeparator" w:id="0">
    <w:p w:rsidR="00F47D13" w:rsidRDefault="00F47D13" w:rsidP="00684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D13" w:rsidRDefault="00F47D13" w:rsidP="00684F73">
      <w:pPr>
        <w:spacing w:after="0" w:line="240" w:lineRule="auto"/>
      </w:pPr>
      <w:r>
        <w:separator/>
      </w:r>
    </w:p>
  </w:footnote>
  <w:footnote w:type="continuationSeparator" w:id="0">
    <w:p w:rsidR="00F47D13" w:rsidRDefault="00F47D13" w:rsidP="00684F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0865963"/>
      <w:docPartObj>
        <w:docPartGallery w:val="Page Numbers (Top of Page)"/>
        <w:docPartUnique/>
      </w:docPartObj>
    </w:sdtPr>
    <w:sdtEndPr/>
    <w:sdtContent>
      <w:p w:rsidR="00A42754" w:rsidRDefault="00A42754">
        <w:pPr>
          <w:pStyle w:val="a3"/>
          <w:jc w:val="center"/>
        </w:pPr>
        <w:r>
          <w:fldChar w:fldCharType="begin"/>
        </w:r>
        <w:r>
          <w:instrText>PAGE   \* MERGEFORMAT</w:instrText>
        </w:r>
        <w:r>
          <w:fldChar w:fldCharType="separate"/>
        </w:r>
        <w:r w:rsidR="00F47090">
          <w:rPr>
            <w:noProof/>
          </w:rPr>
          <w:t>26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F6069"/>
    <w:rsid w:val="00057F1B"/>
    <w:rsid w:val="00096063"/>
    <w:rsid w:val="000C7930"/>
    <w:rsid w:val="000F10CE"/>
    <w:rsid w:val="001A068F"/>
    <w:rsid w:val="001B1BDD"/>
    <w:rsid w:val="0023767A"/>
    <w:rsid w:val="002402D1"/>
    <w:rsid w:val="002E34ED"/>
    <w:rsid w:val="002F3E1F"/>
    <w:rsid w:val="0039665E"/>
    <w:rsid w:val="003E5E4F"/>
    <w:rsid w:val="004E7F5A"/>
    <w:rsid w:val="00543A98"/>
    <w:rsid w:val="00544466"/>
    <w:rsid w:val="00581EC7"/>
    <w:rsid w:val="00585437"/>
    <w:rsid w:val="00601BFF"/>
    <w:rsid w:val="00684F73"/>
    <w:rsid w:val="006F7E0D"/>
    <w:rsid w:val="00764292"/>
    <w:rsid w:val="007D347F"/>
    <w:rsid w:val="007D3FA4"/>
    <w:rsid w:val="00866B89"/>
    <w:rsid w:val="008A1345"/>
    <w:rsid w:val="008F4C42"/>
    <w:rsid w:val="00916D93"/>
    <w:rsid w:val="00A06D65"/>
    <w:rsid w:val="00A15D80"/>
    <w:rsid w:val="00A42754"/>
    <w:rsid w:val="00AA7003"/>
    <w:rsid w:val="00AF6069"/>
    <w:rsid w:val="00B15E6C"/>
    <w:rsid w:val="00BD26FB"/>
    <w:rsid w:val="00CB2C6F"/>
    <w:rsid w:val="00CC6BF5"/>
    <w:rsid w:val="00CF7095"/>
    <w:rsid w:val="00D46228"/>
    <w:rsid w:val="00D631F3"/>
    <w:rsid w:val="00D7774E"/>
    <w:rsid w:val="00DA05FE"/>
    <w:rsid w:val="00DC4E67"/>
    <w:rsid w:val="00E22B13"/>
    <w:rsid w:val="00EA2101"/>
    <w:rsid w:val="00ED5C57"/>
    <w:rsid w:val="00F47090"/>
    <w:rsid w:val="00F47D13"/>
    <w:rsid w:val="00FC7C72"/>
    <w:rsid w:val="00FF5D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IMContac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684F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84F73"/>
  </w:style>
  <w:style w:type="paragraph" w:styleId="a5">
    <w:name w:val="footer"/>
    <w:basedOn w:val="a"/>
    <w:link w:val="a6"/>
    <w:uiPriority w:val="99"/>
    <w:unhideWhenUsed/>
    <w:rsid w:val="00684F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84F73"/>
  </w:style>
  <w:style w:type="paragraph" w:styleId="a7">
    <w:name w:val="Balloon Text"/>
    <w:basedOn w:val="a"/>
    <w:link w:val="a8"/>
    <w:uiPriority w:val="99"/>
    <w:semiHidden/>
    <w:unhideWhenUsed/>
    <w:rsid w:val="00A4275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427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63800">
      <w:bodyDiv w:val="1"/>
      <w:marLeft w:val="0"/>
      <w:marRight w:val="0"/>
      <w:marTop w:val="0"/>
      <w:marBottom w:val="0"/>
      <w:divBdr>
        <w:top w:val="none" w:sz="0" w:space="0" w:color="auto"/>
        <w:left w:val="none" w:sz="0" w:space="0" w:color="auto"/>
        <w:bottom w:val="none" w:sz="0" w:space="0" w:color="auto"/>
        <w:right w:val="none" w:sz="0" w:space="0" w:color="auto"/>
      </w:divBdr>
    </w:div>
    <w:div w:id="424964451">
      <w:bodyDiv w:val="1"/>
      <w:marLeft w:val="0"/>
      <w:marRight w:val="0"/>
      <w:marTop w:val="0"/>
      <w:marBottom w:val="0"/>
      <w:divBdr>
        <w:top w:val="none" w:sz="0" w:space="0" w:color="auto"/>
        <w:left w:val="none" w:sz="0" w:space="0" w:color="auto"/>
        <w:bottom w:val="none" w:sz="0" w:space="0" w:color="auto"/>
        <w:right w:val="none" w:sz="0" w:space="0" w:color="auto"/>
      </w:divBdr>
    </w:div>
    <w:div w:id="614216358">
      <w:bodyDiv w:val="1"/>
      <w:marLeft w:val="0"/>
      <w:marRight w:val="0"/>
      <w:marTop w:val="0"/>
      <w:marBottom w:val="0"/>
      <w:divBdr>
        <w:top w:val="none" w:sz="0" w:space="0" w:color="auto"/>
        <w:left w:val="none" w:sz="0" w:space="0" w:color="auto"/>
        <w:bottom w:val="none" w:sz="0" w:space="0" w:color="auto"/>
        <w:right w:val="none" w:sz="0" w:space="0" w:color="auto"/>
      </w:divBdr>
    </w:div>
    <w:div w:id="1137144300">
      <w:bodyDiv w:val="1"/>
      <w:marLeft w:val="0"/>
      <w:marRight w:val="0"/>
      <w:marTop w:val="0"/>
      <w:marBottom w:val="0"/>
      <w:divBdr>
        <w:top w:val="none" w:sz="0" w:space="0" w:color="auto"/>
        <w:left w:val="none" w:sz="0" w:space="0" w:color="auto"/>
        <w:bottom w:val="none" w:sz="0" w:space="0" w:color="auto"/>
        <w:right w:val="none" w:sz="0" w:space="0" w:color="auto"/>
      </w:divBdr>
    </w:div>
    <w:div w:id="126526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9ABB2B200301220DF60A335F0A1A704607694BD9EC69FEAA764BAF0607B93E11B33F2D65529546459882EA3997B5F402A5FD6111D0BC764E859F88OAuCE" TargetMode="External"/><Relationship Id="rId13" Type="http://schemas.openxmlformats.org/officeDocument/2006/relationships/image" Target="media/image4.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FF145-0E79-4603-8671-E786C7950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11155</Words>
  <Characters>63584</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Аделия Явдатовна</dc:creator>
  <cp:lastModifiedBy>WORK</cp:lastModifiedBy>
  <cp:revision>31</cp:revision>
  <cp:lastPrinted>2019-09-10T11:24:00Z</cp:lastPrinted>
  <dcterms:created xsi:type="dcterms:W3CDTF">2018-08-10T06:58:00Z</dcterms:created>
  <dcterms:modified xsi:type="dcterms:W3CDTF">2019-12-31T06:42:00Z</dcterms:modified>
</cp:coreProperties>
</file>