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A34CBB" w:rsidRPr="004E47D1" w:rsidTr="00C26EED">
        <w:trPr>
          <w:trHeight w:val="1969"/>
        </w:trPr>
        <w:tc>
          <w:tcPr>
            <w:tcW w:w="4064" w:type="dxa"/>
            <w:tcBorders>
              <w:top w:val="nil"/>
              <w:left w:val="nil"/>
              <w:bottom w:val="double" w:sz="12" w:space="0" w:color="auto"/>
              <w:right w:val="nil"/>
            </w:tcBorders>
          </w:tcPr>
          <w:p w:rsidR="00A34CBB" w:rsidRPr="004E47D1" w:rsidRDefault="00A34CBB" w:rsidP="00C26EED">
            <w:pPr>
              <w:rPr>
                <w:rFonts w:ascii="Peterburg" w:hAnsi="Peterburg"/>
                <w:b/>
                <w:sz w:val="24"/>
                <w:szCs w:val="24"/>
              </w:rPr>
            </w:pPr>
            <w:r w:rsidRPr="004E47D1">
              <w:rPr>
                <w:rFonts w:ascii="Peterburg" w:hAnsi="Peterburg"/>
                <w:b/>
                <w:sz w:val="24"/>
                <w:szCs w:val="24"/>
              </w:rPr>
              <w:t>Б</w:t>
            </w:r>
            <w:r w:rsidRPr="004E47D1">
              <w:rPr>
                <w:rFonts w:ascii="Peterburg" w:hAnsi="Peterburg"/>
                <w:b/>
                <w:sz w:val="24"/>
                <w:szCs w:val="24"/>
                <w:lang w:val="be-BY"/>
              </w:rPr>
              <w:t xml:space="preserve">ашкортостан Республикаһы </w:t>
            </w:r>
          </w:p>
          <w:p w:rsidR="00A34CBB" w:rsidRPr="004E47D1" w:rsidRDefault="00A34CBB" w:rsidP="00C26EED">
            <w:pPr>
              <w:rPr>
                <w:rFonts w:ascii="Peterburg" w:hAnsi="Peterburg"/>
                <w:b/>
                <w:sz w:val="24"/>
                <w:szCs w:val="24"/>
              </w:rPr>
            </w:pPr>
            <w:r w:rsidRPr="004E47D1">
              <w:rPr>
                <w:rFonts w:ascii="Peterburg" w:hAnsi="Peterburg"/>
                <w:b/>
                <w:sz w:val="24"/>
                <w:szCs w:val="24"/>
                <w:lang w:val="be-BY"/>
              </w:rPr>
              <w:t xml:space="preserve">Дәγләкән районы муниципаль </w:t>
            </w:r>
          </w:p>
          <w:p w:rsidR="00A34CBB" w:rsidRPr="004E47D1" w:rsidRDefault="00A34CBB" w:rsidP="00C26EED">
            <w:pPr>
              <w:rPr>
                <w:sz w:val="24"/>
                <w:szCs w:val="24"/>
                <w:lang w:val="be-BY"/>
              </w:rPr>
            </w:pPr>
            <w:r w:rsidRPr="004E47D1">
              <w:rPr>
                <w:rFonts w:ascii="Peterburg" w:hAnsi="Peterburg"/>
                <w:b/>
                <w:sz w:val="24"/>
                <w:szCs w:val="24"/>
                <w:lang w:val="be-BY"/>
              </w:rPr>
              <w:t xml:space="preserve">районының </w:t>
            </w:r>
            <w:proofErr w:type="spellStart"/>
            <w:r w:rsidRPr="004E47D1">
              <w:rPr>
                <w:rFonts w:ascii="Peterburg" w:hAnsi="Peterburg"/>
                <w:b/>
                <w:sz w:val="24"/>
                <w:szCs w:val="24"/>
              </w:rPr>
              <w:t>Мәкәш</w:t>
            </w:r>
            <w:proofErr w:type="spellEnd"/>
            <w:r w:rsidRPr="004E47D1">
              <w:rPr>
                <w:rFonts w:ascii="Peterburg" w:hAnsi="Peterburg"/>
                <w:b/>
                <w:sz w:val="24"/>
                <w:szCs w:val="24"/>
                <w:lang w:val="be-BY"/>
              </w:rPr>
              <w:t xml:space="preserve"> ауыл </w:t>
            </w:r>
            <w:r w:rsidRPr="004E47D1">
              <w:rPr>
                <w:rFonts w:ascii="Peterburg" w:hAnsi="Peterburg"/>
                <w:b/>
                <w:sz w:val="24"/>
                <w:szCs w:val="24"/>
              </w:rPr>
              <w:t>С</w:t>
            </w:r>
            <w:r w:rsidRPr="004E47D1">
              <w:rPr>
                <w:rFonts w:ascii="Peterburg" w:hAnsi="Peterburg"/>
                <w:b/>
                <w:sz w:val="24"/>
                <w:szCs w:val="24"/>
                <w:lang w:val="be-BY"/>
              </w:rPr>
              <w:t xml:space="preserve">оветы  ауыл биләмәһе </w:t>
            </w:r>
            <w:r>
              <w:rPr>
                <w:rFonts w:ascii="Peterburg" w:hAnsi="Peterburg"/>
                <w:b/>
                <w:sz w:val="24"/>
                <w:szCs w:val="24"/>
                <w:lang w:val="be-BY"/>
              </w:rPr>
              <w:t>Советы</w:t>
            </w:r>
          </w:p>
          <w:p w:rsidR="00A34CBB" w:rsidRPr="00A34CBB" w:rsidRDefault="00A34CBB" w:rsidP="00C26EED">
            <w:pPr>
              <w:rPr>
                <w:rFonts w:ascii="Peterburg" w:hAnsi="Peterburg"/>
                <w:sz w:val="24"/>
                <w:szCs w:val="24"/>
                <w:lang w:val="be-BY"/>
              </w:rPr>
            </w:pPr>
            <w:r w:rsidRPr="004E47D1">
              <w:rPr>
                <w:rFonts w:ascii="Peterburg" w:hAnsi="Peterburg"/>
                <w:sz w:val="24"/>
                <w:szCs w:val="24"/>
                <w:lang w:val="be-BY"/>
              </w:rPr>
              <w:t>453418,Д</w:t>
            </w:r>
            <w:r w:rsidRPr="00A34CBB">
              <w:rPr>
                <w:rFonts w:ascii="Peterburg" w:hAnsi="Peterburg"/>
                <w:sz w:val="24"/>
                <w:szCs w:val="24"/>
                <w:lang w:val="be-BY"/>
              </w:rPr>
              <w:t>ә</w:t>
            </w:r>
            <w:r w:rsidRPr="004E47D1">
              <w:rPr>
                <w:rFonts w:ascii="Peterburg" w:hAnsi="Peterburg"/>
                <w:sz w:val="24"/>
                <w:szCs w:val="24"/>
                <w:lang w:val="be-BY"/>
              </w:rPr>
              <w:t>γл</w:t>
            </w:r>
            <w:r w:rsidRPr="00A34CBB">
              <w:rPr>
                <w:rFonts w:ascii="Peterburg" w:hAnsi="Peterburg"/>
                <w:sz w:val="24"/>
                <w:szCs w:val="24"/>
                <w:lang w:val="be-BY"/>
              </w:rPr>
              <w:t>ә</w:t>
            </w:r>
            <w:r w:rsidRPr="004E47D1">
              <w:rPr>
                <w:rFonts w:ascii="Peterburg" w:hAnsi="Peterburg"/>
                <w:sz w:val="24"/>
                <w:szCs w:val="24"/>
                <w:lang w:val="be-BY"/>
              </w:rPr>
              <w:t>к</w:t>
            </w:r>
            <w:r w:rsidRPr="00A34CBB">
              <w:rPr>
                <w:rFonts w:ascii="Peterburg" w:hAnsi="Peterburg"/>
                <w:sz w:val="24"/>
                <w:szCs w:val="24"/>
                <w:lang w:val="be-BY"/>
              </w:rPr>
              <w:t>ә</w:t>
            </w:r>
            <w:r>
              <w:rPr>
                <w:rFonts w:ascii="Peterburg" w:hAnsi="Peterburg"/>
                <w:sz w:val="24"/>
                <w:szCs w:val="24"/>
                <w:lang w:val="be-BY"/>
              </w:rPr>
              <w:t xml:space="preserve">н районы  </w:t>
            </w:r>
            <w:r w:rsidRPr="00A34CBB">
              <w:rPr>
                <w:rFonts w:ascii="Peterburg" w:hAnsi="Peterburg"/>
                <w:sz w:val="24"/>
                <w:szCs w:val="24"/>
                <w:lang w:val="be-BY"/>
              </w:rPr>
              <w:t>Мәкәш</w:t>
            </w:r>
            <w:r w:rsidRPr="004E47D1">
              <w:rPr>
                <w:rFonts w:ascii="Peterburg" w:hAnsi="Peterburg"/>
                <w:sz w:val="24"/>
                <w:szCs w:val="24"/>
                <w:lang w:val="be-BY"/>
              </w:rPr>
              <w:t xml:space="preserve"> ауылы,</w:t>
            </w:r>
          </w:p>
          <w:p w:rsidR="00A34CBB" w:rsidRPr="00A34CBB" w:rsidRDefault="00A34CBB" w:rsidP="00C26EED">
            <w:pPr>
              <w:rPr>
                <w:rFonts w:ascii="Peterburg" w:hAnsi="Peterburg"/>
                <w:sz w:val="24"/>
                <w:szCs w:val="24"/>
                <w:lang w:val="be-BY"/>
              </w:rPr>
            </w:pPr>
            <w:r w:rsidRPr="00A34CBB">
              <w:rPr>
                <w:rFonts w:ascii="Peterburg" w:hAnsi="Peterburg"/>
                <w:sz w:val="24"/>
                <w:szCs w:val="24"/>
                <w:lang w:val="be-BY"/>
              </w:rPr>
              <w:t>Узак  урамы  46</w:t>
            </w:r>
          </w:p>
          <w:p w:rsidR="00A34CBB" w:rsidRPr="004E47D1" w:rsidRDefault="00A34CBB" w:rsidP="00C26EED">
            <w:pPr>
              <w:rPr>
                <w:rFonts w:ascii="Peterburg" w:hAnsi="Peterburg"/>
                <w:b/>
                <w:sz w:val="24"/>
                <w:szCs w:val="24"/>
                <w:lang w:val="be-BY"/>
              </w:rPr>
            </w:pPr>
            <w:r w:rsidRPr="004E47D1">
              <w:rPr>
                <w:rFonts w:ascii="Peterburg" w:hAnsi="Peterburg"/>
                <w:sz w:val="24"/>
                <w:szCs w:val="24"/>
                <w:lang w:val="be-BY"/>
              </w:rPr>
              <w:t>Тел. 8(34768)3-82-17</w:t>
            </w:r>
          </w:p>
          <w:p w:rsidR="00A34CBB" w:rsidRPr="004E47D1" w:rsidRDefault="00A34CBB" w:rsidP="00C26EED">
            <w:pPr>
              <w:rPr>
                <w:rFonts w:ascii="Peterburg" w:hAnsi="Peterburg"/>
                <w:sz w:val="24"/>
                <w:szCs w:val="24"/>
                <w:lang w:val="sq-AL"/>
              </w:rPr>
            </w:pPr>
          </w:p>
        </w:tc>
        <w:tc>
          <w:tcPr>
            <w:tcW w:w="2520" w:type="dxa"/>
            <w:tcBorders>
              <w:top w:val="nil"/>
              <w:left w:val="nil"/>
              <w:bottom w:val="double" w:sz="12" w:space="0" w:color="auto"/>
              <w:right w:val="nil"/>
            </w:tcBorders>
          </w:tcPr>
          <w:p w:rsidR="00A34CBB" w:rsidRPr="004E47D1" w:rsidRDefault="00A34CBB" w:rsidP="00C26EED">
            <w:pPr>
              <w:rPr>
                <w:rFonts w:ascii="Peterburg" w:hAnsi="Peterburg"/>
                <w:sz w:val="24"/>
                <w:szCs w:val="24"/>
                <w:lang w:val="sq-AL"/>
              </w:rPr>
            </w:pPr>
            <w:r>
              <w:rPr>
                <w:rFonts w:ascii="Peterburg" w:hAnsi="Peterburg"/>
                <w:noProof/>
                <w:sz w:val="24"/>
                <w:szCs w:val="24"/>
              </w:rPr>
              <w:drawing>
                <wp:inline distT="0" distB="0" distL="0" distR="0" wp14:anchorId="5FC1EE32" wp14:editId="2DDBDB31">
                  <wp:extent cx="1028700" cy="1314450"/>
                  <wp:effectExtent l="0" t="0" r="0" b="0"/>
                  <wp:docPr id="1" name="Рисунок 1" descr="Герб Давлекановского район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Давлекановского район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A34CBB" w:rsidRPr="004E47D1" w:rsidRDefault="00A34CBB" w:rsidP="00C26EED">
            <w:pPr>
              <w:rPr>
                <w:rFonts w:ascii="Peterburg" w:hAnsi="Peterburg"/>
                <w:b/>
                <w:sz w:val="24"/>
                <w:szCs w:val="24"/>
              </w:rPr>
            </w:pPr>
            <w:r>
              <w:rPr>
                <w:b/>
                <w:sz w:val="24"/>
                <w:szCs w:val="24"/>
              </w:rPr>
              <w:t>Совет</w:t>
            </w:r>
            <w:r w:rsidRPr="004E47D1">
              <w:rPr>
                <w:rFonts w:ascii="Peterburg" w:hAnsi="Peterburg"/>
                <w:b/>
                <w:sz w:val="24"/>
                <w:szCs w:val="24"/>
              </w:rPr>
              <w:t xml:space="preserve"> сельского</w:t>
            </w:r>
            <w:r w:rsidRPr="004E47D1">
              <w:rPr>
                <w:rFonts w:ascii="Peterburg" w:hAnsi="Peterburg"/>
                <w:b/>
                <w:sz w:val="24"/>
                <w:szCs w:val="24"/>
                <w:lang w:val="be-BY"/>
              </w:rPr>
              <w:t xml:space="preserve"> поселени</w:t>
            </w:r>
            <w:r w:rsidRPr="004E47D1">
              <w:rPr>
                <w:rFonts w:ascii="Peterburg" w:hAnsi="Peterburg"/>
                <w:b/>
                <w:sz w:val="24"/>
                <w:szCs w:val="24"/>
              </w:rPr>
              <w:t>я</w:t>
            </w:r>
            <w:r w:rsidRPr="004E47D1">
              <w:rPr>
                <w:rFonts w:ascii="Peterburg" w:hAnsi="Peterburg"/>
                <w:b/>
                <w:sz w:val="24"/>
                <w:szCs w:val="24"/>
                <w:lang w:val="be-BY"/>
              </w:rPr>
              <w:t xml:space="preserve"> </w:t>
            </w:r>
            <w:r w:rsidRPr="004E47D1">
              <w:rPr>
                <w:rFonts w:ascii="Peterburg" w:hAnsi="Peterburg"/>
                <w:b/>
                <w:sz w:val="24"/>
                <w:szCs w:val="24"/>
              </w:rPr>
              <w:t xml:space="preserve">Микяшевский </w:t>
            </w:r>
            <w:r w:rsidRPr="004E47D1">
              <w:rPr>
                <w:rFonts w:ascii="Peterburg" w:hAnsi="Peterburg"/>
                <w:b/>
                <w:sz w:val="24"/>
                <w:szCs w:val="24"/>
                <w:lang w:val="be-BY"/>
              </w:rPr>
              <w:t>сельсовет</w:t>
            </w:r>
            <w:r w:rsidRPr="004E47D1">
              <w:rPr>
                <w:rFonts w:ascii="Peterburg" w:hAnsi="Peterburg"/>
                <w:b/>
                <w:sz w:val="24"/>
                <w:szCs w:val="24"/>
              </w:rPr>
              <w:t xml:space="preserve"> </w:t>
            </w:r>
            <w:r w:rsidRPr="004E47D1">
              <w:rPr>
                <w:rFonts w:ascii="Peterburg" w:hAnsi="Peterburg"/>
                <w:b/>
                <w:sz w:val="24"/>
                <w:szCs w:val="24"/>
                <w:lang w:val="be-BY"/>
              </w:rPr>
              <w:t xml:space="preserve">муниципального района </w:t>
            </w:r>
            <w:r w:rsidRPr="004E47D1">
              <w:rPr>
                <w:rFonts w:ascii="Peterburg" w:hAnsi="Peterburg"/>
                <w:b/>
                <w:sz w:val="24"/>
                <w:szCs w:val="24"/>
              </w:rPr>
              <w:t xml:space="preserve">       </w:t>
            </w:r>
          </w:p>
          <w:p w:rsidR="00A34CBB" w:rsidRPr="004E47D1" w:rsidRDefault="00A34CBB" w:rsidP="00C26EED">
            <w:pPr>
              <w:rPr>
                <w:rFonts w:ascii="Peterburg" w:hAnsi="Peterburg"/>
                <w:b/>
                <w:sz w:val="24"/>
                <w:szCs w:val="24"/>
              </w:rPr>
            </w:pPr>
            <w:proofErr w:type="spellStart"/>
            <w:r w:rsidRPr="004E47D1">
              <w:rPr>
                <w:rFonts w:ascii="Peterburg" w:hAnsi="Peterburg"/>
                <w:b/>
                <w:sz w:val="24"/>
                <w:szCs w:val="24"/>
              </w:rPr>
              <w:t>Давлеканов</w:t>
            </w:r>
            <w:proofErr w:type="spellEnd"/>
            <w:r w:rsidRPr="004E47D1">
              <w:rPr>
                <w:rFonts w:ascii="Peterburg" w:hAnsi="Peterburg"/>
                <w:b/>
                <w:sz w:val="24"/>
                <w:szCs w:val="24"/>
                <w:lang w:val="be-BY"/>
              </w:rPr>
              <w:t>ский район</w:t>
            </w:r>
            <w:r w:rsidRPr="004E47D1">
              <w:rPr>
                <w:rFonts w:ascii="Peterburg" w:hAnsi="Peterburg"/>
                <w:b/>
                <w:sz w:val="24"/>
                <w:szCs w:val="24"/>
              </w:rPr>
              <w:t xml:space="preserve">     </w:t>
            </w:r>
            <w:r w:rsidRPr="004E47D1">
              <w:rPr>
                <w:rFonts w:ascii="Peterburg" w:hAnsi="Peterburg"/>
                <w:b/>
                <w:sz w:val="24"/>
                <w:szCs w:val="24"/>
                <w:lang w:val="be-BY"/>
              </w:rPr>
              <w:t>Республики Башкортостан</w:t>
            </w:r>
          </w:p>
          <w:p w:rsidR="00A34CBB" w:rsidRPr="004E47D1" w:rsidRDefault="00A34CBB" w:rsidP="00C26EED">
            <w:pPr>
              <w:rPr>
                <w:rFonts w:ascii="Peterburg" w:hAnsi="Peterburg"/>
                <w:sz w:val="24"/>
                <w:szCs w:val="24"/>
                <w:lang w:val="be-BY"/>
              </w:rPr>
            </w:pPr>
            <w:r w:rsidRPr="004E47D1">
              <w:rPr>
                <w:rFonts w:ascii="Peterburg" w:hAnsi="Peterburg"/>
                <w:sz w:val="24"/>
                <w:szCs w:val="24"/>
                <w:lang w:val="be-BY"/>
              </w:rPr>
              <w:t>453418,Давлекановский район,с.Микяшево</w:t>
            </w:r>
          </w:p>
          <w:p w:rsidR="00A34CBB" w:rsidRPr="004E47D1" w:rsidRDefault="00A34CBB" w:rsidP="00C26EED">
            <w:pPr>
              <w:rPr>
                <w:rFonts w:ascii="Peterburg" w:hAnsi="Peterburg"/>
                <w:sz w:val="24"/>
                <w:szCs w:val="24"/>
                <w:lang w:val="be-BY"/>
              </w:rPr>
            </w:pPr>
            <w:r w:rsidRPr="004E47D1">
              <w:rPr>
                <w:rFonts w:ascii="Peterburg" w:hAnsi="Peterburg"/>
                <w:sz w:val="24"/>
                <w:szCs w:val="24"/>
                <w:lang w:val="be-BY"/>
              </w:rPr>
              <w:t>ул.Центральная 46</w:t>
            </w:r>
          </w:p>
          <w:p w:rsidR="00A34CBB" w:rsidRPr="004E47D1" w:rsidRDefault="00A34CBB" w:rsidP="00C26EED">
            <w:pPr>
              <w:rPr>
                <w:rFonts w:ascii="Peterburg" w:hAnsi="Peterburg"/>
                <w:sz w:val="24"/>
                <w:szCs w:val="24"/>
              </w:rPr>
            </w:pPr>
            <w:r w:rsidRPr="004E47D1">
              <w:rPr>
                <w:rFonts w:ascii="Peterburg" w:hAnsi="Peterburg"/>
                <w:sz w:val="24"/>
                <w:szCs w:val="24"/>
                <w:lang w:val="be-BY"/>
              </w:rPr>
              <w:t>Тел. 8(34768)3-82-17</w:t>
            </w:r>
          </w:p>
        </w:tc>
      </w:tr>
    </w:tbl>
    <w:p w:rsidR="00A34CBB" w:rsidRDefault="00A34CBB" w:rsidP="00A34CBB">
      <w:pPr>
        <w:pStyle w:val="afa"/>
        <w:ind w:firstLine="720"/>
        <w:rPr>
          <w:b/>
          <w:sz w:val="32"/>
          <w:szCs w:val="32"/>
          <w:lang w:val="be-BY"/>
        </w:rPr>
      </w:pPr>
    </w:p>
    <w:p w:rsidR="00A34CBB" w:rsidRPr="00C64A66" w:rsidRDefault="00A34CBB" w:rsidP="00A34CBB">
      <w:pPr>
        <w:pStyle w:val="afa"/>
        <w:rPr>
          <w:rFonts w:ascii="Times New Roman" w:hAnsi="Times New Roman"/>
          <w:b/>
          <w:sz w:val="24"/>
          <w:szCs w:val="24"/>
        </w:rPr>
      </w:pPr>
      <w:r w:rsidRPr="00C64A66">
        <w:rPr>
          <w:rFonts w:ascii="Times New Roman" w:hAnsi="Times New Roman"/>
          <w:b/>
          <w:sz w:val="24"/>
          <w:szCs w:val="24"/>
          <w:lang w:val="be-BY"/>
        </w:rPr>
        <w:t>Ҡ</w:t>
      </w:r>
      <w:r w:rsidRPr="00C64A66">
        <w:rPr>
          <w:rFonts w:ascii="Times New Roman" w:hAnsi="Times New Roman"/>
          <w:b/>
          <w:sz w:val="24"/>
          <w:szCs w:val="24"/>
        </w:rPr>
        <w:t>АРАР</w:t>
      </w:r>
      <w:r w:rsidRPr="00C64A66">
        <w:rPr>
          <w:rFonts w:ascii="Times New Roman" w:hAnsi="Times New Roman"/>
          <w:b/>
          <w:sz w:val="24"/>
          <w:szCs w:val="24"/>
        </w:rPr>
        <w:tab/>
      </w:r>
      <w:r w:rsidRPr="00C64A66">
        <w:rPr>
          <w:rFonts w:ascii="Times New Roman" w:hAnsi="Times New Roman"/>
          <w:b/>
          <w:sz w:val="24"/>
          <w:szCs w:val="24"/>
        </w:rPr>
        <w:tab/>
      </w:r>
      <w:r w:rsidR="004F26E5">
        <w:rPr>
          <w:rFonts w:ascii="Times New Roman" w:hAnsi="Times New Roman"/>
          <w:b/>
          <w:sz w:val="24"/>
          <w:szCs w:val="24"/>
        </w:rPr>
        <w:t xml:space="preserve">                          ПРОЕКТ </w:t>
      </w:r>
      <w:r w:rsidRPr="00C64A66">
        <w:rPr>
          <w:rFonts w:ascii="Times New Roman" w:hAnsi="Times New Roman"/>
          <w:b/>
          <w:sz w:val="24"/>
          <w:szCs w:val="24"/>
        </w:rPr>
        <w:t xml:space="preserve">                                                    РЕШЕНИЕ</w:t>
      </w:r>
    </w:p>
    <w:p w:rsidR="00A34CBB" w:rsidRPr="004B6233" w:rsidRDefault="004F26E5" w:rsidP="00A34CBB">
      <w:pPr>
        <w:pStyle w:val="afa"/>
        <w:rPr>
          <w:rFonts w:ascii="Times New Roman" w:hAnsi="Times New Roman"/>
          <w:sz w:val="24"/>
          <w:szCs w:val="24"/>
        </w:rPr>
      </w:pPr>
      <w:r>
        <w:rPr>
          <w:rFonts w:ascii="Times New Roman" w:hAnsi="Times New Roman"/>
          <w:b/>
          <w:sz w:val="24"/>
          <w:szCs w:val="24"/>
        </w:rPr>
        <w:t xml:space="preserve">    </w:t>
      </w:r>
      <w:r w:rsidR="00A34CBB" w:rsidRPr="00C64A66">
        <w:rPr>
          <w:rFonts w:ascii="Times New Roman" w:hAnsi="Times New Roman"/>
          <w:b/>
          <w:sz w:val="24"/>
          <w:szCs w:val="24"/>
        </w:rPr>
        <w:t xml:space="preserve">й.                                                                                          </w:t>
      </w:r>
      <w:r>
        <w:rPr>
          <w:rFonts w:ascii="Times New Roman" w:hAnsi="Times New Roman"/>
          <w:b/>
          <w:sz w:val="24"/>
          <w:szCs w:val="24"/>
        </w:rPr>
        <w:t xml:space="preserve">                                                  </w:t>
      </w:r>
      <w:bookmarkStart w:id="0" w:name="_GoBack"/>
      <w:bookmarkEnd w:id="0"/>
      <w:r w:rsidR="00A34CBB" w:rsidRPr="00C64A66">
        <w:rPr>
          <w:rFonts w:ascii="Times New Roman" w:hAnsi="Times New Roman"/>
          <w:b/>
          <w:sz w:val="24"/>
          <w:szCs w:val="24"/>
        </w:rPr>
        <w:t>г.</w:t>
      </w:r>
      <w:r w:rsidR="00A34CBB" w:rsidRPr="004B6233">
        <w:rPr>
          <w:rFonts w:ascii="Times New Roman" w:hAnsi="Times New Roman"/>
          <w:sz w:val="24"/>
          <w:szCs w:val="24"/>
        </w:rPr>
        <w:t xml:space="preserve">                          </w:t>
      </w:r>
    </w:p>
    <w:p w:rsidR="00A34CBB" w:rsidRDefault="00A34CBB" w:rsidP="004C4E4E">
      <w:pPr>
        <w:jc w:val="right"/>
        <w:rPr>
          <w:rFonts w:ascii="Times New Roman" w:hAnsi="Times New Roman"/>
          <w:sz w:val="26"/>
          <w:szCs w:val="26"/>
        </w:rPr>
      </w:pP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 xml:space="preserve">О внесении </w:t>
      </w:r>
      <w:r w:rsidRPr="00C6590F">
        <w:rPr>
          <w:rFonts w:ascii="Times New Roman" w:hAnsi="Times New Roman"/>
          <w:color w:val="auto"/>
          <w:sz w:val="26"/>
          <w:szCs w:val="26"/>
        </w:rPr>
        <w:t>изменений</w:t>
      </w:r>
      <w:r w:rsidR="0005646C" w:rsidRPr="00C6590F">
        <w:rPr>
          <w:rFonts w:ascii="Times New Roman" w:hAnsi="Times New Roman"/>
          <w:color w:val="auto"/>
          <w:sz w:val="26"/>
          <w:szCs w:val="26"/>
        </w:rPr>
        <w:t xml:space="preserve"> и дополнений </w:t>
      </w:r>
      <w:r w:rsidRPr="00C6590F">
        <w:rPr>
          <w:rFonts w:ascii="Times New Roman" w:hAnsi="Times New Roman"/>
          <w:color w:val="auto"/>
          <w:sz w:val="26"/>
          <w:szCs w:val="26"/>
        </w:rPr>
        <w:t xml:space="preserve"> в</w:t>
      </w:r>
      <w:r w:rsidR="000E7BBF" w:rsidRPr="00C6590F">
        <w:rPr>
          <w:rFonts w:ascii="Times New Roman" w:hAnsi="Times New Roman"/>
          <w:color w:val="auto"/>
          <w:sz w:val="26"/>
          <w:szCs w:val="26"/>
        </w:rPr>
        <w:t xml:space="preserve"> </w:t>
      </w:r>
      <w:r w:rsidR="005E4D47" w:rsidRPr="00C6590F">
        <w:rPr>
          <w:rFonts w:ascii="Times New Roman" w:hAnsi="Times New Roman"/>
          <w:color w:val="auto"/>
          <w:sz w:val="26"/>
          <w:szCs w:val="26"/>
        </w:rPr>
        <w:t>П</w:t>
      </w:r>
      <w:r w:rsidR="009416AB" w:rsidRPr="00C6590F">
        <w:rPr>
          <w:rFonts w:ascii="Times New Roman" w:hAnsi="Times New Roman"/>
          <w:color w:val="auto"/>
          <w:sz w:val="26"/>
          <w:szCs w:val="26"/>
        </w:rPr>
        <w:t>оложение</w:t>
      </w:r>
      <w:r w:rsidR="000E7BBF" w:rsidRPr="00C6590F">
        <w:rPr>
          <w:rFonts w:ascii="Times New Roman" w:hAnsi="Times New Roman"/>
          <w:color w:val="auto"/>
          <w:sz w:val="26"/>
          <w:szCs w:val="26"/>
        </w:rPr>
        <w:t xml:space="preserve"> о </w:t>
      </w:r>
      <w:bookmarkStart w:id="1" w:name="_Hlk73706793"/>
      <w:r w:rsidR="000E7BBF" w:rsidRPr="00C6590F">
        <w:rPr>
          <w:rFonts w:ascii="Times New Roman" w:hAnsi="Times New Roman"/>
          <w:color w:val="auto"/>
          <w:sz w:val="26"/>
          <w:szCs w:val="26"/>
        </w:rPr>
        <w:t xml:space="preserve">муниципальном </w:t>
      </w:r>
      <w:r w:rsidR="00130021" w:rsidRPr="00C6590F">
        <w:rPr>
          <w:rFonts w:ascii="Times New Roman" w:hAnsi="Times New Roman"/>
          <w:sz w:val="26"/>
          <w:szCs w:val="26"/>
        </w:rPr>
        <w:t xml:space="preserve">земельном </w:t>
      </w:r>
      <w:r w:rsidR="000E7BBF" w:rsidRPr="00C6590F">
        <w:rPr>
          <w:rFonts w:ascii="Times New Roman" w:hAnsi="Times New Roman"/>
          <w:color w:val="auto"/>
          <w:sz w:val="26"/>
          <w:szCs w:val="26"/>
        </w:rPr>
        <w:t>контроле</w:t>
      </w:r>
      <w:bookmarkEnd w:id="1"/>
      <w:r w:rsidR="0005646C" w:rsidRPr="00C6590F">
        <w:rPr>
          <w:rFonts w:ascii="Times New Roman" w:hAnsi="Times New Roman"/>
          <w:color w:val="auto"/>
          <w:sz w:val="26"/>
          <w:szCs w:val="26"/>
        </w:rPr>
        <w:t xml:space="preserve"> </w:t>
      </w:r>
      <w:r w:rsidR="00F434F3" w:rsidRPr="00C6590F">
        <w:rPr>
          <w:rFonts w:ascii="Times New Roman" w:hAnsi="Times New Roman"/>
          <w:sz w:val="26"/>
          <w:szCs w:val="26"/>
        </w:rPr>
        <w:t xml:space="preserve">на территории </w:t>
      </w:r>
      <w:r w:rsidR="00A34CBB">
        <w:rPr>
          <w:rFonts w:ascii="Times New Roman" w:hAnsi="Times New Roman"/>
          <w:sz w:val="26"/>
          <w:szCs w:val="26"/>
        </w:rPr>
        <w:t xml:space="preserve">сельского поселения  Микяшевский </w:t>
      </w:r>
      <w:r w:rsidR="004C4E4E" w:rsidRPr="00C6590F">
        <w:rPr>
          <w:rFonts w:ascii="Times New Roman" w:hAnsi="Times New Roman"/>
          <w:sz w:val="26"/>
          <w:szCs w:val="26"/>
        </w:rPr>
        <w:t xml:space="preserve">сельсовет </w:t>
      </w:r>
      <w:r w:rsidR="00381E30" w:rsidRPr="00C6590F">
        <w:rPr>
          <w:rFonts w:ascii="Times New Roman" w:hAnsi="Times New Roman"/>
          <w:color w:val="auto"/>
          <w:sz w:val="26"/>
          <w:szCs w:val="26"/>
        </w:rPr>
        <w:t>муниципального района Давлекановский район Республики Башкортостан</w:t>
      </w:r>
    </w:p>
    <w:p w:rsidR="00A34CBB" w:rsidRPr="00C6590F" w:rsidRDefault="00A34CBB" w:rsidP="004C4E4E">
      <w:pPr>
        <w:spacing w:line="276" w:lineRule="auto"/>
        <w:jc w:val="center"/>
        <w:outlineLvl w:val="0"/>
        <w:rPr>
          <w:rFonts w:ascii="Times New Roman" w:hAnsi="Times New Roman"/>
          <w:color w:val="auto"/>
          <w:sz w:val="26"/>
          <w:szCs w:val="26"/>
        </w:rPr>
      </w:pPr>
    </w:p>
    <w:p w:rsidR="000E7BBF" w:rsidRPr="00C6590F" w:rsidRDefault="000E7BBF" w:rsidP="00E72A6A">
      <w:pPr>
        <w:spacing w:line="276" w:lineRule="auto"/>
        <w:jc w:val="both"/>
        <w:outlineLvl w:val="0"/>
        <w:rPr>
          <w:rFonts w:ascii="Times New Roman" w:hAnsi="Times New Roman"/>
          <w:color w:val="auto"/>
          <w:sz w:val="26"/>
          <w:szCs w:val="26"/>
        </w:rPr>
      </w:pPr>
    </w:p>
    <w:p w:rsidR="00130021" w:rsidRPr="00130021" w:rsidRDefault="00130021" w:rsidP="00130021">
      <w:pPr>
        <w:spacing w:line="276" w:lineRule="auto"/>
        <w:ind w:firstLine="708"/>
        <w:jc w:val="both"/>
        <w:rPr>
          <w:rFonts w:ascii="Times New Roman" w:hAnsi="Times New Roman"/>
          <w:sz w:val="26"/>
          <w:szCs w:val="26"/>
        </w:rPr>
      </w:pPr>
      <w:proofErr w:type="gramStart"/>
      <w:r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w:t>
      </w:r>
      <w:r w:rsidR="00A34CBB">
        <w:rPr>
          <w:rFonts w:ascii="Times New Roman" w:hAnsi="Times New Roman"/>
          <w:sz w:val="26"/>
          <w:szCs w:val="26"/>
        </w:rPr>
        <w:t xml:space="preserve">сельского поселения Микяшевский </w:t>
      </w:r>
      <w:r w:rsidRPr="00C6590F">
        <w:rPr>
          <w:rFonts w:ascii="Times New Roman" w:hAnsi="Times New Roman"/>
          <w:sz w:val="26"/>
          <w:szCs w:val="26"/>
        </w:rPr>
        <w:t>сельсовет муниципального района Давлекановский район Республики Башкортостан, Совет</w:t>
      </w:r>
      <w:r w:rsidR="00A34CBB">
        <w:rPr>
          <w:rFonts w:ascii="Times New Roman" w:hAnsi="Times New Roman"/>
          <w:sz w:val="26"/>
          <w:szCs w:val="26"/>
        </w:rPr>
        <w:t xml:space="preserve"> сельского поселения Микяшевский </w:t>
      </w:r>
      <w:r w:rsidRPr="00C6590F">
        <w:rPr>
          <w:rFonts w:ascii="Times New Roman" w:hAnsi="Times New Roman"/>
          <w:sz w:val="26"/>
          <w:szCs w:val="26"/>
        </w:rPr>
        <w:t xml:space="preserve"> сельсовет муниципального района Давлекановский район Республики Башкортостан</w:t>
      </w:r>
      <w:proofErr w:type="gramEnd"/>
      <w:r w:rsidRPr="00130021">
        <w:rPr>
          <w:rFonts w:ascii="Times New Roman" w:hAnsi="Times New Roman"/>
          <w:sz w:val="26"/>
          <w:szCs w:val="26"/>
        </w:rPr>
        <w:t xml:space="preserve">, </w:t>
      </w:r>
      <w:proofErr w:type="gramStart"/>
      <w:r w:rsidRPr="00130021">
        <w:rPr>
          <w:rFonts w:ascii="Times New Roman" w:hAnsi="Times New Roman"/>
          <w:sz w:val="26"/>
          <w:szCs w:val="26"/>
        </w:rPr>
        <w:t>р</w:t>
      </w:r>
      <w:proofErr w:type="gramEnd"/>
      <w:r w:rsidRPr="00130021">
        <w:rPr>
          <w:rFonts w:ascii="Times New Roman" w:hAnsi="Times New Roman"/>
          <w:sz w:val="26"/>
          <w:szCs w:val="26"/>
        </w:rPr>
        <w:t xml:space="preserve"> е ш и л:</w:t>
      </w:r>
    </w:p>
    <w:p w:rsidR="00D96728" w:rsidRPr="00C6590F" w:rsidRDefault="0005646C" w:rsidP="0005646C">
      <w:pPr>
        <w:pStyle w:val="ConsPlusNormal"/>
        <w:numPr>
          <w:ilvl w:val="0"/>
          <w:numId w:val="6"/>
        </w:numPr>
        <w:tabs>
          <w:tab w:val="left" w:pos="1134"/>
        </w:tabs>
        <w:spacing w:line="276" w:lineRule="auto"/>
        <w:ind w:left="0" w:firstLine="709"/>
        <w:jc w:val="both"/>
        <w:rPr>
          <w:sz w:val="26"/>
          <w:szCs w:val="26"/>
        </w:rPr>
      </w:pPr>
      <w:r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контроле на террито</w:t>
      </w:r>
      <w:r w:rsidR="00A34CBB">
        <w:rPr>
          <w:sz w:val="26"/>
          <w:szCs w:val="26"/>
        </w:rPr>
        <w:t xml:space="preserve">рии сельского поселения Микяшевский </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A34CBB">
        <w:rPr>
          <w:sz w:val="26"/>
          <w:szCs w:val="26"/>
        </w:rPr>
        <w:t xml:space="preserve"> сельского поселения Микяшевский </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08.10.2021 № 5/21-87</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130021">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30021" w:rsidRPr="00C6590F">
        <w:rPr>
          <w:rFonts w:ascii="Times New Roman" w:hAnsi="Times New Roman"/>
          <w:sz w:val="26"/>
          <w:szCs w:val="26"/>
          <w:lang w:eastAsia="zh-CN"/>
        </w:rPr>
        <w:t>5) профилактический визит</w:t>
      </w:r>
      <w:proofErr w:type="gramStart"/>
      <w:r w:rsidR="00130021" w:rsidRPr="00C6590F">
        <w:rPr>
          <w:rFonts w:ascii="Times New Roman" w:hAnsi="Times New Roman"/>
          <w:sz w:val="26"/>
          <w:szCs w:val="26"/>
          <w:lang w:eastAsia="zh-CN"/>
        </w:rPr>
        <w:t>.</w:t>
      </w:r>
      <w:r w:rsidR="0005646C" w:rsidRPr="00C6590F">
        <w:rPr>
          <w:rFonts w:ascii="Times New Roman" w:hAnsi="Times New Roman"/>
          <w:sz w:val="26"/>
          <w:szCs w:val="26"/>
        </w:rPr>
        <w:t>»;</w:t>
      </w:r>
      <w:proofErr w:type="gramEnd"/>
    </w:p>
    <w:p w:rsidR="00D96728" w:rsidRPr="00C6590F" w:rsidRDefault="0005646C" w:rsidP="00D96728">
      <w:pPr>
        <w:pStyle w:val="ConsPlusNormal"/>
        <w:tabs>
          <w:tab w:val="left" w:pos="1134"/>
        </w:tabs>
        <w:spacing w:line="276" w:lineRule="auto"/>
        <w:ind w:firstLine="709"/>
        <w:jc w:val="both"/>
        <w:rPr>
          <w:sz w:val="26"/>
          <w:szCs w:val="26"/>
        </w:rPr>
      </w:pPr>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130021">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130021">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 xml:space="preserve">При проведении профилактического визита контролируемым лицам не выдаются </w:t>
      </w:r>
      <w:r>
        <w:rPr>
          <w:rFonts w:ascii="Times New Roman" w:hAnsi="Times New Roman"/>
          <w:sz w:val="24"/>
          <w:szCs w:val="24"/>
          <w:lang w:eastAsia="zh-CN"/>
        </w:rPr>
        <w:lastRenderedPageBreak/>
        <w:t>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B50D6" w:rsidRDefault="00130021" w:rsidP="00130021">
      <w:pPr>
        <w:pStyle w:val="ConsPlusNormal"/>
        <w:tabs>
          <w:tab w:val="left" w:pos="1134"/>
        </w:tabs>
        <w:spacing w:line="276" w:lineRule="auto"/>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w:t>
      </w:r>
      <w:r w:rsidRPr="00DB50D6">
        <w:rPr>
          <w:sz w:val="26"/>
          <w:szCs w:val="26"/>
        </w:rPr>
        <w:lastRenderedPageBreak/>
        <w:t xml:space="preserve">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C52C0D"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A34CBB" w:rsidRPr="00DB50D6" w:rsidRDefault="00A34CBB" w:rsidP="00E72A6A">
      <w:pPr>
        <w:shd w:val="clear" w:color="auto" w:fill="FFFFFF"/>
        <w:spacing w:line="276" w:lineRule="auto"/>
        <w:ind w:firstLine="709"/>
        <w:jc w:val="both"/>
        <w:rPr>
          <w:rFonts w:ascii="Times New Roman" w:hAnsi="Times New Roman"/>
          <w:color w:val="000000" w:themeColor="text1"/>
          <w:sz w:val="26"/>
          <w:szCs w:val="26"/>
        </w:rPr>
      </w:pP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A34CBB" w:rsidRDefault="00A34CBB" w:rsidP="004C4E4E">
      <w:pPr>
        <w:tabs>
          <w:tab w:val="left" w:pos="1000"/>
          <w:tab w:val="left" w:pos="2552"/>
        </w:tabs>
        <w:jc w:val="both"/>
        <w:rPr>
          <w:rFonts w:ascii="Times New Roman" w:hAnsi="Times New Roman"/>
          <w:sz w:val="26"/>
          <w:szCs w:val="26"/>
        </w:rPr>
      </w:pPr>
    </w:p>
    <w:p w:rsidR="00A34CBB" w:rsidRDefault="00A34CBB" w:rsidP="004C4E4E">
      <w:pPr>
        <w:tabs>
          <w:tab w:val="left" w:pos="1000"/>
          <w:tab w:val="left" w:pos="2552"/>
        </w:tabs>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sidR="00A34CBB">
        <w:rPr>
          <w:rFonts w:ascii="Times New Roman" w:hAnsi="Times New Roman"/>
          <w:sz w:val="26"/>
          <w:szCs w:val="26"/>
        </w:rPr>
        <w:t xml:space="preserve">                                                     </w:t>
      </w:r>
      <w:proofErr w:type="spellStart"/>
      <w:r w:rsidR="00A34CBB">
        <w:rPr>
          <w:rFonts w:ascii="Times New Roman" w:hAnsi="Times New Roman"/>
          <w:sz w:val="26"/>
          <w:szCs w:val="26"/>
        </w:rPr>
        <w:t>А.Р.Гайзуллин</w:t>
      </w:r>
      <w:proofErr w:type="spellEnd"/>
      <w:r w:rsidRPr="0001676C">
        <w:rPr>
          <w:rFonts w:ascii="Times New Roman" w:hAnsi="Times New Roman"/>
          <w:sz w:val="26"/>
          <w:szCs w:val="26"/>
        </w:rPr>
        <w:t xml:space="preserve">                             </w:t>
      </w:r>
      <w:r>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23B" w:rsidRDefault="0030723B" w:rsidP="000E7BBF">
      <w:r>
        <w:separator/>
      </w:r>
    </w:p>
  </w:endnote>
  <w:endnote w:type="continuationSeparator" w:id="0">
    <w:p w:rsidR="0030723B" w:rsidRDefault="0030723B"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23B" w:rsidRDefault="0030723B" w:rsidP="000E7BBF">
      <w:r>
        <w:separator/>
      </w:r>
    </w:p>
  </w:footnote>
  <w:footnote w:type="continuationSeparator" w:id="0">
    <w:p w:rsidR="0030723B" w:rsidRDefault="0030723B"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65678"/>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0723B"/>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4F26E5"/>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710AC"/>
    <w:rsid w:val="0099433E"/>
    <w:rsid w:val="009B54C4"/>
    <w:rsid w:val="009E1810"/>
    <w:rsid w:val="00A14EC0"/>
    <w:rsid w:val="00A15315"/>
    <w:rsid w:val="00A34CBB"/>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Local%20Settings/Temporary%20Internet%20Files/Content.IE5/Local%20Settings/Downloads/&#1056;&#1077;&#1096;&#1077;&#1085;&#1080;&#1077;%20&#8470;15%20&#1086;&#1090;%2015.03.2011%20&#1075;&#1086;&#1076;&#1072;.doc#_top#_to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C4C7F-4DC5-4273-8355-FDF06C69B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978</Words>
  <Characters>5577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cp:lastModifiedBy>
  <cp:revision>21</cp:revision>
  <cp:lastPrinted>2023-12-19T06:49:00Z</cp:lastPrinted>
  <dcterms:created xsi:type="dcterms:W3CDTF">2023-09-13T10:14:00Z</dcterms:created>
  <dcterms:modified xsi:type="dcterms:W3CDTF">2024-03-06T05:42:00Z</dcterms:modified>
</cp:coreProperties>
</file>