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C714CE" w:rsidRPr="00B321E9" w:rsidTr="00165E5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714CE" w:rsidRPr="00B321E9" w:rsidRDefault="00C714CE" w:rsidP="00165E55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 w:rsidRPr="00B321E9">
              <w:rPr>
                <w:rFonts w:ascii="Arial" w:hAnsi="Arial" w:cs="Arial"/>
                <w:lang w:eastAsia="en-US"/>
              </w:rPr>
              <w:t>Баш</w:t>
            </w:r>
            <w:proofErr w:type="gramEnd"/>
            <w:r w:rsidRPr="00B321E9"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 w:rsidRPr="00B321E9"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lang w:eastAsia="en-US"/>
              </w:rPr>
              <w:t>Дәү</w:t>
            </w:r>
            <w:proofErr w:type="gramStart"/>
            <w:r w:rsidRPr="00B321E9">
              <w:rPr>
                <w:rFonts w:ascii="Arial" w:hAnsi="Arial" w:cs="Arial"/>
                <w:lang w:eastAsia="en-US"/>
              </w:rPr>
              <w:t>л</w:t>
            </w:r>
            <w:proofErr w:type="gramEnd"/>
            <w:r w:rsidRPr="00B321E9">
              <w:rPr>
                <w:rFonts w:ascii="Arial" w:hAnsi="Arial" w:cs="Arial"/>
                <w:lang w:eastAsia="en-US"/>
              </w:rPr>
              <w:t>әкән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B321E9">
              <w:rPr>
                <w:rFonts w:ascii="Arial" w:hAnsi="Arial" w:cs="Arial"/>
                <w:lang w:eastAsia="en-US"/>
              </w:rPr>
              <w:t>Би</w:t>
            </w:r>
            <w:proofErr w:type="gramStart"/>
            <w:r w:rsidRPr="00B321E9">
              <w:rPr>
                <w:rFonts w:ascii="Arial" w:hAnsi="Arial" w:cs="Arial"/>
                <w:lang w:eastAsia="en-US"/>
              </w:rPr>
              <w:t>к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B321E9"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 w:rsidRPr="00B321E9"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 w:rsidRPr="00B321E9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 w:rsidRPr="00B321E9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B321E9">
              <w:rPr>
                <w:rFonts w:ascii="Arial" w:hAnsi="Arial" w:cs="Arial"/>
                <w:lang w:eastAsia="en-US"/>
              </w:rPr>
              <w:t>билә</w:t>
            </w:r>
            <w:proofErr w:type="gramStart"/>
            <w:r w:rsidRPr="00B321E9">
              <w:rPr>
                <w:rFonts w:ascii="Arial" w:hAnsi="Arial" w:cs="Arial"/>
                <w:lang w:eastAsia="en-US"/>
              </w:rPr>
              <w:t>м</w:t>
            </w:r>
            <w:proofErr w:type="gramEnd"/>
            <w:r w:rsidRPr="00B321E9">
              <w:rPr>
                <w:rFonts w:ascii="Arial" w:hAnsi="Arial" w:cs="Arial"/>
                <w:lang w:eastAsia="en-US"/>
              </w:rPr>
              <w:t>әһе</w:t>
            </w:r>
            <w:proofErr w:type="spellEnd"/>
            <w:r w:rsidRPr="00B321E9"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C714CE" w:rsidRPr="00B321E9" w:rsidRDefault="00C714CE" w:rsidP="00165E55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714CE" w:rsidRPr="00B321E9" w:rsidRDefault="00C714CE" w:rsidP="00165E55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B321E9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 w:rsidRPr="00B321E9"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B321E9"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 w:rsidRPr="00B321E9"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 w:rsidRPr="00B321E9"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B321E9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C714CE" w:rsidRPr="00B321E9" w:rsidRDefault="00C714CE" w:rsidP="00165E55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28296B3" wp14:editId="56DC2D57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r w:rsidRPr="00B321E9">
              <w:rPr>
                <w:rFonts w:ascii="Arial" w:hAnsi="Arial" w:cs="Arial"/>
                <w:lang w:eastAsia="en-US"/>
              </w:rPr>
              <w:t>Совет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r w:rsidRPr="00B321E9"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r w:rsidRPr="00B321E9"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r w:rsidRPr="00B321E9"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lang w:eastAsia="en-US"/>
              </w:rPr>
            </w:pPr>
            <w:r w:rsidRPr="00B321E9"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C714CE" w:rsidRPr="00B321E9" w:rsidRDefault="00C714CE" w:rsidP="00165E55">
            <w:pPr>
              <w:rPr>
                <w:rFonts w:ascii="Arial" w:hAnsi="Arial" w:cs="Arial"/>
                <w:lang w:eastAsia="en-US"/>
              </w:rPr>
            </w:pP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C714CE" w:rsidRPr="00B321E9" w:rsidRDefault="00C714CE" w:rsidP="00165E55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B321E9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B321E9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C714CE" w:rsidRPr="00B321E9" w:rsidRDefault="00C714CE" w:rsidP="00165E55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C714CE" w:rsidRPr="00B321E9" w:rsidRDefault="00C714CE" w:rsidP="00C714CE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C714CE" w:rsidRPr="00B321E9" w:rsidTr="00165E55">
        <w:tc>
          <w:tcPr>
            <w:tcW w:w="3193" w:type="dxa"/>
            <w:shd w:val="clear" w:color="auto" w:fill="auto"/>
            <w:hideMark/>
          </w:tcPr>
          <w:p w:rsidR="00C714CE" w:rsidRPr="00B321E9" w:rsidRDefault="00C714CE" w:rsidP="00165E55">
            <w:pPr>
              <w:jc w:val="center"/>
              <w:rPr>
                <w:b/>
                <w:sz w:val="28"/>
                <w:szCs w:val="28"/>
              </w:rPr>
            </w:pPr>
            <w:r w:rsidRPr="00B321E9">
              <w:rPr>
                <w:b/>
                <w:szCs w:val="28"/>
                <w:lang w:val="ba-RU"/>
              </w:rPr>
              <w:t>Ҡ</w:t>
            </w:r>
            <w:r w:rsidRPr="00B321E9">
              <w:rPr>
                <w:b/>
                <w:szCs w:val="28"/>
              </w:rPr>
              <w:t>АРАР</w:t>
            </w:r>
          </w:p>
          <w:p w:rsidR="00C714CE" w:rsidRPr="00B321E9" w:rsidRDefault="00C714CE" w:rsidP="00165E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25</w:t>
            </w:r>
            <w:r w:rsidRPr="00B321E9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ba-RU"/>
              </w:rPr>
              <w:t>апрель</w:t>
            </w:r>
            <w:r w:rsidRPr="00B321E9">
              <w:rPr>
                <w:b/>
                <w:szCs w:val="28"/>
              </w:rPr>
              <w:t xml:space="preserve"> 2025 й.</w:t>
            </w:r>
          </w:p>
        </w:tc>
        <w:tc>
          <w:tcPr>
            <w:tcW w:w="3168" w:type="dxa"/>
            <w:shd w:val="clear" w:color="auto" w:fill="auto"/>
            <w:hideMark/>
          </w:tcPr>
          <w:p w:rsidR="00C714CE" w:rsidRPr="00B321E9" w:rsidRDefault="00C714CE" w:rsidP="00C714CE">
            <w:pPr>
              <w:jc w:val="center"/>
              <w:rPr>
                <w:b/>
              </w:rPr>
            </w:pPr>
            <w:r w:rsidRPr="00B321E9">
              <w:rPr>
                <w:b/>
              </w:rPr>
              <w:t xml:space="preserve">№ </w:t>
            </w:r>
            <w:r>
              <w:rPr>
                <w:b/>
              </w:rPr>
              <w:t>20</w:t>
            </w:r>
          </w:p>
        </w:tc>
        <w:tc>
          <w:tcPr>
            <w:tcW w:w="3210" w:type="dxa"/>
            <w:shd w:val="clear" w:color="auto" w:fill="auto"/>
            <w:hideMark/>
          </w:tcPr>
          <w:p w:rsidR="00C714CE" w:rsidRPr="00B321E9" w:rsidRDefault="00C714CE" w:rsidP="00165E55">
            <w:pPr>
              <w:jc w:val="center"/>
              <w:rPr>
                <w:b/>
                <w:sz w:val="28"/>
                <w:szCs w:val="28"/>
              </w:rPr>
            </w:pPr>
            <w:r w:rsidRPr="00B321E9">
              <w:rPr>
                <w:b/>
                <w:szCs w:val="28"/>
              </w:rPr>
              <w:t>РЕШЕНИЕ</w:t>
            </w:r>
          </w:p>
          <w:p w:rsidR="00C714CE" w:rsidRPr="00B321E9" w:rsidRDefault="00C714CE" w:rsidP="00165E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25</w:t>
            </w:r>
            <w:r w:rsidRPr="00B321E9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ba-RU"/>
              </w:rPr>
              <w:t>апреля</w:t>
            </w:r>
            <w:r w:rsidRPr="00B321E9">
              <w:rPr>
                <w:b/>
                <w:szCs w:val="28"/>
              </w:rPr>
              <w:t xml:space="preserve"> 2025 г.</w:t>
            </w:r>
          </w:p>
        </w:tc>
      </w:tr>
    </w:tbl>
    <w:p w:rsidR="00E81A8C" w:rsidRDefault="00E81A8C" w:rsidP="00C714CE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202</w:t>
      </w:r>
      <w:r w:rsidR="008E237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8E237D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81A8C" w:rsidRDefault="00E81A8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</w:t>
      </w:r>
      <w:r w:rsidRPr="0022672A">
        <w:rPr>
          <w:sz w:val="28"/>
          <w:szCs w:val="28"/>
        </w:rPr>
        <w:t>за 202</w:t>
      </w:r>
      <w:r w:rsidR="008E237D">
        <w:rPr>
          <w:sz w:val="28"/>
          <w:szCs w:val="28"/>
        </w:rPr>
        <w:t>4</w:t>
      </w:r>
      <w:r w:rsidRPr="0022672A">
        <w:rPr>
          <w:sz w:val="28"/>
          <w:szCs w:val="28"/>
        </w:rPr>
        <w:t xml:space="preserve"> год по доходам </w:t>
      </w:r>
      <w:r w:rsidR="008E237D">
        <w:rPr>
          <w:lang w:val="ba-RU"/>
        </w:rPr>
        <w:t>5929,0</w:t>
      </w:r>
      <w:r w:rsidRPr="00A304BF">
        <w:rPr>
          <w:b/>
        </w:rPr>
        <w:t xml:space="preserve"> </w:t>
      </w:r>
      <w:r w:rsidRPr="00A304BF">
        <w:rPr>
          <w:sz w:val="28"/>
          <w:szCs w:val="28"/>
        </w:rPr>
        <w:t xml:space="preserve">тыс. руб. и по расходам </w:t>
      </w:r>
      <w:r w:rsidR="008E237D">
        <w:rPr>
          <w:lang w:val="ba-RU"/>
        </w:rPr>
        <w:t>5360,0</w:t>
      </w:r>
      <w:r w:rsidRPr="00A304BF">
        <w:t xml:space="preserve">  </w:t>
      </w:r>
      <w:r w:rsidRPr="00A304BF">
        <w:rPr>
          <w:sz w:val="28"/>
          <w:szCs w:val="28"/>
        </w:rPr>
        <w:t>тыс. руб.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C714CE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Pr="003E6182" w:rsidRDefault="00E81A8C" w:rsidP="008E237D">
      <w:pPr>
        <w:rPr>
          <w:sz w:val="26"/>
        </w:rPr>
      </w:pPr>
    </w:p>
    <w:p w:rsidR="00E81A8C" w:rsidRPr="003E6182" w:rsidRDefault="00E81A8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lastRenderedPageBreak/>
        <w:t xml:space="preserve">Приложение  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A8C" w:rsidRPr="003E6182" w:rsidRDefault="00E81A8C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E81A8C" w:rsidRDefault="00E81A8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E81A8C" w:rsidRPr="00BB68C4" w:rsidRDefault="00E81A8C" w:rsidP="00DD3CD4">
      <w:pPr>
        <w:jc w:val="right"/>
      </w:pPr>
      <w:r>
        <w:t>2</w:t>
      </w:r>
      <w:r w:rsidR="008E237D">
        <w:t>5</w:t>
      </w:r>
      <w:r w:rsidRPr="00BB68C4">
        <w:t xml:space="preserve"> апреля 20</w:t>
      </w:r>
      <w:r>
        <w:t>2</w:t>
      </w:r>
      <w:r w:rsidR="008E237D">
        <w:t>5</w:t>
      </w:r>
      <w:r w:rsidRPr="00BB68C4">
        <w:t xml:space="preserve"> года № </w:t>
      </w:r>
      <w:r w:rsidR="004121E0">
        <w:t>2</w:t>
      </w:r>
      <w:r w:rsidR="008E237D">
        <w:t>0</w:t>
      </w:r>
    </w:p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8E237D" w:rsidRDefault="00E81A8C" w:rsidP="008E237D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  <w:r w:rsidR="008E237D">
        <w:rPr>
          <w:sz w:val="26"/>
          <w:szCs w:val="28"/>
        </w:rPr>
        <w:t xml:space="preserve"> </w:t>
      </w:r>
      <w:r w:rsidRPr="003E6182">
        <w:rPr>
          <w:sz w:val="26"/>
          <w:szCs w:val="28"/>
        </w:rPr>
        <w:t>за 20</w:t>
      </w:r>
      <w:r>
        <w:rPr>
          <w:sz w:val="26"/>
          <w:szCs w:val="28"/>
        </w:rPr>
        <w:t>2</w:t>
      </w:r>
      <w:r w:rsidR="008E237D">
        <w:rPr>
          <w:sz w:val="26"/>
          <w:szCs w:val="28"/>
        </w:rPr>
        <w:t>4</w:t>
      </w:r>
      <w:r>
        <w:rPr>
          <w:sz w:val="26"/>
          <w:szCs w:val="28"/>
        </w:rPr>
        <w:t xml:space="preserve"> год</w:t>
      </w:r>
    </w:p>
    <w:p w:rsidR="008E237D" w:rsidRDefault="008E237D" w:rsidP="00DF0569">
      <w:pPr>
        <w:jc w:val="center"/>
        <w:rPr>
          <w:sz w:val="26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4"/>
        <w:gridCol w:w="2419"/>
        <w:gridCol w:w="2438"/>
      </w:tblGrid>
      <w:tr w:rsidR="008E237D" w:rsidRPr="008E237D" w:rsidTr="008E237D">
        <w:trPr>
          <w:trHeight w:val="317"/>
        </w:trPr>
        <w:tc>
          <w:tcPr>
            <w:tcW w:w="9571" w:type="dxa"/>
            <w:gridSpan w:val="3"/>
            <w:vMerge w:val="restart"/>
            <w:noWrap/>
            <w:hideMark/>
          </w:tcPr>
          <w:p w:rsidR="008E237D" w:rsidRPr="008E237D" w:rsidRDefault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Исполнение бюджета сельского поселения Бик-Кармалинский сельсовет за 2024 год</w:t>
            </w:r>
          </w:p>
        </w:tc>
      </w:tr>
      <w:tr w:rsidR="008E237D" w:rsidRPr="008E237D" w:rsidTr="008E237D">
        <w:trPr>
          <w:trHeight w:val="317"/>
        </w:trPr>
        <w:tc>
          <w:tcPr>
            <w:tcW w:w="9571" w:type="dxa"/>
            <w:gridSpan w:val="3"/>
            <w:vMerge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</w:tr>
      <w:tr w:rsidR="008E237D" w:rsidRPr="008E237D" w:rsidTr="008E237D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8E237D" w:rsidRPr="008E237D" w:rsidRDefault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Доходы бюджета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Наименование доходов</w:t>
            </w:r>
          </w:p>
        </w:tc>
        <w:tc>
          <w:tcPr>
            <w:tcW w:w="2419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proofErr w:type="spellStart"/>
            <w:r w:rsidRPr="008E237D">
              <w:rPr>
                <w:b/>
                <w:bCs/>
                <w:sz w:val="26"/>
                <w:szCs w:val="28"/>
              </w:rPr>
              <w:t>Уточн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. план (</w:t>
            </w:r>
            <w:proofErr w:type="spellStart"/>
            <w:r w:rsidRPr="008E237D">
              <w:rPr>
                <w:b/>
                <w:bCs/>
                <w:sz w:val="26"/>
                <w:szCs w:val="28"/>
              </w:rPr>
              <w:t>тыс</w:t>
            </w:r>
            <w:proofErr w:type="gramStart"/>
            <w:r w:rsidRPr="008E237D">
              <w:rPr>
                <w:b/>
                <w:bCs/>
                <w:sz w:val="26"/>
                <w:szCs w:val="28"/>
              </w:rPr>
              <w:t>.р</w:t>
            </w:r>
            <w:proofErr w:type="gramEnd"/>
            <w:r w:rsidRPr="008E237D">
              <w:rPr>
                <w:b/>
                <w:bCs/>
                <w:sz w:val="26"/>
                <w:szCs w:val="28"/>
              </w:rPr>
              <w:t>уб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)</w:t>
            </w:r>
          </w:p>
        </w:tc>
        <w:tc>
          <w:tcPr>
            <w:tcW w:w="2438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Исполнение (</w:t>
            </w:r>
            <w:proofErr w:type="spellStart"/>
            <w:r w:rsidRPr="008E237D">
              <w:rPr>
                <w:b/>
                <w:bCs/>
                <w:sz w:val="26"/>
                <w:szCs w:val="28"/>
              </w:rPr>
              <w:t>тыс</w:t>
            </w:r>
            <w:proofErr w:type="gramStart"/>
            <w:r w:rsidRPr="008E237D">
              <w:rPr>
                <w:b/>
                <w:bCs/>
                <w:sz w:val="26"/>
                <w:szCs w:val="28"/>
              </w:rPr>
              <w:t>.р</w:t>
            </w:r>
            <w:proofErr w:type="gramEnd"/>
            <w:r w:rsidRPr="008E237D">
              <w:rPr>
                <w:b/>
                <w:bCs/>
                <w:sz w:val="26"/>
                <w:szCs w:val="28"/>
              </w:rPr>
              <w:t>уб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)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Налог на доходы физических лиц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47,00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22,40  </w:t>
            </w:r>
          </w:p>
        </w:tc>
      </w:tr>
      <w:tr w:rsidR="008E237D" w:rsidRPr="008E237D" w:rsidTr="008E237D">
        <w:trPr>
          <w:trHeight w:val="315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Единый сельскохозяйственный налог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9,00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12,20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Налог на имущество физических лиц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75,00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78,30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Земельный налог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635,00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652,60  </w:t>
            </w:r>
          </w:p>
        </w:tc>
      </w:tr>
      <w:tr w:rsidR="008E237D" w:rsidRPr="008E237D" w:rsidTr="008E237D">
        <w:trPr>
          <w:trHeight w:val="6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500,00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459,30  </w:t>
            </w:r>
          </w:p>
        </w:tc>
      </w:tr>
      <w:tr w:rsidR="008E237D" w:rsidRPr="008E237D" w:rsidTr="008E237D">
        <w:trPr>
          <w:trHeight w:val="6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622,20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973,30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Доходы от оказания платных услуг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0,00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23,40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Денежные взыскания (штрафы)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0,00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16,80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Прочие неналоговые доходы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3 579,30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3 533,70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Безвозмездные поступления 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157,00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157,00  </w:t>
            </w:r>
          </w:p>
        </w:tc>
      </w:tr>
      <w:tr w:rsidR="008E237D" w:rsidRPr="008E237D" w:rsidTr="008E237D">
        <w:trPr>
          <w:trHeight w:val="48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Итого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 xml:space="preserve">5 624,50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 xml:space="preserve">5 929,00  </w:t>
            </w:r>
          </w:p>
        </w:tc>
      </w:tr>
      <w:tr w:rsidR="008E237D" w:rsidRPr="008E237D" w:rsidTr="008E237D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8E237D" w:rsidRPr="008E237D" w:rsidRDefault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Расходы бюджета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Наименование расходов</w:t>
            </w:r>
          </w:p>
        </w:tc>
        <w:tc>
          <w:tcPr>
            <w:tcW w:w="2419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proofErr w:type="spellStart"/>
            <w:r w:rsidRPr="008E237D">
              <w:rPr>
                <w:b/>
                <w:bCs/>
                <w:sz w:val="26"/>
                <w:szCs w:val="28"/>
              </w:rPr>
              <w:t>Уточн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. план (</w:t>
            </w:r>
            <w:proofErr w:type="spellStart"/>
            <w:r w:rsidRPr="008E237D">
              <w:rPr>
                <w:b/>
                <w:bCs/>
                <w:sz w:val="26"/>
                <w:szCs w:val="28"/>
              </w:rPr>
              <w:t>тыс</w:t>
            </w:r>
            <w:proofErr w:type="gramStart"/>
            <w:r w:rsidRPr="008E237D">
              <w:rPr>
                <w:b/>
                <w:bCs/>
                <w:sz w:val="26"/>
                <w:szCs w:val="28"/>
              </w:rPr>
              <w:t>.р</w:t>
            </w:r>
            <w:proofErr w:type="gramEnd"/>
            <w:r w:rsidRPr="008E237D">
              <w:rPr>
                <w:b/>
                <w:bCs/>
                <w:sz w:val="26"/>
                <w:szCs w:val="28"/>
              </w:rPr>
              <w:t>уб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)</w:t>
            </w:r>
          </w:p>
        </w:tc>
        <w:tc>
          <w:tcPr>
            <w:tcW w:w="2438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Исполнение (</w:t>
            </w:r>
            <w:proofErr w:type="spellStart"/>
            <w:r w:rsidRPr="008E237D">
              <w:rPr>
                <w:b/>
                <w:bCs/>
                <w:sz w:val="26"/>
                <w:szCs w:val="28"/>
              </w:rPr>
              <w:t>тыс</w:t>
            </w:r>
            <w:proofErr w:type="gramStart"/>
            <w:r w:rsidRPr="008E237D">
              <w:rPr>
                <w:b/>
                <w:bCs/>
                <w:sz w:val="26"/>
                <w:szCs w:val="28"/>
              </w:rPr>
              <w:t>.р</w:t>
            </w:r>
            <w:proofErr w:type="gramEnd"/>
            <w:r w:rsidRPr="008E237D">
              <w:rPr>
                <w:b/>
                <w:bCs/>
                <w:sz w:val="26"/>
                <w:szCs w:val="28"/>
              </w:rPr>
              <w:t>уб</w:t>
            </w:r>
            <w:proofErr w:type="spellEnd"/>
            <w:r w:rsidRPr="008E237D">
              <w:rPr>
                <w:b/>
                <w:bCs/>
                <w:sz w:val="26"/>
                <w:szCs w:val="28"/>
              </w:rPr>
              <w:t>)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Общегосударственные вопросы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2 536,90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2 417,90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Национальная оборона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143,70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143,70  </w:t>
            </w:r>
          </w:p>
        </w:tc>
      </w:tr>
      <w:tr w:rsidR="008E237D" w:rsidRPr="008E237D" w:rsidTr="008E237D">
        <w:trPr>
          <w:trHeight w:val="6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20,00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20,00  </w:t>
            </w:r>
          </w:p>
        </w:tc>
      </w:tr>
      <w:tr w:rsidR="008E237D" w:rsidRPr="008E237D" w:rsidTr="008E237D">
        <w:trPr>
          <w:trHeight w:val="315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Дорожное хозяйство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903,70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818,40  </w:t>
            </w:r>
          </w:p>
        </w:tc>
      </w:tr>
      <w:tr w:rsidR="008E237D" w:rsidRPr="008E237D" w:rsidTr="008E237D">
        <w:trPr>
          <w:trHeight w:val="315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Коммунальное хозяйство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1 236,90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1 191,30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Благоустройство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725,60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630,60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Охрана окружающей среды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36,00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35,00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Социальная политика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102,20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102,20  </w:t>
            </w:r>
          </w:p>
        </w:tc>
      </w:tr>
      <w:tr w:rsidR="008E237D" w:rsidRPr="008E237D" w:rsidTr="008E237D">
        <w:trPr>
          <w:trHeight w:val="300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>Межбюджетные трансферты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0,90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sz w:val="26"/>
                <w:szCs w:val="28"/>
              </w:rPr>
            </w:pPr>
            <w:r w:rsidRPr="008E237D">
              <w:rPr>
                <w:sz w:val="26"/>
                <w:szCs w:val="28"/>
              </w:rPr>
              <w:t xml:space="preserve">0,90  </w:t>
            </w:r>
          </w:p>
        </w:tc>
      </w:tr>
      <w:tr w:rsidR="008E237D" w:rsidRPr="008E237D" w:rsidTr="008E237D">
        <w:trPr>
          <w:trHeight w:val="525"/>
        </w:trPr>
        <w:tc>
          <w:tcPr>
            <w:tcW w:w="4714" w:type="dxa"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>Итого</w:t>
            </w:r>
          </w:p>
        </w:tc>
        <w:tc>
          <w:tcPr>
            <w:tcW w:w="2419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 xml:space="preserve">5 705,90  </w:t>
            </w:r>
          </w:p>
        </w:tc>
        <w:tc>
          <w:tcPr>
            <w:tcW w:w="2438" w:type="dxa"/>
            <w:noWrap/>
            <w:hideMark/>
          </w:tcPr>
          <w:p w:rsidR="008E237D" w:rsidRPr="008E237D" w:rsidRDefault="008E237D" w:rsidP="008E237D">
            <w:pPr>
              <w:jc w:val="center"/>
              <w:rPr>
                <w:b/>
                <w:bCs/>
                <w:sz w:val="26"/>
                <w:szCs w:val="28"/>
              </w:rPr>
            </w:pPr>
            <w:r w:rsidRPr="008E237D">
              <w:rPr>
                <w:b/>
                <w:bCs/>
                <w:sz w:val="26"/>
                <w:szCs w:val="28"/>
              </w:rPr>
              <w:t xml:space="preserve">5 360,00  </w:t>
            </w:r>
          </w:p>
        </w:tc>
      </w:tr>
    </w:tbl>
    <w:p w:rsidR="008E237D" w:rsidRDefault="008E237D" w:rsidP="00DF0569">
      <w:pPr>
        <w:jc w:val="center"/>
        <w:rPr>
          <w:sz w:val="26"/>
          <w:szCs w:val="28"/>
        </w:rPr>
      </w:pPr>
      <w:bookmarkStart w:id="0" w:name="_GoBack"/>
      <w:bookmarkEnd w:id="0"/>
    </w:p>
    <w:p w:rsidR="008E237D" w:rsidRDefault="008E237D" w:rsidP="00DF0569">
      <w:pPr>
        <w:jc w:val="center"/>
        <w:rPr>
          <w:sz w:val="26"/>
          <w:szCs w:val="28"/>
        </w:rPr>
      </w:pPr>
    </w:p>
    <w:p w:rsidR="008E237D" w:rsidRDefault="008E237D" w:rsidP="00DF0569">
      <w:pPr>
        <w:jc w:val="center"/>
        <w:rPr>
          <w:sz w:val="26"/>
          <w:szCs w:val="28"/>
        </w:rPr>
      </w:pPr>
    </w:p>
    <w:p w:rsidR="008E237D" w:rsidRDefault="008E237D" w:rsidP="00DF0569">
      <w:pPr>
        <w:jc w:val="center"/>
        <w:rPr>
          <w:sz w:val="26"/>
          <w:szCs w:val="28"/>
        </w:rPr>
      </w:pPr>
    </w:p>
    <w:p w:rsidR="008E237D" w:rsidRDefault="008E237D" w:rsidP="00DF0569">
      <w:pPr>
        <w:jc w:val="center"/>
        <w:rPr>
          <w:sz w:val="26"/>
          <w:szCs w:val="28"/>
        </w:rPr>
      </w:pPr>
    </w:p>
    <w:p w:rsidR="008E237D" w:rsidRDefault="008E237D" w:rsidP="00DF0569">
      <w:pPr>
        <w:jc w:val="center"/>
        <w:rPr>
          <w:sz w:val="26"/>
          <w:szCs w:val="28"/>
        </w:rPr>
      </w:pPr>
    </w:p>
    <w:p w:rsidR="008E237D" w:rsidRPr="00DF0569" w:rsidRDefault="008E237D" w:rsidP="00DF0569">
      <w:pPr>
        <w:jc w:val="center"/>
        <w:rPr>
          <w:b/>
          <w:sz w:val="26"/>
          <w:szCs w:val="28"/>
        </w:rPr>
      </w:pPr>
    </w:p>
    <w:p w:rsidR="00E81A8C" w:rsidRPr="00DF0569" w:rsidRDefault="00E81A8C" w:rsidP="008B128C">
      <w:pPr>
        <w:jc w:val="both"/>
        <w:rPr>
          <w:sz w:val="26"/>
        </w:rPr>
      </w:pPr>
    </w:p>
    <w:sectPr w:rsidR="00E81A8C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0227"/>
    <w:rsid w:val="0000530D"/>
    <w:rsid w:val="0000739B"/>
    <w:rsid w:val="0002776C"/>
    <w:rsid w:val="00032C5F"/>
    <w:rsid w:val="00040990"/>
    <w:rsid w:val="00065DAA"/>
    <w:rsid w:val="000754AF"/>
    <w:rsid w:val="000B0DB8"/>
    <w:rsid w:val="000E248C"/>
    <w:rsid w:val="000E60CF"/>
    <w:rsid w:val="001075B3"/>
    <w:rsid w:val="00116CD1"/>
    <w:rsid w:val="00152FBA"/>
    <w:rsid w:val="0016209C"/>
    <w:rsid w:val="00166B34"/>
    <w:rsid w:val="00193407"/>
    <w:rsid w:val="001A5FAD"/>
    <w:rsid w:val="001A71F3"/>
    <w:rsid w:val="001D1DFB"/>
    <w:rsid w:val="001E0BF6"/>
    <w:rsid w:val="001E666E"/>
    <w:rsid w:val="00200227"/>
    <w:rsid w:val="002035B2"/>
    <w:rsid w:val="0022298B"/>
    <w:rsid w:val="00224DCF"/>
    <w:rsid w:val="0022672A"/>
    <w:rsid w:val="002302F5"/>
    <w:rsid w:val="00233265"/>
    <w:rsid w:val="00240B19"/>
    <w:rsid w:val="002433EA"/>
    <w:rsid w:val="00286EC6"/>
    <w:rsid w:val="002C1C63"/>
    <w:rsid w:val="002D4276"/>
    <w:rsid w:val="002F3FD7"/>
    <w:rsid w:val="002F695D"/>
    <w:rsid w:val="003523C1"/>
    <w:rsid w:val="00373273"/>
    <w:rsid w:val="00376645"/>
    <w:rsid w:val="003C27AF"/>
    <w:rsid w:val="003C287D"/>
    <w:rsid w:val="003E6182"/>
    <w:rsid w:val="00407F8F"/>
    <w:rsid w:val="004121E0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D2758"/>
    <w:rsid w:val="005E5188"/>
    <w:rsid w:val="006039F4"/>
    <w:rsid w:val="006061F5"/>
    <w:rsid w:val="00612A96"/>
    <w:rsid w:val="006204ED"/>
    <w:rsid w:val="0062427F"/>
    <w:rsid w:val="00630311"/>
    <w:rsid w:val="00635D14"/>
    <w:rsid w:val="00641126"/>
    <w:rsid w:val="0065048D"/>
    <w:rsid w:val="00664DB6"/>
    <w:rsid w:val="00677940"/>
    <w:rsid w:val="006D1DE3"/>
    <w:rsid w:val="006F0BED"/>
    <w:rsid w:val="006F7B8C"/>
    <w:rsid w:val="0073727B"/>
    <w:rsid w:val="00761055"/>
    <w:rsid w:val="00765D66"/>
    <w:rsid w:val="0079251B"/>
    <w:rsid w:val="007E20D0"/>
    <w:rsid w:val="007F4019"/>
    <w:rsid w:val="007F405F"/>
    <w:rsid w:val="008364DC"/>
    <w:rsid w:val="008425E8"/>
    <w:rsid w:val="00866655"/>
    <w:rsid w:val="00871529"/>
    <w:rsid w:val="00872CA2"/>
    <w:rsid w:val="008B128C"/>
    <w:rsid w:val="008D5510"/>
    <w:rsid w:val="008E237D"/>
    <w:rsid w:val="00905A52"/>
    <w:rsid w:val="009102B2"/>
    <w:rsid w:val="00930D3A"/>
    <w:rsid w:val="00957220"/>
    <w:rsid w:val="009677D3"/>
    <w:rsid w:val="009C1621"/>
    <w:rsid w:val="009C18BA"/>
    <w:rsid w:val="009E2B8E"/>
    <w:rsid w:val="00A2372B"/>
    <w:rsid w:val="00A2637C"/>
    <w:rsid w:val="00A304BF"/>
    <w:rsid w:val="00A35375"/>
    <w:rsid w:val="00A81B2C"/>
    <w:rsid w:val="00AB3E16"/>
    <w:rsid w:val="00AB4FFC"/>
    <w:rsid w:val="00AC17EA"/>
    <w:rsid w:val="00AD044F"/>
    <w:rsid w:val="00AF6D66"/>
    <w:rsid w:val="00B06078"/>
    <w:rsid w:val="00B12D5A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14CE"/>
    <w:rsid w:val="00C73FBA"/>
    <w:rsid w:val="00C84A39"/>
    <w:rsid w:val="00CA7D4F"/>
    <w:rsid w:val="00CB412F"/>
    <w:rsid w:val="00CE05C1"/>
    <w:rsid w:val="00CE1A08"/>
    <w:rsid w:val="00CF0DDB"/>
    <w:rsid w:val="00D125EA"/>
    <w:rsid w:val="00D20B30"/>
    <w:rsid w:val="00D335AE"/>
    <w:rsid w:val="00D35966"/>
    <w:rsid w:val="00D46AB5"/>
    <w:rsid w:val="00D6250F"/>
    <w:rsid w:val="00D65658"/>
    <w:rsid w:val="00D7138B"/>
    <w:rsid w:val="00D831CF"/>
    <w:rsid w:val="00DB7FF0"/>
    <w:rsid w:val="00DD3CD4"/>
    <w:rsid w:val="00DF0569"/>
    <w:rsid w:val="00E045B7"/>
    <w:rsid w:val="00E16025"/>
    <w:rsid w:val="00E365CE"/>
    <w:rsid w:val="00E44C42"/>
    <w:rsid w:val="00E67BE6"/>
    <w:rsid w:val="00E81A8C"/>
    <w:rsid w:val="00EA71AA"/>
    <w:rsid w:val="00EC403A"/>
    <w:rsid w:val="00EE208F"/>
    <w:rsid w:val="00EF076A"/>
    <w:rsid w:val="00EF0A82"/>
    <w:rsid w:val="00F245FA"/>
    <w:rsid w:val="00F375CA"/>
    <w:rsid w:val="00FA24DB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8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</vt:lpstr>
    </vt:vector>
  </TitlesOfParts>
  <Company>SPecialiST RePack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</dc:title>
  <dc:creator>user</dc:creator>
  <cp:lastModifiedBy>user</cp:lastModifiedBy>
  <cp:revision>15</cp:revision>
  <cp:lastPrinted>2025-05-05T10:54:00Z</cp:lastPrinted>
  <dcterms:created xsi:type="dcterms:W3CDTF">2023-05-04T05:40:00Z</dcterms:created>
  <dcterms:modified xsi:type="dcterms:W3CDTF">2025-05-05T10:54:00Z</dcterms:modified>
</cp:coreProperties>
</file>