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1C" w:rsidRDefault="007D591C" w:rsidP="0015262E">
      <w:pPr>
        <w:rPr>
          <w:sz w:val="28"/>
          <w:szCs w:val="28"/>
          <w:lang w:val="ba-RU"/>
        </w:rPr>
      </w:pPr>
    </w:p>
    <w:p w:rsidR="00954645" w:rsidRDefault="00954645" w:rsidP="0095464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color w:val="000000"/>
          <w:sz w:val="28"/>
          <w:szCs w:val="28"/>
        </w:rPr>
      </w:pPr>
      <w:r w:rsidRPr="00D04BBA">
        <w:rPr>
          <w:color w:val="000000"/>
          <w:sz w:val="28"/>
          <w:szCs w:val="28"/>
        </w:rPr>
        <w:t>Администрац</w:t>
      </w:r>
      <w:r>
        <w:rPr>
          <w:color w:val="000000"/>
          <w:sz w:val="28"/>
          <w:szCs w:val="28"/>
        </w:rPr>
        <w:t>ия сельского поселения Кадыргуловский</w:t>
      </w:r>
      <w:r w:rsidRPr="00D04BBA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954645" w:rsidRPr="00D04BBA" w:rsidRDefault="00954645" w:rsidP="0095464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color w:val="000000"/>
          <w:sz w:val="28"/>
          <w:szCs w:val="28"/>
        </w:rPr>
      </w:pPr>
    </w:p>
    <w:p w:rsidR="00954645" w:rsidRDefault="00954645" w:rsidP="0095464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color w:val="000000"/>
          <w:sz w:val="28"/>
          <w:szCs w:val="28"/>
        </w:rPr>
      </w:pPr>
      <w:r w:rsidRPr="00D04BBA">
        <w:rPr>
          <w:color w:val="000000"/>
          <w:sz w:val="28"/>
          <w:szCs w:val="28"/>
        </w:rPr>
        <w:t>ПОСТАНОВЛЕНИЕ</w:t>
      </w:r>
    </w:p>
    <w:p w:rsidR="000B2AFA" w:rsidRPr="00954645" w:rsidRDefault="00954645" w:rsidP="00954645">
      <w:pPr>
        <w:keepNext/>
        <w:keepLines/>
        <w:suppressAutoHyphens/>
        <w:contextualSpacing/>
        <w:jc w:val="center"/>
        <w:rPr>
          <w:color w:val="000000"/>
          <w:sz w:val="28"/>
          <w:szCs w:val="28"/>
        </w:rPr>
      </w:pPr>
      <w:r w:rsidRPr="00BA72A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8</w:t>
      </w:r>
      <w:r w:rsidRPr="00BA72AD">
        <w:rPr>
          <w:color w:val="000000"/>
          <w:sz w:val="28"/>
          <w:szCs w:val="28"/>
        </w:rPr>
        <w:t xml:space="preserve"> мая 2025 года №</w:t>
      </w:r>
      <w:r>
        <w:rPr>
          <w:color w:val="000000"/>
          <w:sz w:val="28"/>
          <w:szCs w:val="28"/>
        </w:rPr>
        <w:t>35</w:t>
      </w:r>
    </w:p>
    <w:p w:rsidR="00320FC8" w:rsidRDefault="00320FC8" w:rsidP="00320FC8">
      <w:pPr>
        <w:spacing w:before="100" w:beforeAutospacing="1" w:after="100" w:afterAutospacing="1"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r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D4330D">
        <w:rPr>
          <w:rFonts w:eastAsia="Calibri"/>
          <w:bCs/>
          <w:sz w:val="28"/>
          <w:szCs w:val="28"/>
          <w:lang w:eastAsia="en-US"/>
        </w:rPr>
        <w:t>Кадыргуловский</w:t>
      </w:r>
      <w:r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на 2025-2028 годы»</w:t>
      </w:r>
    </w:p>
    <w:bookmarkEnd w:id="0"/>
    <w:p w:rsidR="00320FC8" w:rsidRDefault="00320FC8" w:rsidP="00320FC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D4330D">
        <w:rPr>
          <w:rFonts w:eastAsia="Calibri"/>
          <w:color w:val="000000"/>
          <w:sz w:val="28"/>
          <w:szCs w:val="28"/>
          <w:lang w:eastAsia="en-US"/>
        </w:rPr>
        <w:t>Кадыргуловский</w:t>
      </w:r>
      <w:r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п о с т а н о в л я ю:</w:t>
      </w:r>
    </w:p>
    <w:p w:rsidR="00320FC8" w:rsidRDefault="00320FC8" w:rsidP="00320FC8">
      <w:pPr>
        <w:numPr>
          <w:ilvl w:val="0"/>
          <w:numId w:val="4"/>
        </w:numPr>
        <w:tabs>
          <w:tab w:val="left" w:pos="0"/>
        </w:tabs>
        <w:spacing w:before="100" w:beforeAutospacing="1" w:after="100" w:afterAutospacing="1" w:line="256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D4330D">
        <w:rPr>
          <w:rFonts w:eastAsia="Calibri"/>
          <w:sz w:val="28"/>
          <w:szCs w:val="28"/>
          <w:lang w:eastAsia="en-US"/>
        </w:rPr>
        <w:t>Кадыргуловский</w:t>
      </w:r>
      <w:r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на 2025-2028 годы» согласно приложению.</w:t>
      </w:r>
    </w:p>
    <w:p w:rsidR="00320FC8" w:rsidRDefault="00320FC8" w:rsidP="00320FC8">
      <w:pPr>
        <w:numPr>
          <w:ilvl w:val="0"/>
          <w:numId w:val="4"/>
        </w:numPr>
        <w:tabs>
          <w:tab w:val="left" w:pos="0"/>
        </w:tabs>
        <w:spacing w:before="100" w:beforeAutospacing="1" w:after="100" w:afterAutospacing="1" w:line="256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r w:rsidR="00D4330D" w:rsidRPr="00D4330D">
        <w:rPr>
          <w:sz w:val="28"/>
          <w:szCs w:val="28"/>
        </w:rPr>
        <w:t>по развитию предпринимательства, земельным вопросам, благоустройству и экологии</w:t>
      </w:r>
      <w:r w:rsidR="00D4330D" w:rsidRPr="00362337">
        <w:rPr>
          <w:b/>
        </w:rPr>
        <w:t xml:space="preserve"> </w:t>
      </w:r>
      <w:r>
        <w:rPr>
          <w:sz w:val="28"/>
          <w:szCs w:val="28"/>
        </w:rPr>
        <w:t xml:space="preserve"> (председатель – </w:t>
      </w:r>
      <w:r w:rsidR="00D4330D" w:rsidRPr="00D4330D">
        <w:rPr>
          <w:sz w:val="28"/>
          <w:szCs w:val="28"/>
        </w:rPr>
        <w:t>Кильмухаметов Артур Тимерьярович</w:t>
      </w:r>
      <w:r w:rsidRPr="00D4330D">
        <w:rPr>
          <w:sz w:val="28"/>
          <w:szCs w:val="28"/>
        </w:rPr>
        <w:t>.</w:t>
      </w:r>
      <w:r>
        <w:rPr>
          <w:sz w:val="28"/>
          <w:szCs w:val="28"/>
        </w:rPr>
        <w:t>).</w:t>
      </w:r>
    </w:p>
    <w:p w:rsidR="00320FC8" w:rsidRDefault="00320FC8" w:rsidP="00320FC8">
      <w:pPr>
        <w:numPr>
          <w:ilvl w:val="0"/>
          <w:numId w:val="4"/>
        </w:numPr>
        <w:tabs>
          <w:tab w:val="left" w:pos="0"/>
        </w:tabs>
        <w:spacing w:before="100" w:beforeAutospacing="1" w:after="100" w:afterAutospacing="1" w:line="256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20FC8" w:rsidRDefault="00320FC8" w:rsidP="00320FC8">
      <w:p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20FC8" w:rsidRDefault="00320FC8" w:rsidP="00320FC8">
      <w:pPr>
        <w:spacing w:after="160" w:line="256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:rsidR="00954645" w:rsidRDefault="00320FC8" w:rsidP="00954645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Глава сельского поселения</w:t>
      </w:r>
    </w:p>
    <w:p w:rsidR="00954645" w:rsidRDefault="00954645" w:rsidP="00954645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Кадыргуловский сельсовет</w:t>
      </w:r>
    </w:p>
    <w:p w:rsidR="00954645" w:rsidRDefault="00954645" w:rsidP="00954645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муниципального района</w:t>
      </w:r>
    </w:p>
    <w:p w:rsidR="00954645" w:rsidRDefault="00954645" w:rsidP="00954645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Давлекановский район</w:t>
      </w:r>
    </w:p>
    <w:p w:rsidR="00954645" w:rsidRDefault="00954645" w:rsidP="00954645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Республики Башкортостан</w:t>
      </w:r>
      <w:r w:rsidR="00D4330D">
        <w:rPr>
          <w:rFonts w:eastAsia="Calibri"/>
          <w:sz w:val="28"/>
          <w:szCs w:val="28"/>
          <w:lang w:eastAsia="en-US"/>
        </w:rPr>
        <w:t xml:space="preserve">   </w:t>
      </w:r>
    </w:p>
    <w:p w:rsidR="00320FC8" w:rsidRDefault="00D4330D" w:rsidP="00954645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И.М. Галин</w:t>
      </w:r>
    </w:p>
    <w:p w:rsidR="00320FC8" w:rsidRDefault="00320FC8" w:rsidP="00320FC8">
      <w:pPr>
        <w:spacing w:after="160" w:line="25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320FC8" w:rsidRDefault="00320FC8" w:rsidP="00D4330D">
      <w:pPr>
        <w:widowControl w:val="0"/>
        <w:autoSpaceDE w:val="0"/>
        <w:rPr>
          <w:rFonts w:eastAsia="Calibri"/>
          <w:sz w:val="28"/>
          <w:szCs w:val="28"/>
          <w:lang w:eastAsia="en-US"/>
        </w:rPr>
      </w:pPr>
    </w:p>
    <w:p w:rsidR="00954645" w:rsidRDefault="00954645" w:rsidP="00320FC8">
      <w:pPr>
        <w:widowControl w:val="0"/>
        <w:autoSpaceDE w:val="0"/>
        <w:ind w:left="4962"/>
        <w:rPr>
          <w:rFonts w:eastAsia="Calibri"/>
          <w:lang w:eastAsia="en-US"/>
        </w:rPr>
      </w:pPr>
    </w:p>
    <w:p w:rsidR="00954645" w:rsidRDefault="00954645" w:rsidP="00320FC8">
      <w:pPr>
        <w:widowControl w:val="0"/>
        <w:autoSpaceDE w:val="0"/>
        <w:ind w:left="4962"/>
        <w:rPr>
          <w:rFonts w:eastAsia="Calibri"/>
          <w:lang w:eastAsia="en-US"/>
        </w:rPr>
      </w:pPr>
    </w:p>
    <w:p w:rsidR="00954645" w:rsidRDefault="00954645" w:rsidP="00320FC8">
      <w:pPr>
        <w:widowControl w:val="0"/>
        <w:autoSpaceDE w:val="0"/>
        <w:ind w:left="4962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ind w:left="4962"/>
        <w:rPr>
          <w:rFonts w:eastAsia="Calibri"/>
          <w:sz w:val="20"/>
          <w:szCs w:val="20"/>
          <w:lang w:eastAsia="en-US"/>
        </w:rPr>
      </w:pPr>
      <w:r>
        <w:rPr>
          <w:rFonts w:eastAsia="Calibri"/>
          <w:lang w:eastAsia="en-US"/>
        </w:rPr>
        <w:t>Приложение</w:t>
      </w:r>
    </w:p>
    <w:p w:rsidR="00320FC8" w:rsidRDefault="00320FC8" w:rsidP="00320FC8">
      <w:pPr>
        <w:widowControl w:val="0"/>
        <w:autoSpaceDE w:val="0"/>
        <w:ind w:left="496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 постановлению администрации </w:t>
      </w:r>
    </w:p>
    <w:p w:rsidR="00320FC8" w:rsidRDefault="00320FC8" w:rsidP="00D4330D">
      <w:pPr>
        <w:widowControl w:val="0"/>
        <w:autoSpaceDE w:val="0"/>
        <w:ind w:left="496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сельского поселения </w:t>
      </w:r>
      <w:r w:rsidR="00D4330D">
        <w:rPr>
          <w:rFonts w:eastAsia="Calibri"/>
          <w:lang w:eastAsia="en-US"/>
        </w:rPr>
        <w:t>Кадыргуловский</w:t>
      </w:r>
      <w:r>
        <w:rPr>
          <w:rFonts w:eastAsia="Calibri"/>
          <w:lang w:eastAsia="en-US"/>
        </w:rPr>
        <w:t xml:space="preserve"> сельсовет муниципального района Давлекановский район </w:t>
      </w:r>
    </w:p>
    <w:p w:rsidR="00320FC8" w:rsidRDefault="00320FC8" w:rsidP="00D4330D">
      <w:pPr>
        <w:widowControl w:val="0"/>
        <w:autoSpaceDE w:val="0"/>
        <w:ind w:left="4962"/>
        <w:rPr>
          <w:rFonts w:eastAsia="Calibri"/>
          <w:lang w:eastAsia="en-US"/>
        </w:rPr>
      </w:pPr>
      <w:r>
        <w:rPr>
          <w:rFonts w:eastAsia="Calibri"/>
          <w:lang w:eastAsia="en-US"/>
        </w:rPr>
        <w:t>Республики Башкортостан</w:t>
      </w:r>
      <w:r w:rsidR="00D4330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от</w:t>
      </w:r>
      <w:r w:rsidR="00D4330D">
        <w:rPr>
          <w:rFonts w:eastAsia="Calibri"/>
          <w:lang w:eastAsia="en-US"/>
        </w:rPr>
        <w:t xml:space="preserve"> 28.05.2025</w:t>
      </w:r>
      <w:r>
        <w:rPr>
          <w:rFonts w:eastAsia="Calibri"/>
          <w:lang w:eastAsia="en-US"/>
        </w:rPr>
        <w:t xml:space="preserve">   №</w:t>
      </w:r>
      <w:r w:rsidR="00D4330D">
        <w:rPr>
          <w:rFonts w:eastAsia="Calibri"/>
          <w:lang w:eastAsia="en-US"/>
        </w:rPr>
        <w:t>35</w:t>
      </w:r>
    </w:p>
    <w:p w:rsidR="00D4330D" w:rsidRDefault="00D4330D" w:rsidP="00D4330D">
      <w:pPr>
        <w:widowControl w:val="0"/>
        <w:autoSpaceDE w:val="0"/>
        <w:ind w:left="4962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spacing w:line="297" w:lineRule="atLeast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ПАСПОРТ</w:t>
      </w:r>
    </w:p>
    <w:p w:rsidR="00320FC8" w:rsidRDefault="00320FC8" w:rsidP="00320FC8">
      <w:pPr>
        <w:widowControl w:val="0"/>
        <w:autoSpaceDE w:val="0"/>
        <w:spacing w:line="297" w:lineRule="atLeast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D4330D">
        <w:rPr>
          <w:rFonts w:eastAsia="Calibri"/>
          <w:bCs/>
          <w:lang w:eastAsia="en-US"/>
        </w:rPr>
        <w:t>Кадыргуловский</w:t>
      </w:r>
      <w:r>
        <w:rPr>
          <w:rFonts w:eastAsia="Calibri"/>
          <w:bCs/>
          <w:lang w:eastAsia="en-US"/>
        </w:rPr>
        <w:t xml:space="preserve"> сельсовет муниципального района Давлекановский район Республики Башкортостан на 2025-2028 годы»</w:t>
      </w:r>
    </w:p>
    <w:p w:rsidR="00320FC8" w:rsidRDefault="00320FC8" w:rsidP="00320FC8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lang w:eastAsia="en-US"/>
        </w:rPr>
      </w:pPr>
    </w:p>
    <w:tbl>
      <w:tblPr>
        <w:tblW w:w="958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340"/>
        <w:gridCol w:w="5245"/>
      </w:tblGrid>
      <w:tr w:rsidR="00320FC8" w:rsidTr="00320FC8"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 w:rsidP="00D4330D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«Использование и охрана земель на территории сельского поселения</w:t>
            </w:r>
            <w:r w:rsidR="00D4330D">
              <w:rPr>
                <w:lang w:eastAsia="ar-SA"/>
              </w:rPr>
              <w:t xml:space="preserve"> Кадыргуловский</w:t>
            </w:r>
            <w:r>
              <w:rPr>
                <w:lang w:eastAsia="ar-SA"/>
              </w:rPr>
              <w:t xml:space="preserve"> сельсовет муниципального района Давлекановский район Республики Башкортостан на 2025-2028 годы»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Земельный кодекс Российской федерации,  Федеральный закон от 06.10.2003 № 131-ФЗ «Об общих принципах организации местного самоуправления в Российской Федерации»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 w:rsidP="00D4330D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Администрация сельского поселения </w:t>
            </w:r>
            <w:r w:rsidR="00D4330D">
              <w:rPr>
                <w:lang w:eastAsia="ar-SA"/>
              </w:rPr>
              <w:t>Кадыргуловский</w:t>
            </w:r>
            <w:r>
              <w:rPr>
                <w:lang w:eastAsia="ar-SA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 w:rsidP="00D4330D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Администрация сельского поселения </w:t>
            </w:r>
            <w:r w:rsidR="00D4330D">
              <w:rPr>
                <w:lang w:eastAsia="ar-SA"/>
              </w:rPr>
              <w:t xml:space="preserve">Кадыргуловский </w:t>
            </w:r>
            <w:r>
              <w:rPr>
                <w:lang w:eastAsia="ar-SA"/>
              </w:rPr>
              <w:t>сельсовет муниципального района Давлекановский район Республики Башкортостан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320FC8" w:rsidTr="00320FC8">
        <w:tc>
          <w:tcPr>
            <w:tcW w:w="433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2025-2028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FC8" w:rsidRDefault="00320FC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Финансирования не требует</w:t>
            </w:r>
          </w:p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</w:t>
            </w:r>
            <w:r>
              <w:rPr>
                <w:lang w:eastAsia="ar-SA"/>
              </w:rPr>
              <w:lastRenderedPageBreak/>
              <w:t>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320FC8" w:rsidTr="00320FC8">
        <w:tc>
          <w:tcPr>
            <w:tcW w:w="43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Контроль за использованием программы</w:t>
            </w:r>
          </w:p>
        </w:tc>
        <w:tc>
          <w:tcPr>
            <w:tcW w:w="52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 w:rsidP="00D4330D">
            <w:pPr>
              <w:suppressLineNumbers/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Контроль за использованием программы осуществляет администрация сельского поселения </w:t>
            </w:r>
            <w:r w:rsidR="00D4330D">
              <w:rPr>
                <w:lang w:eastAsia="ar-SA"/>
              </w:rPr>
              <w:t>Кадыргуловский</w:t>
            </w:r>
            <w:r>
              <w:rPr>
                <w:lang w:eastAsia="ar-SA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</w:tbl>
    <w:p w:rsidR="00320FC8" w:rsidRDefault="00320FC8" w:rsidP="00320FC8">
      <w:pPr>
        <w:widowControl w:val="0"/>
        <w:autoSpaceDE w:val="0"/>
        <w:spacing w:line="297" w:lineRule="atLeast"/>
        <w:jc w:val="center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Cs/>
          <w:lang w:eastAsia="en-US"/>
        </w:rPr>
        <w:t>1. Содержание программы и обоснование необходимости её решения программными методами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Программа «Использование и охрана земель на территории сельского поселения </w:t>
      </w:r>
      <w:r w:rsidR="00D4330D">
        <w:rPr>
          <w:rFonts w:eastAsia="Calibri"/>
          <w:lang w:eastAsia="en-US"/>
        </w:rPr>
        <w:t>Кадыргуловский</w:t>
      </w:r>
      <w:r>
        <w:rPr>
          <w:rFonts w:eastAsia="Calibri"/>
          <w:lang w:eastAsia="en-US"/>
        </w:rPr>
        <w:t xml:space="preserve"> сельсовет муниципального района Давлекановский район Республики Башкортостан на 2025-2028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2. Основные цели и задачи Программы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Цель Программы: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сохранения качества земель (почв) и улучшение экологической обстановки;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Задачи программы: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- повышение эффективности использования и охраны земель;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- оптимизация деятельности в сфере обращения с отходами производства и потребления;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обеспечение организации рационального использования и охраны земель;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проведение инвентаризации земель.</w:t>
      </w:r>
    </w:p>
    <w:p w:rsidR="00320FC8" w:rsidRDefault="00320FC8" w:rsidP="00320FC8">
      <w:pPr>
        <w:widowControl w:val="0"/>
        <w:autoSpaceDE w:val="0"/>
        <w:jc w:val="both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3. Ресурсное обеспечение Программы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>Финансирование мероприятий Программы не предусмотрено.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4. Механизм реализации Программы.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Исполнители программы осуществляют: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нормативно-правое и методическое обеспечение реализации Программы;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с целью охраны земель проводят инвентаризацию земель поселения.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5. Ожидаемые результаты Программы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320FC8" w:rsidRDefault="00320FC8" w:rsidP="00320FC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6. Перечень основных мероприятий Программы</w:t>
      </w:r>
    </w:p>
    <w:p w:rsidR="00320FC8" w:rsidRDefault="00320FC8" w:rsidP="00320FC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84"/>
        <w:gridCol w:w="2622"/>
        <w:gridCol w:w="2123"/>
        <w:gridCol w:w="1701"/>
        <w:gridCol w:w="2126"/>
      </w:tblGrid>
      <w:tr w:rsidR="00320FC8" w:rsidTr="00320FC8"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п/п</w:t>
            </w:r>
          </w:p>
        </w:tc>
        <w:tc>
          <w:tcPr>
            <w:tcW w:w="2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ind w:hanging="12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Ответственные за выполнение мероприятия Программы</w:t>
            </w:r>
          </w:p>
        </w:tc>
      </w:tr>
      <w:tr w:rsidR="00320FC8" w:rsidTr="00320FC8">
        <w:trPr>
          <w:trHeight w:val="828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262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Администрация сельского поселения</w:t>
            </w:r>
          </w:p>
        </w:tc>
      </w:tr>
      <w:tr w:rsidR="00320FC8" w:rsidTr="00320FC8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Администрация сельского поселения</w:t>
            </w:r>
          </w:p>
        </w:tc>
      </w:tr>
      <w:tr w:rsidR="00320FC8" w:rsidTr="00320FC8">
        <w:tc>
          <w:tcPr>
            <w:tcW w:w="7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Администрация сельского поселения</w:t>
            </w:r>
          </w:p>
        </w:tc>
      </w:tr>
      <w:tr w:rsidR="00320FC8" w:rsidTr="00320FC8">
        <w:tc>
          <w:tcPr>
            <w:tcW w:w="7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26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20FC8" w:rsidRDefault="00320FC8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Администрация сельского поселения</w:t>
            </w:r>
          </w:p>
        </w:tc>
      </w:tr>
      <w:tr w:rsidR="00320FC8" w:rsidTr="00320FC8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widowControl w:val="0"/>
              <w:autoSpaceDE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widowControl w:val="0"/>
              <w:autoSpaceDE w:val="0"/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Администрация сельского поселения</w:t>
            </w:r>
          </w:p>
        </w:tc>
      </w:tr>
      <w:tr w:rsidR="00320FC8" w:rsidTr="00320FC8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widowControl w:val="0"/>
              <w:autoSpaceDE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widowControl w:val="0"/>
              <w:autoSpaceDE w:val="0"/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FC8" w:rsidRDefault="00320FC8">
            <w:pPr>
              <w:suppressLineNumbers/>
              <w:suppressAutoHyphens/>
              <w:spacing w:line="25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Администрация сельского поселения</w:t>
            </w:r>
          </w:p>
        </w:tc>
      </w:tr>
    </w:tbl>
    <w:p w:rsidR="00320FC8" w:rsidRDefault="00320FC8" w:rsidP="00320FC8">
      <w:pPr>
        <w:rPr>
          <w:color w:val="000000"/>
        </w:rPr>
      </w:pPr>
    </w:p>
    <w:p w:rsidR="00BD1F77" w:rsidRDefault="00BD1F77" w:rsidP="00BD1F77">
      <w:pPr>
        <w:spacing w:line="276" w:lineRule="auto"/>
        <w:jc w:val="center"/>
        <w:rPr>
          <w:sz w:val="28"/>
          <w:szCs w:val="28"/>
        </w:rPr>
      </w:pPr>
    </w:p>
    <w:sectPr w:rsidR="00BD1F77" w:rsidSect="000F1384">
      <w:headerReference w:type="default" r:id="rId8"/>
      <w:pgSz w:w="11906" w:h="16838"/>
      <w:pgMar w:top="28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C12" w:rsidRDefault="00882C12">
      <w:r>
        <w:separator/>
      </w:r>
    </w:p>
  </w:endnote>
  <w:endnote w:type="continuationSeparator" w:id="1">
    <w:p w:rsidR="00882C12" w:rsidRDefault="00882C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C12" w:rsidRDefault="00882C12">
      <w:r>
        <w:separator/>
      </w:r>
    </w:p>
  </w:footnote>
  <w:footnote w:type="continuationSeparator" w:id="1">
    <w:p w:rsidR="00882C12" w:rsidRDefault="00882C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78" w:rsidRDefault="00814455">
    <w:pPr>
      <w:pStyle w:val="ad"/>
      <w:jc w:val="center"/>
    </w:pPr>
    <w:fldSimple w:instr=" PAGE   \* MERGEFORMAT ">
      <w:r w:rsidR="00954645">
        <w:rPr>
          <w:noProof/>
        </w:rPr>
        <w:t>2</w:t>
      </w:r>
    </w:fldSimple>
  </w:p>
  <w:p w:rsidR="00576F78" w:rsidRDefault="00576F7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84095"/>
    <w:rsid w:val="00091711"/>
    <w:rsid w:val="00095678"/>
    <w:rsid w:val="000A0398"/>
    <w:rsid w:val="000B2AFA"/>
    <w:rsid w:val="000C6333"/>
    <w:rsid w:val="000F1384"/>
    <w:rsid w:val="00123E6A"/>
    <w:rsid w:val="00125C76"/>
    <w:rsid w:val="0015262E"/>
    <w:rsid w:val="001A11A7"/>
    <w:rsid w:val="001D3816"/>
    <w:rsid w:val="00204793"/>
    <w:rsid w:val="00213115"/>
    <w:rsid w:val="0024676B"/>
    <w:rsid w:val="002532D8"/>
    <w:rsid w:val="002868EF"/>
    <w:rsid w:val="002C5CCB"/>
    <w:rsid w:val="00306CAD"/>
    <w:rsid w:val="00320FC8"/>
    <w:rsid w:val="003A1650"/>
    <w:rsid w:val="003F451E"/>
    <w:rsid w:val="004463F9"/>
    <w:rsid w:val="0045700E"/>
    <w:rsid w:val="00460917"/>
    <w:rsid w:val="004622C3"/>
    <w:rsid w:val="00466AD0"/>
    <w:rsid w:val="004B0E30"/>
    <w:rsid w:val="004C5BB0"/>
    <w:rsid w:val="004D1DE7"/>
    <w:rsid w:val="0053290B"/>
    <w:rsid w:val="00543C2E"/>
    <w:rsid w:val="0055022B"/>
    <w:rsid w:val="00562A8F"/>
    <w:rsid w:val="00576F78"/>
    <w:rsid w:val="00580610"/>
    <w:rsid w:val="00587525"/>
    <w:rsid w:val="00596634"/>
    <w:rsid w:val="005A3194"/>
    <w:rsid w:val="005A4F50"/>
    <w:rsid w:val="005B4DBB"/>
    <w:rsid w:val="005B6575"/>
    <w:rsid w:val="005E5A85"/>
    <w:rsid w:val="0066362D"/>
    <w:rsid w:val="006B0B75"/>
    <w:rsid w:val="006E2AE3"/>
    <w:rsid w:val="006E5ADA"/>
    <w:rsid w:val="006F0B60"/>
    <w:rsid w:val="00706090"/>
    <w:rsid w:val="007427CF"/>
    <w:rsid w:val="00793D6A"/>
    <w:rsid w:val="007D591C"/>
    <w:rsid w:val="007E25B4"/>
    <w:rsid w:val="008033C7"/>
    <w:rsid w:val="00803836"/>
    <w:rsid w:val="00813DD4"/>
    <w:rsid w:val="00814455"/>
    <w:rsid w:val="00814666"/>
    <w:rsid w:val="0082595F"/>
    <w:rsid w:val="00826CB0"/>
    <w:rsid w:val="00840B3F"/>
    <w:rsid w:val="008540A7"/>
    <w:rsid w:val="00882C12"/>
    <w:rsid w:val="008834D2"/>
    <w:rsid w:val="00885ED4"/>
    <w:rsid w:val="00901323"/>
    <w:rsid w:val="00912816"/>
    <w:rsid w:val="00912911"/>
    <w:rsid w:val="00940180"/>
    <w:rsid w:val="009463C3"/>
    <w:rsid w:val="00954645"/>
    <w:rsid w:val="009800A4"/>
    <w:rsid w:val="009E5827"/>
    <w:rsid w:val="00A00366"/>
    <w:rsid w:val="00A010E7"/>
    <w:rsid w:val="00A066C3"/>
    <w:rsid w:val="00A81F26"/>
    <w:rsid w:val="00AB4408"/>
    <w:rsid w:val="00AD0FF3"/>
    <w:rsid w:val="00AF407C"/>
    <w:rsid w:val="00B15D1C"/>
    <w:rsid w:val="00B80D67"/>
    <w:rsid w:val="00B823A2"/>
    <w:rsid w:val="00BB1FC5"/>
    <w:rsid w:val="00BB3C83"/>
    <w:rsid w:val="00BD1F77"/>
    <w:rsid w:val="00BE4D65"/>
    <w:rsid w:val="00BF6893"/>
    <w:rsid w:val="00C009F2"/>
    <w:rsid w:val="00C15059"/>
    <w:rsid w:val="00C35CAA"/>
    <w:rsid w:val="00C42823"/>
    <w:rsid w:val="00CB7246"/>
    <w:rsid w:val="00CF52C0"/>
    <w:rsid w:val="00D10F71"/>
    <w:rsid w:val="00D4330D"/>
    <w:rsid w:val="00D72273"/>
    <w:rsid w:val="00D76D9C"/>
    <w:rsid w:val="00DF269F"/>
    <w:rsid w:val="00DF2D01"/>
    <w:rsid w:val="00DF464F"/>
    <w:rsid w:val="00DF4CCD"/>
    <w:rsid w:val="00E179D1"/>
    <w:rsid w:val="00E34DBE"/>
    <w:rsid w:val="00ED4B59"/>
    <w:rsid w:val="00EE47A0"/>
    <w:rsid w:val="00F0299B"/>
    <w:rsid w:val="00F066D9"/>
    <w:rsid w:val="00F17DBE"/>
    <w:rsid w:val="00F23E8E"/>
    <w:rsid w:val="00F51DC7"/>
    <w:rsid w:val="00F72964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F17DBE"/>
    <w:pPr>
      <w:spacing w:before="30" w:after="30"/>
    </w:pPr>
    <w:rPr>
      <w:rFonts w:ascii="Arial" w:eastAsia="Calibri" w:hAnsi="Arial" w:cs="Arial"/>
      <w:color w:val="332E2D"/>
      <w:spacing w:val="2"/>
    </w:rPr>
  </w:style>
  <w:style w:type="paragraph" w:customStyle="1" w:styleId="Style2">
    <w:name w:val="Style2"/>
    <w:basedOn w:val="a"/>
    <w:uiPriority w:val="99"/>
    <w:rsid w:val="00F17DB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F17DBE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Style11">
    <w:name w:val="Style11"/>
    <w:basedOn w:val="a"/>
    <w:uiPriority w:val="99"/>
    <w:rsid w:val="00F17DBE"/>
    <w:pPr>
      <w:widowControl w:val="0"/>
      <w:autoSpaceDE w:val="0"/>
      <w:autoSpaceDN w:val="0"/>
      <w:adjustRightInd w:val="0"/>
      <w:spacing w:line="298" w:lineRule="exact"/>
      <w:ind w:firstLine="658"/>
      <w:jc w:val="both"/>
    </w:pPr>
  </w:style>
  <w:style w:type="paragraph" w:customStyle="1" w:styleId="Style5">
    <w:name w:val="Style5"/>
    <w:basedOn w:val="a"/>
    <w:uiPriority w:val="99"/>
    <w:rsid w:val="00F17DBE"/>
    <w:pPr>
      <w:widowControl w:val="0"/>
      <w:autoSpaceDE w:val="0"/>
      <w:autoSpaceDN w:val="0"/>
      <w:adjustRightInd w:val="0"/>
      <w:spacing w:line="298" w:lineRule="exact"/>
    </w:pPr>
  </w:style>
  <w:style w:type="character" w:customStyle="1" w:styleId="FontStyle19">
    <w:name w:val="Font Style19"/>
    <w:rsid w:val="00F17DBE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F17DBE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F17DBE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F17DBE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F17DBE"/>
    <w:rPr>
      <w:rFonts w:ascii="Times New Roman" w:hAnsi="Times New Roman" w:cs="Times New Roman" w:hint="default"/>
      <w:sz w:val="26"/>
    </w:rPr>
  </w:style>
  <w:style w:type="character" w:styleId="ac">
    <w:name w:val="line number"/>
    <w:basedOn w:val="a0"/>
    <w:rsid w:val="00576F78"/>
  </w:style>
  <w:style w:type="paragraph" w:styleId="ad">
    <w:name w:val="header"/>
    <w:basedOn w:val="a"/>
    <w:link w:val="ae"/>
    <w:uiPriority w:val="99"/>
    <w:rsid w:val="00576F7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76F78"/>
    <w:rPr>
      <w:sz w:val="24"/>
      <w:szCs w:val="24"/>
    </w:rPr>
  </w:style>
  <w:style w:type="paragraph" w:styleId="af">
    <w:name w:val="footer"/>
    <w:basedOn w:val="a"/>
    <w:link w:val="af0"/>
    <w:rsid w:val="00576F7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76F78"/>
    <w:rPr>
      <w:sz w:val="24"/>
      <w:szCs w:val="24"/>
    </w:rPr>
  </w:style>
  <w:style w:type="paragraph" w:styleId="af1">
    <w:name w:val="Title"/>
    <w:basedOn w:val="a"/>
    <w:link w:val="af2"/>
    <w:uiPriority w:val="99"/>
    <w:qFormat/>
    <w:rsid w:val="000F1384"/>
    <w:pPr>
      <w:jc w:val="center"/>
    </w:pPr>
    <w:rPr>
      <w:b/>
      <w:bCs/>
      <w:sz w:val="28"/>
    </w:rPr>
  </w:style>
  <w:style w:type="character" w:customStyle="1" w:styleId="af2">
    <w:name w:val="Название Знак"/>
    <w:basedOn w:val="a0"/>
    <w:link w:val="af1"/>
    <w:uiPriority w:val="99"/>
    <w:rsid w:val="000F1384"/>
    <w:rPr>
      <w:b/>
      <w:bCs/>
      <w:sz w:val="28"/>
      <w:szCs w:val="24"/>
    </w:rPr>
  </w:style>
  <w:style w:type="paragraph" w:styleId="af3">
    <w:name w:val="Body Text Indent"/>
    <w:basedOn w:val="a"/>
    <w:link w:val="af4"/>
    <w:unhideWhenUsed/>
    <w:rsid w:val="000F1384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0F1384"/>
    <w:rPr>
      <w:sz w:val="24"/>
      <w:szCs w:val="24"/>
    </w:rPr>
  </w:style>
  <w:style w:type="paragraph" w:customStyle="1" w:styleId="10">
    <w:name w:val="Абзац списка1"/>
    <w:basedOn w:val="a"/>
    <w:rsid w:val="000B2AF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482D1-0CD9-4CE9-BCFA-66A56C3A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10516</CharactersWithSpaces>
  <SharedDoc>false</SharedDoc>
  <HLinks>
    <vt:vector size="12" baseType="variant">
      <vt:variant>
        <vt:i4>2490471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https://login.consultant.ru/link/?req=doc&amp;base=RZR&amp;n=489041&amp;dst=100171</vt:lpwstr>
      </vt:variant>
      <vt:variant>
        <vt:lpwstr/>
      </vt:variant>
      <vt:variant>
        <vt:i4>2293861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https://login.consultant.ru/link/?req=doc&amp;base=RZR&amp;n=489041&amp;dst=45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11</cp:revision>
  <cp:lastPrinted>2025-05-28T09:43:00Z</cp:lastPrinted>
  <dcterms:created xsi:type="dcterms:W3CDTF">2025-05-02T04:47:00Z</dcterms:created>
  <dcterms:modified xsi:type="dcterms:W3CDTF">2025-06-05T05:30:00Z</dcterms:modified>
</cp:coreProperties>
</file>