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3873" w:rsidRPr="00CE3DDA" w:rsidRDefault="00EF3873" w:rsidP="00EF3873">
      <w:pPr>
        <w:spacing w:after="0" w:line="240" w:lineRule="auto"/>
        <w:jc w:val="right"/>
        <w:rPr>
          <w:rFonts w:ascii="Times New Roman" w:hAnsi="Times New Roman"/>
          <w:sz w:val="28"/>
          <w:szCs w:val="28"/>
        </w:rPr>
      </w:pPr>
      <w:r w:rsidRPr="00CE3DDA">
        <w:rPr>
          <w:rFonts w:ascii="Times New Roman" w:hAnsi="Times New Roman"/>
          <w:sz w:val="28"/>
          <w:szCs w:val="28"/>
        </w:rPr>
        <w:t>ПРОЕКТ</w:t>
      </w:r>
    </w:p>
    <w:p w:rsidR="004D714A" w:rsidRDefault="004D714A" w:rsidP="004D714A">
      <w:pPr>
        <w:spacing w:after="0" w:line="240" w:lineRule="auto"/>
        <w:jc w:val="center"/>
        <w:rPr>
          <w:rFonts w:ascii="Times New Roman" w:hAnsi="Times New Roman"/>
          <w:sz w:val="28"/>
          <w:szCs w:val="28"/>
        </w:rPr>
      </w:pPr>
      <w:r>
        <w:rPr>
          <w:rFonts w:ascii="Times New Roman" w:hAnsi="Times New Roman"/>
          <w:sz w:val="28"/>
          <w:szCs w:val="28"/>
        </w:rPr>
        <w:t>Администрация</w:t>
      </w:r>
      <w:r>
        <w:rPr>
          <w:rFonts w:ascii="Times New Roman" w:hAnsi="Times New Roman"/>
          <w:sz w:val="28"/>
          <w:szCs w:val="28"/>
        </w:rPr>
        <w:t xml:space="preserve"> сельского поселения Поляковский сельсовет </w:t>
      </w:r>
    </w:p>
    <w:p w:rsidR="004D714A" w:rsidRDefault="004D714A" w:rsidP="004D714A">
      <w:pPr>
        <w:spacing w:after="0" w:line="240" w:lineRule="auto"/>
        <w:jc w:val="center"/>
        <w:rPr>
          <w:rFonts w:ascii="Times New Roman" w:hAnsi="Times New Roman"/>
          <w:sz w:val="28"/>
          <w:szCs w:val="28"/>
        </w:rPr>
      </w:pPr>
      <w:r>
        <w:rPr>
          <w:rFonts w:ascii="Times New Roman" w:hAnsi="Times New Roman"/>
          <w:sz w:val="28"/>
          <w:szCs w:val="28"/>
        </w:rPr>
        <w:t>муниципального района Давлекановский район Республики Башкортостан</w:t>
      </w:r>
    </w:p>
    <w:p w:rsidR="00EF3873" w:rsidRDefault="00EF3873" w:rsidP="00EF3873">
      <w:pPr>
        <w:spacing w:after="0" w:line="240" w:lineRule="auto"/>
        <w:jc w:val="center"/>
        <w:rPr>
          <w:rFonts w:ascii="Times New Roman" w:hAnsi="Times New Roman"/>
          <w:b/>
          <w:sz w:val="28"/>
          <w:szCs w:val="28"/>
        </w:rPr>
      </w:pPr>
    </w:p>
    <w:p w:rsidR="00EF3873" w:rsidRDefault="00EF3873" w:rsidP="00EF3873">
      <w:pPr>
        <w:spacing w:after="0" w:line="240" w:lineRule="auto"/>
        <w:jc w:val="center"/>
        <w:rPr>
          <w:rFonts w:ascii="Times New Roman" w:hAnsi="Times New Roman"/>
          <w:b/>
          <w:sz w:val="28"/>
          <w:szCs w:val="28"/>
        </w:rPr>
      </w:pPr>
    </w:p>
    <w:p w:rsidR="00EF3873" w:rsidRPr="00CE3DDA" w:rsidRDefault="00EF3873" w:rsidP="00EF3873">
      <w:pPr>
        <w:spacing w:after="0" w:line="240" w:lineRule="auto"/>
        <w:jc w:val="center"/>
        <w:rPr>
          <w:rFonts w:ascii="Times New Roman" w:hAnsi="Times New Roman"/>
          <w:sz w:val="28"/>
          <w:szCs w:val="28"/>
        </w:rPr>
      </w:pPr>
      <w:r w:rsidRPr="00CE3DDA">
        <w:rPr>
          <w:rFonts w:ascii="Times New Roman" w:hAnsi="Times New Roman"/>
          <w:sz w:val="28"/>
          <w:szCs w:val="28"/>
        </w:rPr>
        <w:t>ПОСТАНОВЛЕНИЕ</w:t>
      </w:r>
    </w:p>
    <w:p w:rsidR="00EF3873" w:rsidRDefault="00EF3873" w:rsidP="00EF3873">
      <w:pPr>
        <w:spacing w:after="0" w:line="240" w:lineRule="auto"/>
        <w:rPr>
          <w:rFonts w:ascii="Times New Roman" w:hAnsi="Times New Roman"/>
          <w:sz w:val="28"/>
          <w:szCs w:val="28"/>
        </w:rPr>
      </w:pPr>
      <w:r>
        <w:rPr>
          <w:rFonts w:ascii="Times New Roman" w:hAnsi="Times New Roman"/>
          <w:sz w:val="28"/>
          <w:szCs w:val="28"/>
        </w:rPr>
        <w:t xml:space="preserve">     </w:t>
      </w:r>
    </w:p>
    <w:p w:rsidR="00CE3DDA" w:rsidRDefault="00EF3873" w:rsidP="00CE3DDA">
      <w:pPr>
        <w:spacing w:after="0" w:line="240" w:lineRule="auto"/>
        <w:rPr>
          <w:rFonts w:ascii="Times New Roman" w:hAnsi="Times New Roman"/>
          <w:sz w:val="28"/>
          <w:szCs w:val="28"/>
        </w:rPr>
      </w:pPr>
      <w:r>
        <w:rPr>
          <w:rFonts w:ascii="Times New Roman" w:hAnsi="Times New Roman"/>
          <w:sz w:val="28"/>
          <w:szCs w:val="28"/>
        </w:rPr>
        <w:t xml:space="preserve">  </w:t>
      </w:r>
    </w:p>
    <w:p w:rsidR="004D714A" w:rsidRPr="0073704C" w:rsidRDefault="00EF3873" w:rsidP="00CE3DDA">
      <w:pPr>
        <w:spacing w:after="0" w:line="240" w:lineRule="auto"/>
        <w:jc w:val="center"/>
        <w:rPr>
          <w:rFonts w:ascii="Times New Roman" w:hAnsi="Times New Roman"/>
          <w:sz w:val="28"/>
          <w:szCs w:val="28"/>
        </w:rPr>
      </w:pPr>
      <w:r>
        <w:rPr>
          <w:rFonts w:ascii="Times New Roman" w:hAnsi="Times New Roman"/>
          <w:sz w:val="28"/>
          <w:szCs w:val="28"/>
        </w:rPr>
        <w:t>О внесении изменений в Административный регламент предоставления муниципальной услуги «Предоставление в безвозмездное пользование земельных участков, находящихся в муниципальной собственности»</w:t>
      </w:r>
      <w:r w:rsidR="004D714A" w:rsidRPr="004D714A">
        <w:rPr>
          <w:rFonts w:ascii="Times New Roman" w:hAnsi="Times New Roman"/>
          <w:sz w:val="28"/>
          <w:szCs w:val="28"/>
        </w:rPr>
        <w:t xml:space="preserve"> </w:t>
      </w:r>
      <w:r w:rsidR="004D714A" w:rsidRPr="0073704C">
        <w:rPr>
          <w:rFonts w:ascii="Times New Roman" w:hAnsi="Times New Roman"/>
          <w:sz w:val="28"/>
          <w:szCs w:val="28"/>
        </w:rPr>
        <w:t>в сельском поселении Поляковский сельсовет муниципального района Давлекановский район Республики Башкортостан</w:t>
      </w:r>
    </w:p>
    <w:p w:rsidR="00EF3873" w:rsidRDefault="00EF3873" w:rsidP="00EF3873">
      <w:pPr>
        <w:spacing w:after="0" w:line="240" w:lineRule="auto"/>
        <w:jc w:val="center"/>
        <w:rPr>
          <w:rFonts w:ascii="Times New Roman" w:hAnsi="Times New Roman"/>
          <w:sz w:val="28"/>
          <w:szCs w:val="28"/>
        </w:rPr>
      </w:pPr>
    </w:p>
    <w:p w:rsidR="00EF3873" w:rsidRDefault="00EF3873" w:rsidP="00EF3873">
      <w:pPr>
        <w:spacing w:after="0" w:line="240" w:lineRule="auto"/>
        <w:jc w:val="center"/>
        <w:rPr>
          <w:rFonts w:ascii="Times New Roman" w:hAnsi="Times New Roman"/>
          <w:sz w:val="28"/>
          <w:szCs w:val="28"/>
        </w:rPr>
      </w:pPr>
    </w:p>
    <w:p w:rsidR="00EF3873" w:rsidRDefault="00EF3873" w:rsidP="00EF3873">
      <w:pPr>
        <w:spacing w:after="0" w:line="240" w:lineRule="auto"/>
        <w:ind w:firstLine="709"/>
        <w:jc w:val="both"/>
        <w:rPr>
          <w:rFonts w:ascii="Times New Roman" w:hAnsi="Times New Roman"/>
          <w:sz w:val="28"/>
          <w:szCs w:val="28"/>
        </w:rPr>
      </w:pPr>
      <w:r>
        <w:rPr>
          <w:rFonts w:ascii="Times New Roman" w:hAnsi="Times New Roman"/>
          <w:sz w:val="28"/>
          <w:szCs w:val="28"/>
        </w:rPr>
        <w:t xml:space="preserve">Рассмотрев протест прокурора Давлекановского района, руководствуясь </w:t>
      </w:r>
      <w:proofErr w:type="spellStart"/>
      <w:r>
        <w:rPr>
          <w:rFonts w:ascii="Times New Roman" w:hAnsi="Times New Roman"/>
          <w:sz w:val="28"/>
          <w:szCs w:val="28"/>
        </w:rPr>
        <w:t>ст.ст</w:t>
      </w:r>
      <w:proofErr w:type="spellEnd"/>
      <w:r>
        <w:rPr>
          <w:rFonts w:ascii="Times New Roman" w:hAnsi="Times New Roman"/>
          <w:sz w:val="28"/>
          <w:szCs w:val="28"/>
        </w:rPr>
        <w:t>. 14, 48 Федерального закона от 06.10.2003 № 131-ФЗ «Об общих принципах организации местного самоуправления в Российской Федерации»,</w:t>
      </w:r>
    </w:p>
    <w:p w:rsidR="00EF3873" w:rsidRDefault="004D714A" w:rsidP="004D714A">
      <w:pPr>
        <w:spacing w:after="0" w:line="240" w:lineRule="auto"/>
        <w:rPr>
          <w:rFonts w:ascii="Times New Roman" w:hAnsi="Times New Roman"/>
          <w:sz w:val="28"/>
          <w:szCs w:val="28"/>
        </w:rPr>
      </w:pPr>
      <w:r>
        <w:rPr>
          <w:rFonts w:ascii="Times New Roman" w:hAnsi="Times New Roman"/>
          <w:sz w:val="28"/>
          <w:szCs w:val="28"/>
        </w:rPr>
        <w:t>постановил</w:t>
      </w:r>
      <w:r w:rsidR="00EF3873">
        <w:rPr>
          <w:rFonts w:ascii="Times New Roman" w:hAnsi="Times New Roman"/>
          <w:sz w:val="28"/>
          <w:szCs w:val="28"/>
        </w:rPr>
        <w:t>:</w:t>
      </w:r>
    </w:p>
    <w:p w:rsidR="00EF3873" w:rsidRDefault="00EF3873" w:rsidP="00EF3873">
      <w:pPr>
        <w:spacing w:after="0" w:line="240" w:lineRule="auto"/>
        <w:ind w:firstLine="709"/>
        <w:jc w:val="center"/>
        <w:rPr>
          <w:rFonts w:ascii="Times New Roman" w:hAnsi="Times New Roman"/>
          <w:sz w:val="28"/>
          <w:szCs w:val="28"/>
        </w:rPr>
      </w:pPr>
    </w:p>
    <w:p w:rsidR="00EF3873" w:rsidRDefault="00CE3DDA" w:rsidP="00CE3DDA">
      <w:pPr>
        <w:spacing w:after="0" w:line="240" w:lineRule="auto"/>
        <w:jc w:val="both"/>
        <w:rPr>
          <w:rFonts w:ascii="Times New Roman" w:hAnsi="Times New Roman"/>
          <w:sz w:val="28"/>
          <w:szCs w:val="28"/>
        </w:rPr>
      </w:pPr>
      <w:r>
        <w:rPr>
          <w:rFonts w:ascii="Times New Roman" w:hAnsi="Times New Roman"/>
          <w:sz w:val="28"/>
          <w:szCs w:val="28"/>
        </w:rPr>
        <w:t xml:space="preserve">           </w:t>
      </w:r>
      <w:bookmarkStart w:id="0" w:name="_GoBack"/>
      <w:bookmarkEnd w:id="0"/>
      <w:r w:rsidR="00EF3873">
        <w:rPr>
          <w:rFonts w:ascii="Times New Roman" w:hAnsi="Times New Roman"/>
          <w:sz w:val="28"/>
          <w:szCs w:val="28"/>
        </w:rPr>
        <w:t>1.Внести в Административный регламент предоставления муниципальной услуги «Предоставление в безвозмездное пользование земельных участков, находящихся в муниципальной собственности»</w:t>
      </w:r>
      <w:r w:rsidRPr="00CE3DDA">
        <w:rPr>
          <w:rFonts w:ascii="Times New Roman" w:hAnsi="Times New Roman"/>
          <w:sz w:val="28"/>
          <w:szCs w:val="28"/>
        </w:rPr>
        <w:t xml:space="preserve"> </w:t>
      </w:r>
      <w:r w:rsidRPr="0073704C">
        <w:rPr>
          <w:rFonts w:ascii="Times New Roman" w:hAnsi="Times New Roman"/>
          <w:sz w:val="28"/>
          <w:szCs w:val="28"/>
        </w:rPr>
        <w:t>в сельском поселении Поляковский сельсовет муниципального района Давлекановский район Республики Башкортостан</w:t>
      </w:r>
      <w:r w:rsidR="00EF3873">
        <w:rPr>
          <w:rFonts w:ascii="Times New Roman" w:hAnsi="Times New Roman"/>
          <w:sz w:val="28"/>
          <w:szCs w:val="28"/>
        </w:rPr>
        <w:t>, утвержденный постановлением администрации сельского поселения Поляковский сельсовет муниципального района Давлекановский район от 29 декабря 2021 года № 61 (далее – Административный регламент), следующие изменения:</w:t>
      </w:r>
    </w:p>
    <w:p w:rsidR="00EF3873" w:rsidRDefault="00EF3873" w:rsidP="00EF3873">
      <w:pPr>
        <w:spacing w:after="0" w:line="240" w:lineRule="auto"/>
        <w:ind w:firstLine="709"/>
        <w:jc w:val="both"/>
        <w:rPr>
          <w:rFonts w:ascii="Times New Roman" w:hAnsi="Times New Roman"/>
          <w:sz w:val="28"/>
          <w:szCs w:val="28"/>
        </w:rPr>
      </w:pPr>
      <w:r>
        <w:rPr>
          <w:rFonts w:ascii="Times New Roman" w:hAnsi="Times New Roman"/>
          <w:sz w:val="28"/>
          <w:szCs w:val="28"/>
        </w:rPr>
        <w:t xml:space="preserve">1.1. Дополнить подпункт </w:t>
      </w:r>
      <w:proofErr w:type="gramStart"/>
      <w:r>
        <w:rPr>
          <w:rFonts w:ascii="Times New Roman" w:hAnsi="Times New Roman"/>
          <w:sz w:val="28"/>
          <w:szCs w:val="28"/>
        </w:rPr>
        <w:t>5  пункта</w:t>
      </w:r>
      <w:proofErr w:type="gramEnd"/>
      <w:r>
        <w:rPr>
          <w:rFonts w:ascii="Times New Roman" w:hAnsi="Times New Roman"/>
          <w:sz w:val="28"/>
          <w:szCs w:val="28"/>
        </w:rPr>
        <w:t xml:space="preserve"> 1.2. Административного регламента абзацами 5.1, 5.2 следующего содержания:</w:t>
      </w:r>
    </w:p>
    <w:p w:rsidR="00EF3873" w:rsidRDefault="00EF3873" w:rsidP="00EF3873">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«5.1) религиозным организациям на срок до сорока девяти лет при условии, что на указанных земельных участках расположены здания, сооружения религиозного или благотворительного назначения, принадлежащие им на праве собственности, в случае, если указанные земельные участки ограничены в обороте и (или) не могут быть предоставлены данным религиозным организациям в собственность;</w:t>
      </w:r>
    </w:p>
    <w:p w:rsidR="00EF3873" w:rsidRDefault="00EF3873" w:rsidP="00EF3873">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5.2) некоммерческим организациям при условии, что на указанных земельных участках расположены принадлежащие им на праве безвозмездного пользования и находящиеся в государственной или муниципальной собственности здания, сооружения, на срок до прекращения прав на такие здания, сооружения».</w:t>
      </w:r>
    </w:p>
    <w:p w:rsidR="00EF3873" w:rsidRDefault="00EF3873" w:rsidP="00EF3873">
      <w:pPr>
        <w:spacing w:after="0" w:line="240" w:lineRule="auto"/>
        <w:ind w:firstLine="709"/>
        <w:jc w:val="both"/>
        <w:rPr>
          <w:rFonts w:ascii="Times New Roman" w:hAnsi="Times New Roman"/>
          <w:sz w:val="28"/>
          <w:szCs w:val="28"/>
        </w:rPr>
      </w:pPr>
      <w:r>
        <w:rPr>
          <w:rFonts w:ascii="Times New Roman" w:hAnsi="Times New Roman"/>
          <w:sz w:val="28"/>
          <w:szCs w:val="28"/>
        </w:rPr>
        <w:t xml:space="preserve">1.2. Дополнить подпункт </w:t>
      </w:r>
      <w:proofErr w:type="gramStart"/>
      <w:r>
        <w:rPr>
          <w:rFonts w:ascii="Times New Roman" w:hAnsi="Times New Roman"/>
          <w:sz w:val="28"/>
          <w:szCs w:val="28"/>
        </w:rPr>
        <w:t>6  пункта</w:t>
      </w:r>
      <w:proofErr w:type="gramEnd"/>
      <w:r>
        <w:rPr>
          <w:rFonts w:ascii="Times New Roman" w:hAnsi="Times New Roman"/>
          <w:sz w:val="28"/>
          <w:szCs w:val="28"/>
        </w:rPr>
        <w:t xml:space="preserve"> 1.2. Административного регламента абзацем 6.1 следующего содержания:</w:t>
      </w:r>
    </w:p>
    <w:p w:rsidR="00EF3873" w:rsidRDefault="00EF3873" w:rsidP="00EF3873">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xml:space="preserve">«6.1) некоммерческим организациям для осуществления строительства и (или) реконструкции объектов капитального строительства на таких </w:t>
      </w:r>
      <w:r>
        <w:rPr>
          <w:rFonts w:ascii="Times New Roman" w:hAnsi="Times New Roman"/>
          <w:sz w:val="28"/>
          <w:szCs w:val="28"/>
        </w:rPr>
        <w:lastRenderedPageBreak/>
        <w:t>земельных участках полностью за счет средств, полученных в качестве субсидии из федерального бюджета, на срок строительства и (или) реконструкции данных объектов капитального строительства».</w:t>
      </w:r>
    </w:p>
    <w:p w:rsidR="00EF3873" w:rsidRDefault="00EF3873" w:rsidP="00EF3873">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xml:space="preserve">1.3. Дополнить пункт 1.2 Административного регламента абзацем </w:t>
      </w:r>
      <w:proofErr w:type="gramStart"/>
      <w:r>
        <w:rPr>
          <w:rFonts w:ascii="Times New Roman" w:hAnsi="Times New Roman"/>
          <w:sz w:val="28"/>
          <w:szCs w:val="28"/>
        </w:rPr>
        <w:t>7  следующего</w:t>
      </w:r>
      <w:proofErr w:type="gramEnd"/>
      <w:r>
        <w:rPr>
          <w:rFonts w:ascii="Times New Roman" w:hAnsi="Times New Roman"/>
          <w:sz w:val="28"/>
          <w:szCs w:val="28"/>
        </w:rPr>
        <w:t xml:space="preserve"> содержания:</w:t>
      </w:r>
    </w:p>
    <w:p w:rsidR="00EF3873" w:rsidRDefault="00EF3873" w:rsidP="00EF3873">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7) для индивидуального жилищного строительства или ведения личного подсобного хозяйства в муниципальных образованиях, определенных законом субъекта Российской Федерации, гражданам, которые работают по основному месту работы в таких муниципальных образованиях по профессиям, специальностям, установленным законом субъекта Российской Федерации, на срок не более чем шесть лет. Законом субъекта Российской Федерации может быть предусмотрено, что такие граждане должны состоять на учете в качестве нуждающихся в жилых помещениях или иметь основания для постановки на данный учет, а также требование об отсутствии у таких граждан права собственности на иные земельные участки, предоставленные для индивидуального жилищного строительства или ведения личного подсобного хозяйства в данном муниципальном образовании.</w:t>
      </w:r>
    </w:p>
    <w:p w:rsidR="00EF3873" w:rsidRDefault="00EF3873" w:rsidP="00EF3873">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1.</w:t>
      </w:r>
      <w:proofErr w:type="gramStart"/>
      <w:r>
        <w:rPr>
          <w:rFonts w:ascii="Times New Roman" w:hAnsi="Times New Roman"/>
          <w:sz w:val="28"/>
          <w:szCs w:val="28"/>
        </w:rPr>
        <w:t>4.Подпункты</w:t>
      </w:r>
      <w:proofErr w:type="gramEnd"/>
      <w:r>
        <w:rPr>
          <w:rFonts w:ascii="Times New Roman" w:hAnsi="Times New Roman"/>
          <w:sz w:val="28"/>
          <w:szCs w:val="28"/>
        </w:rPr>
        <w:t xml:space="preserve"> 7-16 пункта 1.2. Административного регламента считать </w:t>
      </w:r>
      <w:proofErr w:type="spellStart"/>
      <w:r>
        <w:rPr>
          <w:rFonts w:ascii="Times New Roman" w:hAnsi="Times New Roman"/>
          <w:sz w:val="28"/>
          <w:szCs w:val="28"/>
        </w:rPr>
        <w:t>п.п</w:t>
      </w:r>
      <w:proofErr w:type="spellEnd"/>
      <w:r>
        <w:rPr>
          <w:rFonts w:ascii="Times New Roman" w:hAnsi="Times New Roman"/>
          <w:sz w:val="28"/>
          <w:szCs w:val="28"/>
        </w:rPr>
        <w:t>. 8-17 Административного регламента соответственно.</w:t>
      </w:r>
    </w:p>
    <w:p w:rsidR="00EF3873" w:rsidRDefault="00EF3873" w:rsidP="00EF3873">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2.Контроль за исполнением постановления оставляю за собой.</w:t>
      </w:r>
    </w:p>
    <w:p w:rsidR="00EF3873" w:rsidRDefault="00EF3873" w:rsidP="00EF3873">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3.Настоящее постановление подлежит обнародованию в порядке, установленном действующим законодательством.</w:t>
      </w:r>
    </w:p>
    <w:p w:rsidR="00EF3873" w:rsidRDefault="00EF3873" w:rsidP="00EF3873">
      <w:pPr>
        <w:spacing w:after="0" w:line="240" w:lineRule="auto"/>
        <w:ind w:firstLine="709"/>
        <w:jc w:val="both"/>
        <w:rPr>
          <w:rFonts w:ascii="Times New Roman" w:hAnsi="Times New Roman"/>
          <w:sz w:val="28"/>
          <w:szCs w:val="28"/>
        </w:rPr>
      </w:pPr>
    </w:p>
    <w:p w:rsidR="00EF3873" w:rsidRDefault="00EF3873" w:rsidP="00EF3873">
      <w:pPr>
        <w:spacing w:after="0" w:line="240" w:lineRule="auto"/>
        <w:ind w:firstLine="709"/>
        <w:jc w:val="both"/>
        <w:rPr>
          <w:rFonts w:ascii="Times New Roman" w:hAnsi="Times New Roman"/>
          <w:sz w:val="28"/>
          <w:szCs w:val="28"/>
        </w:rPr>
      </w:pPr>
    </w:p>
    <w:p w:rsidR="00EF3873" w:rsidRDefault="00EF3873" w:rsidP="00EF3873">
      <w:pPr>
        <w:spacing w:after="0" w:line="240" w:lineRule="auto"/>
        <w:jc w:val="both"/>
        <w:rPr>
          <w:rFonts w:ascii="Times New Roman" w:hAnsi="Times New Roman"/>
          <w:sz w:val="28"/>
          <w:szCs w:val="28"/>
        </w:rPr>
      </w:pPr>
      <w:r>
        <w:rPr>
          <w:rFonts w:ascii="Times New Roman" w:hAnsi="Times New Roman"/>
          <w:sz w:val="28"/>
          <w:szCs w:val="28"/>
        </w:rPr>
        <w:t>Глава сельского поселения</w:t>
      </w:r>
    </w:p>
    <w:p w:rsidR="004C274F" w:rsidRDefault="00CA6A09"/>
    <w:sectPr w:rsidR="004C274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0FB0"/>
    <w:rsid w:val="002016AD"/>
    <w:rsid w:val="00337623"/>
    <w:rsid w:val="004D714A"/>
    <w:rsid w:val="008C0FB0"/>
    <w:rsid w:val="00CA6A09"/>
    <w:rsid w:val="00CE3DDA"/>
    <w:rsid w:val="00EF38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75BEF"/>
  <w15:chartTrackingRefBased/>
  <w15:docId w15:val="{1A20DAC5-0813-49D7-B66A-125A52022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F3873"/>
    <w:pPr>
      <w:spacing w:after="200" w:line="276"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4034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539</Words>
  <Characters>3075</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LoDiX</dc:creator>
  <cp:keywords/>
  <dc:description/>
  <cp:lastModifiedBy>LoDiX</cp:lastModifiedBy>
  <cp:revision>4</cp:revision>
  <dcterms:created xsi:type="dcterms:W3CDTF">2024-01-18T04:57:00Z</dcterms:created>
  <dcterms:modified xsi:type="dcterms:W3CDTF">2024-01-18T06:31:00Z</dcterms:modified>
</cp:coreProperties>
</file>