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D23" w:rsidRPr="000B00D1" w:rsidRDefault="005B5D23" w:rsidP="005B5D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B00D1">
        <w:rPr>
          <w:rFonts w:ascii="Times New Roman" w:hAnsi="Times New Roman"/>
          <w:sz w:val="28"/>
          <w:szCs w:val="28"/>
        </w:rPr>
        <w:t>дминистрации се</w:t>
      </w:r>
      <w:r>
        <w:rPr>
          <w:rFonts w:ascii="Times New Roman" w:hAnsi="Times New Roman"/>
          <w:sz w:val="28"/>
          <w:szCs w:val="28"/>
        </w:rPr>
        <w:t xml:space="preserve">льского поселения </w:t>
      </w:r>
      <w:r w:rsidR="000430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30CA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B5D23" w:rsidRPr="000B00D1" w:rsidRDefault="005B5D23" w:rsidP="005B5D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</w:t>
      </w:r>
      <w:r w:rsidR="000430CA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57A5A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75C5">
        <w:rPr>
          <w:rFonts w:ascii="Times New Roman" w:hAnsi="Times New Roman"/>
          <w:sz w:val="28"/>
          <w:szCs w:val="28"/>
        </w:rPr>
        <w:t>ПОСТАНОВЛЕНИЕ</w:t>
      </w:r>
    </w:p>
    <w:p w:rsidR="000430CA" w:rsidRPr="008175C5" w:rsidRDefault="000430C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06 октября 2026 года  №59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BE4A41" w:rsidRDefault="00A90125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265DF">
        <w:rPr>
          <w:rFonts w:ascii="Times New Roman" w:hAnsi="Times New Roman"/>
          <w:sz w:val="28"/>
          <w:szCs w:val="28"/>
        </w:rPr>
        <w:t>О внесении изменений</w:t>
      </w:r>
      <w:r w:rsidR="00557A5A" w:rsidRPr="000B00D1">
        <w:rPr>
          <w:rFonts w:ascii="Times New Roman" w:hAnsi="Times New Roman"/>
          <w:sz w:val="28"/>
          <w:szCs w:val="28"/>
        </w:rPr>
        <w:t xml:space="preserve">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483D57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7B7DDF" w:rsidRDefault="00557A5A" w:rsidP="007B7D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7DDF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7A15E3" w:rsidRPr="007B7DDF">
        <w:rPr>
          <w:rFonts w:ascii="Times New Roman" w:hAnsi="Times New Roman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7B7DDF">
        <w:rPr>
          <w:rFonts w:ascii="Times New Roman" w:hAnsi="Times New Roman"/>
          <w:sz w:val="28"/>
          <w:szCs w:val="28"/>
        </w:rPr>
        <w:t>ст</w:t>
      </w:r>
      <w:r w:rsidR="007A15E3" w:rsidRPr="007B7DDF">
        <w:rPr>
          <w:rFonts w:ascii="Times New Roman" w:hAnsi="Times New Roman"/>
          <w:sz w:val="28"/>
          <w:szCs w:val="28"/>
        </w:rPr>
        <w:t xml:space="preserve">. 14 </w:t>
      </w:r>
      <w:r w:rsidRPr="007B7DDF">
        <w:rPr>
          <w:rFonts w:ascii="Times New Roman" w:hAnsi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РФ»,</w:t>
      </w:r>
    </w:p>
    <w:p w:rsidR="00557A5A" w:rsidRPr="007B7DDF" w:rsidRDefault="00557A5A" w:rsidP="007B7D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7B7DDF" w:rsidRDefault="00557A5A" w:rsidP="007B7DD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B7DDF">
        <w:rPr>
          <w:rFonts w:ascii="Times New Roman" w:hAnsi="Times New Roman"/>
          <w:sz w:val="28"/>
          <w:szCs w:val="28"/>
        </w:rPr>
        <w:t>ПОСТАНОВЛЯЮ:</w:t>
      </w:r>
    </w:p>
    <w:p w:rsidR="00557A5A" w:rsidRPr="007B7DDF" w:rsidRDefault="00557A5A" w:rsidP="007B7DD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7B7DDF" w:rsidRDefault="00557A5A" w:rsidP="007B7D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B7DDF">
        <w:rPr>
          <w:rFonts w:ascii="Times New Roman" w:hAnsi="Times New Roman"/>
          <w:sz w:val="28"/>
          <w:szCs w:val="28"/>
        </w:rPr>
        <w:t>1.</w:t>
      </w:r>
      <w:r w:rsidR="00775CAC" w:rsidRPr="007B7DDF">
        <w:rPr>
          <w:rFonts w:ascii="Times New Roman" w:hAnsi="Times New Roman"/>
          <w:sz w:val="28"/>
          <w:szCs w:val="28"/>
        </w:rPr>
        <w:t xml:space="preserve"> </w:t>
      </w:r>
      <w:r w:rsidRPr="007B7DDF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7B7DDF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</w:t>
      </w:r>
      <w:r w:rsidR="00BE4A41" w:rsidRPr="007B7DD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A90125" w:rsidRPr="007B7DDF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090FD9" w:rsidRPr="00090FD9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BE4A41" w:rsidRPr="007B7DDF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7B7DDF">
        <w:rPr>
          <w:rFonts w:ascii="Times New Roman" w:hAnsi="Times New Roman"/>
          <w:sz w:val="28"/>
          <w:szCs w:val="28"/>
        </w:rPr>
        <w:t>»,</w:t>
      </w:r>
      <w:r w:rsidR="00775CAC" w:rsidRPr="007B7DDF">
        <w:rPr>
          <w:rFonts w:ascii="Times New Roman" w:hAnsi="Times New Roman"/>
          <w:bCs/>
          <w:sz w:val="28"/>
          <w:szCs w:val="28"/>
        </w:rPr>
        <w:t xml:space="preserve"> </w:t>
      </w:r>
      <w:r w:rsidR="00775CAC" w:rsidRPr="007B7DDF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7B7DDF">
        <w:rPr>
          <w:rFonts w:ascii="Times New Roman" w:hAnsi="Times New Roman"/>
          <w:sz w:val="28"/>
          <w:szCs w:val="28"/>
        </w:rPr>
        <w:t>администрации</w:t>
      </w:r>
      <w:r w:rsidR="00775CAC" w:rsidRPr="007B7DD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090FD9" w:rsidRPr="00090FD9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775CAC" w:rsidRPr="007B7DD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775CAC" w:rsidRPr="007B7DD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775CAC" w:rsidRPr="007B7DDF">
        <w:rPr>
          <w:rFonts w:ascii="Times New Roman" w:hAnsi="Times New Roman"/>
          <w:sz w:val="28"/>
          <w:szCs w:val="28"/>
        </w:rPr>
        <w:t xml:space="preserve"> район от </w:t>
      </w:r>
      <w:r w:rsidR="00D81C36">
        <w:rPr>
          <w:rFonts w:ascii="Times New Roman" w:hAnsi="Times New Roman"/>
          <w:sz w:val="28"/>
          <w:szCs w:val="28"/>
        </w:rPr>
        <w:t>20.06.2022 года</w:t>
      </w:r>
      <w:r w:rsidR="00775CAC" w:rsidRPr="007B7DDF">
        <w:rPr>
          <w:rFonts w:ascii="Times New Roman" w:hAnsi="Times New Roman"/>
          <w:sz w:val="28"/>
          <w:szCs w:val="28"/>
        </w:rPr>
        <w:t xml:space="preserve"> № </w:t>
      </w:r>
      <w:r w:rsidR="00D81C36">
        <w:rPr>
          <w:rFonts w:ascii="Times New Roman" w:hAnsi="Times New Roman"/>
          <w:sz w:val="28"/>
          <w:szCs w:val="28"/>
        </w:rPr>
        <w:t>72</w:t>
      </w:r>
      <w:r w:rsidR="00775CAC" w:rsidRPr="007B7DDF">
        <w:rPr>
          <w:rFonts w:ascii="Times New Roman" w:hAnsi="Times New Roman"/>
          <w:sz w:val="28"/>
          <w:szCs w:val="28"/>
        </w:rPr>
        <w:t xml:space="preserve">, </w:t>
      </w:r>
      <w:r w:rsidRPr="007B7DDF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E47B58" w:rsidRPr="007B7DDF" w:rsidRDefault="00E47B58" w:rsidP="007B7DDF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7DDF">
        <w:rPr>
          <w:rFonts w:ascii="Times New Roman" w:hAnsi="Times New Roman" w:cs="Times New Roman"/>
          <w:sz w:val="28"/>
          <w:szCs w:val="28"/>
        </w:rPr>
        <w:t xml:space="preserve">1.1. </w:t>
      </w:r>
      <w:r w:rsidR="00DC269F" w:rsidRPr="007B7DDF">
        <w:rPr>
          <w:rFonts w:ascii="Times New Roman" w:hAnsi="Times New Roman" w:cs="Times New Roman"/>
          <w:sz w:val="28"/>
          <w:szCs w:val="28"/>
        </w:rPr>
        <w:t>Подпункт 7</w:t>
      </w:r>
      <w:r w:rsidR="00F94505" w:rsidRPr="007B7DDF">
        <w:rPr>
          <w:rFonts w:ascii="Times New Roman" w:hAnsi="Times New Roman" w:cs="Times New Roman"/>
          <w:sz w:val="28"/>
          <w:szCs w:val="28"/>
        </w:rPr>
        <w:t xml:space="preserve"> п</w:t>
      </w:r>
      <w:r w:rsidRPr="007B7DDF">
        <w:rPr>
          <w:rFonts w:ascii="Times New Roman" w:hAnsi="Times New Roman" w:cs="Times New Roman"/>
          <w:sz w:val="28"/>
          <w:szCs w:val="28"/>
        </w:rPr>
        <w:t>ункт</w:t>
      </w:r>
      <w:r w:rsidR="00F94505" w:rsidRPr="007B7DDF">
        <w:rPr>
          <w:rFonts w:ascii="Times New Roman" w:hAnsi="Times New Roman" w:cs="Times New Roman"/>
          <w:sz w:val="28"/>
          <w:szCs w:val="28"/>
        </w:rPr>
        <w:t>а</w:t>
      </w:r>
      <w:r w:rsidRPr="007B7DDF">
        <w:rPr>
          <w:rFonts w:ascii="Times New Roman" w:hAnsi="Times New Roman" w:cs="Times New Roman"/>
          <w:sz w:val="28"/>
          <w:szCs w:val="28"/>
        </w:rPr>
        <w:t xml:space="preserve"> 1.2 Административного регламента </w:t>
      </w:r>
      <w:r w:rsidR="00F94505" w:rsidRPr="007B7DDF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7B7DDF">
        <w:rPr>
          <w:rFonts w:ascii="Times New Roman" w:hAnsi="Times New Roman" w:cs="Times New Roman"/>
          <w:sz w:val="28"/>
          <w:szCs w:val="28"/>
        </w:rPr>
        <w:t>:</w:t>
      </w:r>
    </w:p>
    <w:p w:rsidR="00DC269F" w:rsidRPr="007B7DDF" w:rsidRDefault="00DC269F" w:rsidP="007B7DDF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«7) садового земельного участка или огородного земельного участка, </w:t>
      </w:r>
      <w:proofErr w:type="gramStart"/>
      <w:r w:rsidRPr="007B7DDF">
        <w:rPr>
          <w:sz w:val="28"/>
          <w:szCs w:val="28"/>
        </w:rPr>
        <w:t>образованных</w:t>
      </w:r>
      <w:proofErr w:type="gramEnd"/>
      <w:r w:rsidRPr="007B7DDF">
        <w:rPr>
          <w:sz w:val="28"/>
          <w:szCs w:val="28"/>
        </w:rPr>
        <w:t xml:space="preserve"> из земельного участка, предоставленного садоводческому или огородническому некоммерческому товариществу, члену такого товарищества;»;</w:t>
      </w:r>
    </w:p>
    <w:p w:rsidR="00DC269F" w:rsidRPr="007B7DDF" w:rsidRDefault="00DC269F" w:rsidP="007B7DDF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>1.2. Подпункт 8 пункта 1.2 Административного регламента изложить в следующей редакции:</w:t>
      </w:r>
    </w:p>
    <w:p w:rsidR="00DC269F" w:rsidRPr="007B7DDF" w:rsidRDefault="00DC269F" w:rsidP="007B7DDF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«8)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арендатора, если такие земельные участки общего назначения не допускается предоставлять в собственность;» </w:t>
      </w:r>
    </w:p>
    <w:p w:rsidR="00677EA1" w:rsidRPr="007B7DDF" w:rsidRDefault="00677EA1" w:rsidP="007B7DDF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7DDF">
        <w:rPr>
          <w:rFonts w:ascii="Times New Roman" w:hAnsi="Times New Roman" w:cs="Times New Roman"/>
          <w:sz w:val="28"/>
          <w:szCs w:val="28"/>
        </w:rPr>
        <w:t>1.1. Дополнить Административный регламент пунктом</w:t>
      </w:r>
      <w:r w:rsidR="007B7DDF" w:rsidRPr="007B7DDF">
        <w:rPr>
          <w:rFonts w:ascii="Times New Roman" w:hAnsi="Times New Roman" w:cs="Times New Roman"/>
          <w:sz w:val="28"/>
          <w:szCs w:val="28"/>
        </w:rPr>
        <w:t xml:space="preserve"> 1.2.1</w:t>
      </w:r>
      <w:r w:rsidRPr="007B7DD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677EA1" w:rsidRPr="007B7DDF" w:rsidRDefault="00DC269F" w:rsidP="007B7DDF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 </w:t>
      </w:r>
      <w:r w:rsidR="007B7DDF" w:rsidRPr="007B7DDF">
        <w:rPr>
          <w:sz w:val="28"/>
          <w:szCs w:val="28"/>
        </w:rPr>
        <w:t>1.2.1</w:t>
      </w:r>
      <w:r w:rsidR="00677EA1" w:rsidRPr="007B7DDF">
        <w:rPr>
          <w:sz w:val="28"/>
          <w:szCs w:val="28"/>
        </w:rPr>
        <w:t xml:space="preserve">. Граждане и юридические лица, являющиеся арендаторами находящихся в государственной или муниципальной собственности </w:t>
      </w:r>
      <w:r w:rsidR="00677EA1" w:rsidRPr="007B7DDF">
        <w:rPr>
          <w:sz w:val="28"/>
          <w:szCs w:val="28"/>
        </w:rPr>
        <w:lastRenderedPageBreak/>
        <w:t>земельных участков, имеют право на заключение нового договора аренды таких земельных участков без проведения торгов в следующих случаях:</w:t>
      </w:r>
    </w:p>
    <w:p w:rsidR="00677EA1" w:rsidRPr="007B7DDF" w:rsidRDefault="00677EA1" w:rsidP="007B7DDF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>1) земельный участок предоставлен гражданину или юридическому лицу в аренду без проведения торгов (за исключением случаев, предусмотренных пунктом 13, 14 или 20 статьи 39.12</w:t>
      </w:r>
      <w:r w:rsidR="001A19C2">
        <w:rPr>
          <w:sz w:val="28"/>
          <w:szCs w:val="28"/>
        </w:rPr>
        <w:t xml:space="preserve"> </w:t>
      </w:r>
      <w:bookmarkStart w:id="0" w:name="_GoBack"/>
      <w:bookmarkEnd w:id="0"/>
      <w:r w:rsidR="007B7DDF">
        <w:rPr>
          <w:sz w:val="28"/>
          <w:szCs w:val="28"/>
        </w:rPr>
        <w:t>Земельного</w:t>
      </w:r>
      <w:r w:rsidRPr="007B7DDF">
        <w:rPr>
          <w:sz w:val="28"/>
          <w:szCs w:val="28"/>
        </w:rPr>
        <w:t xml:space="preserve"> Кодекса); </w:t>
      </w:r>
    </w:p>
    <w:p w:rsidR="00E47B58" w:rsidRPr="00F94505" w:rsidRDefault="00677EA1" w:rsidP="007B7DDF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2) земельный участок предоставлен гражданину на аукционе для ведения садоводства или дачного хозяйства. 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2.</w:t>
      </w:r>
      <w:proofErr w:type="gramStart"/>
      <w:r w:rsidRPr="00F9450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94505">
        <w:rPr>
          <w:rFonts w:ascii="Times New Roman" w:hAnsi="Times New Roman"/>
          <w:sz w:val="28"/>
          <w:szCs w:val="28"/>
        </w:rPr>
        <w:t xml:space="preserve"> исполнением постановления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0125" w:rsidRPr="000B00D1" w:rsidRDefault="00A90125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707D" w:rsidRPr="007B7DDF" w:rsidRDefault="007B7DDF" w:rsidP="007B7DDF">
      <w:pPr>
        <w:spacing w:after="0" w:line="240" w:lineRule="auto"/>
        <w:rPr>
          <w:rFonts w:ascii="Times New Roman" w:hAnsi="Times New Roman"/>
          <w:sz w:val="28"/>
          <w:szCs w:val="28"/>
        </w:rPr>
        <w:sectPr w:rsidR="0018707D" w:rsidRPr="007B7DDF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090FD9">
        <w:rPr>
          <w:rFonts w:ascii="Times New Roman" w:hAnsi="Times New Roman"/>
          <w:sz w:val="28"/>
          <w:szCs w:val="28"/>
        </w:rPr>
        <w:t xml:space="preserve">                                   </w:t>
      </w:r>
      <w:proofErr w:type="spellStart"/>
      <w:r w:rsidR="00090FD9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p w:rsidR="00102D14" w:rsidRPr="000B00D1" w:rsidRDefault="00102D14" w:rsidP="007B7DDF">
      <w:pPr>
        <w:pStyle w:val="ConsPlusNormal"/>
        <w:rPr>
          <w:rFonts w:ascii="Times New Roman" w:hAnsi="Times New Roman"/>
          <w:sz w:val="28"/>
          <w:szCs w:val="28"/>
        </w:rPr>
      </w:pPr>
    </w:p>
    <w:sectPr w:rsidR="00102D14" w:rsidRPr="000B00D1" w:rsidSect="007B7DDF">
      <w:pgSz w:w="11906" w:h="16838"/>
      <w:pgMar w:top="851" w:right="238" w:bottom="720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839" w:rsidRDefault="00897839" w:rsidP="00102D14">
      <w:pPr>
        <w:spacing w:after="0" w:line="240" w:lineRule="auto"/>
      </w:pPr>
      <w:r>
        <w:separator/>
      </w:r>
    </w:p>
  </w:endnote>
  <w:endnote w:type="continuationSeparator" w:id="0">
    <w:p w:rsidR="00897839" w:rsidRDefault="00897839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839" w:rsidRDefault="00897839" w:rsidP="00102D14">
      <w:pPr>
        <w:spacing w:after="0" w:line="240" w:lineRule="auto"/>
      </w:pPr>
      <w:r>
        <w:separator/>
      </w:r>
    </w:p>
  </w:footnote>
  <w:footnote w:type="continuationSeparator" w:id="0">
    <w:p w:rsidR="00897839" w:rsidRDefault="00897839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30CA"/>
    <w:rsid w:val="00057698"/>
    <w:rsid w:val="00081DE2"/>
    <w:rsid w:val="000909DD"/>
    <w:rsid w:val="00090FD9"/>
    <w:rsid w:val="000B00D1"/>
    <w:rsid w:val="000D5D02"/>
    <w:rsid w:val="000E4AD9"/>
    <w:rsid w:val="00102D14"/>
    <w:rsid w:val="00117C35"/>
    <w:rsid w:val="00120491"/>
    <w:rsid w:val="0014636B"/>
    <w:rsid w:val="00154DA9"/>
    <w:rsid w:val="00171962"/>
    <w:rsid w:val="0018707D"/>
    <w:rsid w:val="00190C4A"/>
    <w:rsid w:val="00195C0A"/>
    <w:rsid w:val="001A19C2"/>
    <w:rsid w:val="001B318A"/>
    <w:rsid w:val="001C1470"/>
    <w:rsid w:val="001C4706"/>
    <w:rsid w:val="00216D7C"/>
    <w:rsid w:val="00230876"/>
    <w:rsid w:val="002309D1"/>
    <w:rsid w:val="00245979"/>
    <w:rsid w:val="00247A03"/>
    <w:rsid w:val="0025585E"/>
    <w:rsid w:val="002742FE"/>
    <w:rsid w:val="00287FAA"/>
    <w:rsid w:val="002B1AA5"/>
    <w:rsid w:val="002B2661"/>
    <w:rsid w:val="002B2B42"/>
    <w:rsid w:val="002C7218"/>
    <w:rsid w:val="002F0EA7"/>
    <w:rsid w:val="00302000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414672"/>
    <w:rsid w:val="00436448"/>
    <w:rsid w:val="00472A79"/>
    <w:rsid w:val="0048376E"/>
    <w:rsid w:val="00483D57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5B5D23"/>
    <w:rsid w:val="005C60D1"/>
    <w:rsid w:val="006243A8"/>
    <w:rsid w:val="00624794"/>
    <w:rsid w:val="006529B1"/>
    <w:rsid w:val="0065505C"/>
    <w:rsid w:val="00675703"/>
    <w:rsid w:val="00677EA1"/>
    <w:rsid w:val="006B787F"/>
    <w:rsid w:val="006E3D3C"/>
    <w:rsid w:val="007157AE"/>
    <w:rsid w:val="00727787"/>
    <w:rsid w:val="00730F88"/>
    <w:rsid w:val="00775CAC"/>
    <w:rsid w:val="00787549"/>
    <w:rsid w:val="007A15E3"/>
    <w:rsid w:val="007A16CB"/>
    <w:rsid w:val="007B7DDF"/>
    <w:rsid w:val="007C0DB7"/>
    <w:rsid w:val="007D77C3"/>
    <w:rsid w:val="007F00CB"/>
    <w:rsid w:val="007F7621"/>
    <w:rsid w:val="008175C5"/>
    <w:rsid w:val="0082118C"/>
    <w:rsid w:val="0085616D"/>
    <w:rsid w:val="00860E59"/>
    <w:rsid w:val="00890EB8"/>
    <w:rsid w:val="00894A8F"/>
    <w:rsid w:val="00897839"/>
    <w:rsid w:val="008D0A69"/>
    <w:rsid w:val="008D144E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758C"/>
    <w:rsid w:val="00A90125"/>
    <w:rsid w:val="00AA465F"/>
    <w:rsid w:val="00AB18B6"/>
    <w:rsid w:val="00AE6888"/>
    <w:rsid w:val="00B078B8"/>
    <w:rsid w:val="00B11AB8"/>
    <w:rsid w:val="00B2033A"/>
    <w:rsid w:val="00B30296"/>
    <w:rsid w:val="00B46A24"/>
    <w:rsid w:val="00B5748E"/>
    <w:rsid w:val="00B616AD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97632"/>
    <w:rsid w:val="00CB1F71"/>
    <w:rsid w:val="00CE2F38"/>
    <w:rsid w:val="00CE7A59"/>
    <w:rsid w:val="00CF507F"/>
    <w:rsid w:val="00D214D1"/>
    <w:rsid w:val="00D35390"/>
    <w:rsid w:val="00D4437B"/>
    <w:rsid w:val="00D4757E"/>
    <w:rsid w:val="00D81C36"/>
    <w:rsid w:val="00D8348B"/>
    <w:rsid w:val="00DA1C85"/>
    <w:rsid w:val="00DB5EB6"/>
    <w:rsid w:val="00DB7C78"/>
    <w:rsid w:val="00DC269F"/>
    <w:rsid w:val="00DE223B"/>
    <w:rsid w:val="00E15A50"/>
    <w:rsid w:val="00E20A86"/>
    <w:rsid w:val="00E22C0A"/>
    <w:rsid w:val="00E47B58"/>
    <w:rsid w:val="00E50740"/>
    <w:rsid w:val="00E6099B"/>
    <w:rsid w:val="00E74A0A"/>
    <w:rsid w:val="00E8405B"/>
    <w:rsid w:val="00E979EB"/>
    <w:rsid w:val="00ED1894"/>
    <w:rsid w:val="00ED49F9"/>
    <w:rsid w:val="00EE0CEB"/>
    <w:rsid w:val="00EF7152"/>
    <w:rsid w:val="00F02F24"/>
    <w:rsid w:val="00F265DF"/>
    <w:rsid w:val="00F3417C"/>
    <w:rsid w:val="00F57EF5"/>
    <w:rsid w:val="00F66EF3"/>
    <w:rsid w:val="00F80BC6"/>
    <w:rsid w:val="00F94505"/>
    <w:rsid w:val="00FA035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DC26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DC26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F89E3-C0B2-4D28-BE9F-22918768C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11</cp:revision>
  <cp:lastPrinted>2021-03-14T08:01:00Z</cp:lastPrinted>
  <dcterms:created xsi:type="dcterms:W3CDTF">2026-10-05T06:45:00Z</dcterms:created>
  <dcterms:modified xsi:type="dcterms:W3CDTF">2026-10-06T06:31:00Z</dcterms:modified>
</cp:coreProperties>
</file>