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400DB7" w14:textId="77777777" w:rsidR="00842F01" w:rsidRDefault="00842F01" w:rsidP="000E4D96">
      <w:pPr>
        <w:pStyle w:val="ConsPlusTitlePage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71E536B" w14:textId="77777777" w:rsidR="00091F5B" w:rsidRPr="00091F5B" w:rsidRDefault="00091F5B" w:rsidP="00091F5B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  <w:r w:rsidRPr="00091F5B">
        <w:rPr>
          <w:rFonts w:ascii="Times New Roman" w:hAnsi="Times New Roman"/>
          <w:sz w:val="28"/>
          <w:szCs w:val="28"/>
        </w:rPr>
        <w:t>Проект</w:t>
      </w:r>
    </w:p>
    <w:p w14:paraId="21730D75" w14:textId="77777777" w:rsidR="00091F5B" w:rsidRPr="00091F5B" w:rsidRDefault="00091F5B" w:rsidP="00091F5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5D81652" w14:textId="77777777" w:rsidR="00091F5B" w:rsidRPr="00091F5B" w:rsidRDefault="00091F5B" w:rsidP="00091F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1F5B">
        <w:rPr>
          <w:rFonts w:ascii="Times New Roman" w:hAnsi="Times New Roman"/>
          <w:sz w:val="28"/>
          <w:szCs w:val="28"/>
        </w:rPr>
        <w:t xml:space="preserve">Администрации сельского поселения Рассветовский сельсовет </w:t>
      </w:r>
    </w:p>
    <w:p w14:paraId="5DDD394E" w14:textId="77777777" w:rsidR="00091F5B" w:rsidRPr="00091F5B" w:rsidRDefault="00091F5B" w:rsidP="00091F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91F5B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14:paraId="612D8804" w14:textId="77777777" w:rsidR="00842F01" w:rsidRDefault="00842F01">
      <w:pPr>
        <w:pStyle w:val="ConsPlusTitle"/>
        <w:jc w:val="center"/>
        <w:rPr>
          <w:rFonts w:cs="Times New Roman"/>
          <w:color w:val="000000"/>
        </w:rPr>
      </w:pPr>
    </w:p>
    <w:p w14:paraId="32B6EFD5" w14:textId="77777777" w:rsidR="00842F01" w:rsidRPr="00D240A3" w:rsidRDefault="00842F01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2F1B7D52" w14:textId="77777777" w:rsidR="00842F01" w:rsidRPr="00FB292F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Об утверждении регламента</w:t>
      </w:r>
    </w:p>
    <w:p w14:paraId="4CA37C71" w14:textId="77777777" w:rsidR="00842F01" w:rsidRPr="00FB292F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реализации полномочий администратора доходов бюджета</w:t>
      </w:r>
    </w:p>
    <w:p w14:paraId="36E9EA18" w14:textId="77777777" w:rsidR="00842F01" w:rsidRPr="00FB292F" w:rsidRDefault="00842F01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14:paraId="46C67BE7" w14:textId="7B397139" w:rsidR="00842F01" w:rsidRPr="00FB292F" w:rsidRDefault="00842F01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администрации </w:t>
      </w:r>
      <w:r w:rsidR="00201930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сельского</w:t>
      </w: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поселения </w:t>
      </w:r>
      <w:r w:rsidR="00FB292F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Рассветовский</w:t>
      </w:r>
      <w:r w:rsidR="00201930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сельсовет</w:t>
      </w:r>
      <w:r w:rsidRPr="00FB292F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 района Д</w:t>
      </w:r>
      <w:r w:rsidR="00C07773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авлекановский </w:t>
      </w: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район</w:t>
      </w:r>
    </w:p>
    <w:p w14:paraId="478C16F2" w14:textId="77777777" w:rsidR="00842F01" w:rsidRPr="00FB292F" w:rsidRDefault="00842F01" w:rsidP="00EA63F4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Республики Башкортостан</w:t>
      </w:r>
    </w:p>
    <w:p w14:paraId="64592D6F" w14:textId="77777777" w:rsidR="00842F01" w:rsidRPr="00D240A3" w:rsidRDefault="00842F01" w:rsidP="00EA63F4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60067E39" w14:textId="23465C4D" w:rsidR="00842F01" w:rsidRPr="00091F5B" w:rsidRDefault="00842F01" w:rsidP="00091F5B">
      <w:pPr>
        <w:pStyle w:val="ConsPlusNormal"/>
        <w:ind w:firstLine="540"/>
        <w:jc w:val="both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>В соответствии со статьей 160.1 Бюджетного кодекса Российской Федерации, в целях реализации полномочий администратора доходов бюджета по взысканию дебиторской задолженности по платежам в бюджет, пеням и штрафам по ним, в соот</w:t>
      </w:r>
      <w:bookmarkStart w:id="0" w:name="_GoBack"/>
      <w:bookmarkEnd w:id="0"/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ветствии с приказом Министерства финансов Российской Федерации от </w:t>
      </w:r>
      <w:r w:rsidR="00726D21">
        <w:rPr>
          <w:rFonts w:ascii="Times New Roman" w:hAnsi="Times New Roman" w:cs="Times New Roman"/>
          <w:color w:val="000000"/>
          <w:sz w:val="26"/>
          <w:szCs w:val="26"/>
        </w:rPr>
        <w:t>26 сентября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202</w:t>
      </w:r>
      <w:r w:rsidR="00726D21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г. № 1</w:t>
      </w:r>
      <w:r w:rsidR="00726D21">
        <w:rPr>
          <w:rFonts w:ascii="Times New Roman" w:hAnsi="Times New Roman" w:cs="Times New Roman"/>
          <w:color w:val="000000"/>
          <w:sz w:val="26"/>
          <w:szCs w:val="26"/>
        </w:rPr>
        <w:t>39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н </w:t>
      </w:r>
      <w:r w:rsidR="0009663F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>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</w:t>
      </w:r>
      <w:r w:rsidR="0009663F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="00091F5B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091F5B">
        <w:rPr>
          <w:rFonts w:ascii="Times New Roman" w:hAnsi="Times New Roman" w:cs="Times New Roman"/>
          <w:bCs/>
          <w:color w:val="000000"/>
          <w:sz w:val="26"/>
          <w:szCs w:val="26"/>
        </w:rPr>
        <w:t>постановляю:</w:t>
      </w:r>
    </w:p>
    <w:p w14:paraId="74252958" w14:textId="189BBEB6" w:rsidR="00842F01" w:rsidRPr="00FB292F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1. Утвердить регламент реализации полномочий администратора доходов бюджета по взысканию дебиторской задолженности по платежам в бюджет, пеням и штрафам по ним администрации </w:t>
      </w:r>
      <w:r w:rsidR="00201930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="00201930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FB292F">
        <w:rPr>
          <w:rFonts w:ascii="Times New Roman" w:hAnsi="Times New Roman" w:cs="Times New Roman"/>
          <w:color w:val="000000"/>
          <w:sz w:val="26"/>
          <w:szCs w:val="26"/>
        </w:rPr>
        <w:t>Давлекановский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Башкортостан, согласно </w:t>
      </w:r>
      <w:r w:rsidR="00AF2A08" w:rsidRPr="00FB292F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риложению № 1 к настоящему </w:t>
      </w:r>
      <w:r w:rsidR="00AF2A08" w:rsidRPr="00FB292F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14:paraId="50B0109A" w14:textId="762D6766" w:rsidR="00842F01" w:rsidRPr="00FB292F" w:rsidRDefault="00842F01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2.  Утвердить ответственных за работу с дебиторской задолженностью по платежам в бюджет, пеням и штрафам по ним администрации </w:t>
      </w:r>
      <w:bookmarkStart w:id="1" w:name="_Hlk196296555"/>
      <w:r w:rsidR="00201930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="00201930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FB292F">
        <w:rPr>
          <w:rFonts w:ascii="Times New Roman" w:hAnsi="Times New Roman" w:cs="Times New Roman"/>
          <w:color w:val="000000"/>
          <w:sz w:val="26"/>
          <w:szCs w:val="26"/>
        </w:rPr>
        <w:t>муниципального района Давлекановский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район Республики Башкортостан </w:t>
      </w:r>
      <w:bookmarkEnd w:id="1"/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согласно приложению № 2  к настоящему </w:t>
      </w:r>
      <w:r w:rsidR="00AF2A08" w:rsidRPr="00FB292F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>остановлению.</w:t>
      </w:r>
    </w:p>
    <w:p w14:paraId="55E0CDC4" w14:textId="0AC92344" w:rsidR="00F54FFD" w:rsidRPr="00FB292F" w:rsidRDefault="00F54FFD" w:rsidP="00F54FFD">
      <w:pPr>
        <w:pStyle w:val="pboth"/>
        <w:shd w:val="clear" w:color="auto" w:fill="FFFFFF"/>
        <w:tabs>
          <w:tab w:val="left" w:pos="1134"/>
        </w:tabs>
        <w:spacing w:before="0" w:beforeAutospacing="0" w:after="0" w:afterAutospacing="0"/>
        <w:jc w:val="both"/>
        <w:rPr>
          <w:sz w:val="26"/>
          <w:szCs w:val="26"/>
        </w:rPr>
      </w:pPr>
      <w:r w:rsidRPr="00FB292F">
        <w:rPr>
          <w:color w:val="000000"/>
          <w:sz w:val="26"/>
          <w:szCs w:val="26"/>
        </w:rPr>
        <w:t xml:space="preserve">         3. </w:t>
      </w:r>
      <w:r w:rsidRPr="00FB292F">
        <w:rPr>
          <w:sz w:val="26"/>
          <w:szCs w:val="26"/>
        </w:rPr>
        <w:t xml:space="preserve">Признать утратившим силу Постановление администрации </w:t>
      </w:r>
      <w:r w:rsidRPr="00FB292F">
        <w:rPr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color w:val="000000"/>
          <w:sz w:val="26"/>
          <w:szCs w:val="26"/>
        </w:rPr>
        <w:t>Рассветовский</w:t>
      </w:r>
      <w:r w:rsidRPr="00FB292F">
        <w:rPr>
          <w:color w:val="000000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FB292F">
        <w:rPr>
          <w:sz w:val="26"/>
          <w:szCs w:val="26"/>
        </w:rPr>
        <w:t xml:space="preserve"> от 2</w:t>
      </w:r>
      <w:r w:rsidR="00FB292F" w:rsidRPr="00FB292F">
        <w:rPr>
          <w:sz w:val="26"/>
          <w:szCs w:val="26"/>
        </w:rPr>
        <w:t>6</w:t>
      </w:r>
      <w:r w:rsidRPr="00FB292F">
        <w:rPr>
          <w:sz w:val="26"/>
          <w:szCs w:val="26"/>
        </w:rPr>
        <w:t xml:space="preserve"> сентября 2023 года №</w:t>
      </w:r>
      <w:r w:rsidR="00FB292F" w:rsidRPr="00FB292F">
        <w:rPr>
          <w:sz w:val="26"/>
          <w:szCs w:val="26"/>
        </w:rPr>
        <w:t>36</w:t>
      </w:r>
      <w:r w:rsidRPr="00FB292F">
        <w:rPr>
          <w:sz w:val="26"/>
          <w:szCs w:val="26"/>
        </w:rPr>
        <w:t xml:space="preserve"> « Об утверждении Регламента реализации полномочий главного администратора (администратора) доходов бюджета по взысканию дебиторской задолженности по платежам в бюджет, пеням и штрафам по ним в администрации </w:t>
      </w:r>
      <w:r w:rsidRPr="00FB292F">
        <w:rPr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color w:val="000000"/>
          <w:sz w:val="26"/>
          <w:szCs w:val="26"/>
        </w:rPr>
        <w:t>Рассветовский</w:t>
      </w:r>
      <w:r w:rsidRPr="00FB292F">
        <w:rPr>
          <w:color w:val="000000"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FB292F">
        <w:rPr>
          <w:sz w:val="26"/>
          <w:szCs w:val="26"/>
        </w:rPr>
        <w:t>».</w:t>
      </w:r>
    </w:p>
    <w:p w14:paraId="0D79B2B3" w14:textId="1F4253AD" w:rsidR="00842F01" w:rsidRPr="00D240A3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842F01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 w:rsidRPr="00FB292F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FB292F">
        <w:rPr>
          <w:rFonts w:ascii="Times New Roman" w:hAnsi="Times New Roman" w:cs="Times New Roman"/>
          <w:color w:val="000000"/>
          <w:sz w:val="26"/>
          <w:szCs w:val="26"/>
        </w:rPr>
        <w:t>остановление вступает в силу на следующий день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после дня его официального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опубликования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14:paraId="10C92CD6" w14:textId="24E4F9B0" w:rsidR="00842F01" w:rsidRPr="00D240A3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. Настоящее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остановление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>опубликовать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773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>на официальном сайте в сети «Интернет».</w:t>
      </w:r>
    </w:p>
    <w:p w14:paraId="10C9BCE0" w14:textId="1041563C" w:rsidR="00842F01" w:rsidRPr="00D240A3" w:rsidRDefault="00F54FFD" w:rsidP="00D1633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. Контроль за исполнением настоящего </w:t>
      </w:r>
      <w:r w:rsidR="00AF2A08">
        <w:rPr>
          <w:rFonts w:ascii="Times New Roman" w:hAnsi="Times New Roman" w:cs="Times New Roman"/>
          <w:color w:val="000000"/>
          <w:sz w:val="26"/>
          <w:szCs w:val="26"/>
        </w:rPr>
        <w:t>П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>остановления оставляю за собой.</w:t>
      </w:r>
    </w:p>
    <w:p w14:paraId="265F9A85" w14:textId="77777777" w:rsidR="00842F01" w:rsidRPr="00D240A3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3CB79C2F" w14:textId="77777777" w:rsidR="00842F01" w:rsidRPr="00D240A3" w:rsidRDefault="00842F01" w:rsidP="00D16334">
      <w:pPr>
        <w:widowControl w:val="0"/>
        <w:autoSpaceDE w:val="0"/>
        <w:autoSpaceDN w:val="0"/>
        <w:spacing w:after="0" w:line="240" w:lineRule="auto"/>
        <w:rPr>
          <w:b/>
          <w:bCs/>
          <w:color w:val="000000"/>
          <w:sz w:val="26"/>
          <w:szCs w:val="26"/>
        </w:rPr>
      </w:pPr>
    </w:p>
    <w:p w14:paraId="56691853" w14:textId="77777777" w:rsidR="00091F5B" w:rsidRDefault="00842F01" w:rsidP="00091F5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Глава </w:t>
      </w:r>
      <w:r w:rsidR="00201930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37091F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</w:t>
      </w:r>
      <w:r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14:paraId="0457CA05" w14:textId="39C7A2E0" w:rsidR="00842F01" w:rsidRPr="00D240A3" w:rsidRDefault="00091F5B" w:rsidP="00091F5B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Д.А. Карпов</w:t>
      </w:r>
      <w:r w:rsidR="00842F01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</w:t>
      </w:r>
      <w:r w:rsidR="00842F01">
        <w:rPr>
          <w:rFonts w:ascii="Times New Roman" w:hAnsi="Times New Roman" w:cs="Times New Roman"/>
          <w:color w:val="000000"/>
          <w:sz w:val="26"/>
          <w:szCs w:val="26"/>
        </w:rPr>
        <w:t xml:space="preserve">         </w:t>
      </w:r>
    </w:p>
    <w:p w14:paraId="36EDCD5A" w14:textId="77777777" w:rsidR="00842F01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BEBBDA0" w14:textId="77777777" w:rsidR="00C07773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DD68B59" w14:textId="77777777" w:rsidR="00C07773" w:rsidRDefault="00C07773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ADFD81D" w14:textId="4CA8E749" w:rsidR="00842F01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940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</w:t>
      </w:r>
    </w:p>
    <w:p w14:paraId="5872B8C2" w14:textId="77777777" w:rsidR="00AF2A08" w:rsidRDefault="00842F01" w:rsidP="009D65A6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</w:t>
      </w:r>
    </w:p>
    <w:p w14:paraId="4426DDB7" w14:textId="77777777" w:rsidR="00842F01" w:rsidRPr="00AF2A08" w:rsidRDefault="00842F01" w:rsidP="00AF2A08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    Приложение № 1</w:t>
      </w:r>
    </w:p>
    <w:p w14:paraId="22149D42" w14:textId="77777777" w:rsidR="00842F01" w:rsidRPr="00FB292F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постановлению администрации </w:t>
      </w:r>
    </w:p>
    <w:p w14:paraId="0BE1B669" w14:textId="5DD20715" w:rsidR="00C07773" w:rsidRPr="00AF2A08" w:rsidRDefault="00201930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14:paraId="6D1F8DEB" w14:textId="77777777" w:rsidR="00C07773" w:rsidRPr="00AF2A08" w:rsidRDefault="00C07773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 </w:t>
      </w:r>
    </w:p>
    <w:p w14:paraId="6E945DEA" w14:textId="77777777" w:rsidR="00842F01" w:rsidRPr="00AF2A08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район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14:paraId="4CE3C96D" w14:textId="375936CB" w:rsidR="00842F01" w:rsidRPr="006940F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>от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>______________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F54FFD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 w:rsidR="00C07773" w:rsidRPr="00AF2A08">
        <w:rPr>
          <w:rFonts w:ascii="Times New Roman" w:hAnsi="Times New Roman" w:cs="Times New Roman"/>
          <w:color w:val="000000"/>
          <w:sz w:val="26"/>
          <w:szCs w:val="26"/>
        </w:rPr>
        <w:t>_____</w:t>
      </w:r>
    </w:p>
    <w:p w14:paraId="59B33855" w14:textId="77777777" w:rsidR="00842F01" w:rsidRPr="006940FB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6940FB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</w:t>
      </w:r>
    </w:p>
    <w:p w14:paraId="4B84F7A2" w14:textId="77777777" w:rsidR="00842F01" w:rsidRPr="006940FB" w:rsidRDefault="00842F01" w:rsidP="009D65A6">
      <w:pPr>
        <w:pStyle w:val="ConsPlusNormal"/>
        <w:jc w:val="both"/>
        <w:rPr>
          <w:rFonts w:cs="Times New Roman"/>
          <w:color w:val="000000"/>
          <w:sz w:val="28"/>
          <w:szCs w:val="28"/>
        </w:rPr>
      </w:pPr>
    </w:p>
    <w:p w14:paraId="471CEB20" w14:textId="77777777" w:rsidR="00842F01" w:rsidRPr="006940FB" w:rsidRDefault="00842F01" w:rsidP="009D65A6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</w:p>
    <w:p w14:paraId="3B750C55" w14:textId="77777777" w:rsidR="00842F01" w:rsidRPr="00FB292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FB292F"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>Регламент</w:t>
      </w:r>
    </w:p>
    <w:p w14:paraId="1466ED53" w14:textId="77777777" w:rsidR="00127C8B" w:rsidRPr="00FB292F" w:rsidRDefault="00127C8B" w:rsidP="00127C8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реализации полномочий администратора доходов бюджета</w:t>
      </w:r>
    </w:p>
    <w:p w14:paraId="4BAB57D4" w14:textId="77777777" w:rsidR="00127C8B" w:rsidRPr="00FB292F" w:rsidRDefault="00127C8B" w:rsidP="00127C8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по взысканию дебиторской задолженности по платежам в бюджет,</w:t>
      </w:r>
    </w:p>
    <w:p w14:paraId="07552F38" w14:textId="429B869A" w:rsidR="00127C8B" w:rsidRPr="00FB292F" w:rsidRDefault="00127C8B" w:rsidP="00127C8B">
      <w:pPr>
        <w:pStyle w:val="ConsPlusTitle"/>
        <w:jc w:val="center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администрации сельского поселения </w:t>
      </w:r>
      <w:r w:rsidR="00FB292F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Рассветовский</w:t>
      </w: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сельсовет</w:t>
      </w:r>
      <w:r w:rsidRPr="00FB292F">
        <w:rPr>
          <w:rFonts w:ascii="Times New Roman" w:hAnsi="Times New Roman" w:cs="Times New Roman"/>
          <w:b w:val="0"/>
          <w:color w:val="FF0000"/>
          <w:sz w:val="26"/>
          <w:szCs w:val="26"/>
        </w:rPr>
        <w:t xml:space="preserve"> </w:t>
      </w: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муниципального района Давлекановский  район</w:t>
      </w:r>
    </w:p>
    <w:p w14:paraId="6A012A98" w14:textId="77777777" w:rsidR="00842F01" w:rsidRPr="00FB292F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</w:p>
    <w:p w14:paraId="49CBEC59" w14:textId="77777777" w:rsidR="00127C8B" w:rsidRPr="00FB292F" w:rsidRDefault="00127C8B" w:rsidP="00127C8B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2F36F816" w14:textId="77777777" w:rsidR="00842F01" w:rsidRPr="00FB292F" w:rsidRDefault="00842F01" w:rsidP="009D65A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  <w:t>1. Общие положения</w:t>
      </w:r>
    </w:p>
    <w:p w14:paraId="6AD8311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02E03C0A" w14:textId="77777777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1.1. Настоящий регламент устанавливает порядок реализации полномочий администратора доходов бюджета по взысканию дебиторской задолженности по платежам в бюджет, пеням и штрафам по ним.</w:t>
      </w:r>
    </w:p>
    <w:p w14:paraId="6F6C08B2" w14:textId="2B4DC8D5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1.2. Регламент администрации </w:t>
      </w:r>
      <w:r w:rsidR="00237859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="00237859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</w:t>
      </w: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 реализации полномочий администратора доходов бюджета по взысканию дебиторской задолженности по платежам в бюджет, пеням и штрафам по ним (далее – Регламент) разработан в целях реализации комплекса мер, направленных на улучшение качества администрирования доходов бюджета </w:t>
      </w:r>
      <w:r w:rsidR="00237859" w:rsidRPr="00FB292F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C07773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="00237859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  <w:r w:rsidR="00C07773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Давлекановский</w:t>
      </w: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бюджет поселения), повышения эффективности работы с просроченной дебиторской задолженностью и принятие своевременных мер по ее взысканию.</w:t>
      </w:r>
    </w:p>
    <w:p w14:paraId="1E96964B" w14:textId="412ED319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1.3 Регламент регулирует отношения, связанные с осуществлением администраци</w:t>
      </w:r>
      <w:r w:rsidR="00BE04BB"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ей</w:t>
      </w: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</w:t>
      </w:r>
      <w:r w:rsidR="00237859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="00237859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="00C07773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Давлекановский </w:t>
      </w: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район Республики Башкортостан (далее – Администрация поселения) полномочий по контролю за поступлением неналоговых доходов и полномочий по взысканию дебиторской задолженности по платежам в бюджет администрируемых Администрацией поселения.</w:t>
      </w:r>
    </w:p>
    <w:p w14:paraId="12108EF2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1.4. В целях настоящего Регламента просроченной дебиторской задолженностью является не исполненное в установленный срок физическим или юридическим лицом (далее - должник) обязательств</w:t>
      </w:r>
      <w:r w:rsidR="00BE04BB"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а</w:t>
      </w: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о перечислении денежных средств в бюджет  поселения по доходам, администрируемым Администрацией поселения.</w:t>
      </w:r>
    </w:p>
    <w:p w14:paraId="20488945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1.5.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14:paraId="19C6EE1E" w14:textId="77777777" w:rsidR="00842F01" w:rsidRPr="006940FB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>1.6. Во всем, что не урегулировано настоящим Регламентом, Администрация</w:t>
      </w:r>
      <w:r w:rsidRPr="006940FB">
        <w:rPr>
          <w:rFonts w:ascii="Liberation Serif" w:hAnsi="Liberation Serif" w:cs="Liberation Serif"/>
          <w:color w:val="000000"/>
          <w:sz w:val="26"/>
          <w:szCs w:val="26"/>
          <w:lang w:eastAsia="ru-RU"/>
        </w:rPr>
        <w:t xml:space="preserve"> поселения руководствуется действующим законодательством Российской Федерации, республиканскими, иными нормативными правовыми актами.</w:t>
      </w:r>
    </w:p>
    <w:p w14:paraId="7FA9A466" w14:textId="77777777"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2A14E367" w14:textId="77777777"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7E64B41D" w14:textId="77777777" w:rsidR="00842F01" w:rsidRDefault="00842F01" w:rsidP="006940FB">
      <w:pPr>
        <w:widowControl w:val="0"/>
        <w:autoSpaceDE w:val="0"/>
        <w:autoSpaceDN w:val="0"/>
        <w:spacing w:after="0" w:line="240" w:lineRule="auto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6A3E7D4D" w14:textId="77777777" w:rsidR="00187317" w:rsidRDefault="00187317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/>
          <w:bCs/>
          <w:color w:val="000000"/>
          <w:sz w:val="26"/>
          <w:szCs w:val="26"/>
          <w:lang w:eastAsia="ru-RU"/>
        </w:rPr>
      </w:pPr>
    </w:p>
    <w:p w14:paraId="7A59E59C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  <w:t>2. Результат реализации полномочия</w:t>
      </w:r>
    </w:p>
    <w:p w14:paraId="65CA99E4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  <w:t>администратора доходов бюджета по взысканию дебиторской</w:t>
      </w:r>
    </w:p>
    <w:p w14:paraId="287EA25C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  <w:t xml:space="preserve">задолженности по платежам в бюджет, </w:t>
      </w:r>
      <w:r w:rsidRPr="00FB292F"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>пеням и штрафам по ним</w:t>
      </w:r>
    </w:p>
    <w:p w14:paraId="1D2777CB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Liberation Serif" w:hAnsi="Liberation Serif" w:cs="Liberation Serif"/>
          <w:color w:val="000000"/>
          <w:sz w:val="26"/>
          <w:szCs w:val="26"/>
          <w:lang w:eastAsia="ru-RU"/>
        </w:rPr>
      </w:pPr>
    </w:p>
    <w:p w14:paraId="0E2B6E75" w14:textId="77777777" w:rsidR="00187317" w:rsidRPr="00FB292F" w:rsidRDefault="00187317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  <w:r w:rsidRPr="00FB292F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   </w:t>
      </w:r>
      <w:r w:rsidR="00842F01" w:rsidRPr="00FB292F">
        <w:rPr>
          <w:rFonts w:ascii="Liberation Serif" w:hAnsi="Liberation Serif" w:cs="Liberation Serif"/>
          <w:b w:val="0"/>
          <w:color w:val="000000"/>
          <w:sz w:val="26"/>
          <w:szCs w:val="26"/>
        </w:rPr>
        <w:t xml:space="preserve">2.1. Результатом исполнения полномочия администратора доходов бюджета по взысканию дебиторской задолженности по платежам в бюджет, </w:t>
      </w:r>
      <w:r w:rsidR="00842F01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пеням и штрафам по ним является обеспечение своевременного и полного поступления </w:t>
      </w:r>
      <w:r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доходов  бюджета</w:t>
      </w:r>
      <w:r w:rsidR="00F45588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 xml:space="preserve"> </w:t>
      </w:r>
      <w:r w:rsidR="00402F4F" w:rsidRPr="00FB292F">
        <w:rPr>
          <w:rFonts w:ascii="Times New Roman" w:hAnsi="Times New Roman" w:cs="Times New Roman"/>
          <w:b w:val="0"/>
          <w:color w:val="000000"/>
          <w:sz w:val="26"/>
          <w:szCs w:val="26"/>
        </w:rPr>
        <w:t>поселения.</w:t>
      </w:r>
    </w:p>
    <w:p w14:paraId="33392B76" w14:textId="77777777" w:rsidR="00402F4F" w:rsidRPr="00FB292F" w:rsidRDefault="00402F4F" w:rsidP="00F45588">
      <w:pPr>
        <w:pStyle w:val="ConsPlusTitle"/>
        <w:ind w:firstLine="540"/>
        <w:jc w:val="both"/>
        <w:rPr>
          <w:rFonts w:ascii="Times New Roman" w:hAnsi="Times New Roman" w:cs="Times New Roman"/>
          <w:b w:val="0"/>
          <w:color w:val="000000"/>
          <w:sz w:val="26"/>
          <w:szCs w:val="26"/>
        </w:rPr>
      </w:pPr>
    </w:p>
    <w:p w14:paraId="3345271C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FB292F"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 xml:space="preserve">3. Перечень нормативных правовых актов, </w:t>
      </w:r>
    </w:p>
    <w:p w14:paraId="7EFA1D75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</w:pPr>
      <w:r w:rsidRPr="00FB292F"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>регулирующих реализацию</w:t>
      </w:r>
      <w:r w:rsidRPr="00FB292F"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  <w:t xml:space="preserve"> полномочия администратора доходов бюджета по взысканию дебиторской задолженности</w:t>
      </w:r>
    </w:p>
    <w:p w14:paraId="5C490BDC" w14:textId="77777777" w:rsidR="00842F01" w:rsidRPr="00FB292F" w:rsidRDefault="00842F01" w:rsidP="009D65A6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</w:pPr>
      <w:r w:rsidRPr="00FB292F">
        <w:rPr>
          <w:rFonts w:ascii="Liberation Serif" w:hAnsi="Liberation Serif" w:cs="Liberation Serif"/>
          <w:bCs/>
          <w:color w:val="000000"/>
          <w:sz w:val="26"/>
          <w:szCs w:val="26"/>
          <w:lang w:eastAsia="ru-RU"/>
        </w:rPr>
        <w:t xml:space="preserve"> по платежам в бюджет, </w:t>
      </w:r>
      <w:r w:rsidRPr="00FB292F"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  <w:t>пеням и штрафам по ним</w:t>
      </w:r>
    </w:p>
    <w:p w14:paraId="7958E896" w14:textId="77777777" w:rsidR="00842F01" w:rsidRPr="00FB292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62DFB162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3.1. Исполнение полномочия администратора доходов бюджета по взысканию дебиторской задолженности по платежам в бюджет, пеням и штрафам по ним осуществляется в соответствии со следующими нормативными правовыми актами:</w:t>
      </w:r>
    </w:p>
    <w:p w14:paraId="3AA4F636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Конституцией Российской Федерации;</w:t>
      </w:r>
    </w:p>
    <w:p w14:paraId="658647E3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Гражданским Кодексом Российской Федерации;</w:t>
      </w:r>
    </w:p>
    <w:p w14:paraId="6B80BA3C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Бюджетным Кодексом Российской Федерации;</w:t>
      </w:r>
    </w:p>
    <w:p w14:paraId="447589C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Кодексом Российской Федерации об административных правонарушениях;</w:t>
      </w:r>
    </w:p>
    <w:p w14:paraId="6C338C6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Приказом Минфина России </w:t>
      </w: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от </w:t>
      </w:r>
      <w:r w:rsidR="00726D2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26 сентября</w:t>
      </w: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202</w:t>
      </w:r>
      <w:r w:rsidR="00726D2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4</w:t>
      </w: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 г. № 1</w:t>
      </w:r>
      <w:r w:rsidR="00726D2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39</w:t>
      </w: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ним»;</w:t>
      </w:r>
    </w:p>
    <w:p w14:paraId="109E47F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настоящим регламентом.</w:t>
      </w:r>
    </w:p>
    <w:p w14:paraId="233B0AEC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14:paraId="2B1ECAD0" w14:textId="77777777" w:rsidR="00842F01" w:rsidRPr="00FB292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FB292F">
        <w:rPr>
          <w:rFonts w:ascii="Times New Roman" w:hAnsi="Times New Roman" w:cs="Times New Roman"/>
          <w:bCs/>
          <w:color w:val="000000"/>
          <w:sz w:val="26"/>
          <w:szCs w:val="26"/>
          <w:shd w:val="clear" w:color="auto" w:fill="FFFFFF"/>
          <w:lang w:eastAsia="ru-RU"/>
        </w:rPr>
        <w:t>4. Перечень мероприятий по реализации администратором доходов бюджета полномочий, направленных на взыскание дебиторской задолженности по доходам по видам платежей</w:t>
      </w:r>
    </w:p>
    <w:p w14:paraId="5757678D" w14:textId="77777777" w:rsidR="00842F01" w:rsidRPr="00FB292F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</w:p>
    <w:p w14:paraId="4F2C6BD5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4.1. Недопущение образования просроченной дебиторской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задолженности по доходам, выявлению факторов, влияющих на образование просроченной дебиторской задолженности по доходам:</w:t>
      </w:r>
    </w:p>
    <w:p w14:paraId="76319B86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Сотрудник Администрации поселения, наделенный соответствующими полномочиями: </w:t>
      </w:r>
    </w:p>
    <w:p w14:paraId="6828590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осуществляет контроль за правильностью исчисления, полнотой и своевременностью осуществления платежей в бюджет поселения, пеням и штрафам по ним по закрепленным источникам доходов бюджета поселения за Администрацией поселения как за администратором доходов бюджета поселения, в том числе:</w:t>
      </w:r>
    </w:p>
    <w:p w14:paraId="6EEBD9AC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фактическим зачислением платежей в бюджет поселения 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690A98E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погашением (квитированием) начислений соответствующими платежами, являющимися источниками формирования доходов поселения, в Государственной информационной системе о государственных и муниципальных платежах, предусмотренной </w:t>
      </w:r>
      <w:hyperlink r:id="rId8">
        <w:r w:rsidRPr="0044624D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статьей 21.3</w:t>
        </w:r>
      </w:hyperlink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ГИС ГМП), </w:t>
      </w: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за исключением платежей, являющихся источниками формирования доходов бюджетов бюджетной системы Российской Федерации, информация, необходимая для утраты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года № 250н «О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платежах»;</w:t>
      </w:r>
    </w:p>
    <w:p w14:paraId="5699258B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поселения, а также за начислением процентов за предоставленную отсрочку или рассрочку и пени (штрафы) за просрочку уплаты платежей в местный бюджет в порядке и случаях, предусмотренных законодательством Российской Федерации;</w:t>
      </w:r>
    </w:p>
    <w:p w14:paraId="4C422BD9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 своевременным начислением неустойки (штрафов, пени);</w:t>
      </w:r>
    </w:p>
    <w:p w14:paraId="21990252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 (централизованной бухгалтерии);</w:t>
      </w:r>
    </w:p>
    <w:p w14:paraId="05FAB92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2)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проведение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инвентаризаци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и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расчетов с должниками, включая сверку данных по доходам в бюджет поселения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по доходам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сомнительной;</w:t>
      </w:r>
    </w:p>
    <w:p w14:paraId="7E9D5A23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пров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едение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мониторинг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финансового (платежного) состояния должников, в том числе при проведении мероприятий по инвентаризации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дебиторской задолженности по доходам, в частности,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 предмет:</w:t>
      </w:r>
    </w:p>
    <w:p w14:paraId="7597FC8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взыскании с должника денежных средств в рамках исполнительного производства;</w:t>
      </w:r>
    </w:p>
    <w:p w14:paraId="62BFC525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наличия сведений о возбуждении в отношении должника дела о банкротстве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; </w:t>
      </w:r>
    </w:p>
    <w:p w14:paraId="47D1CB45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4.2. 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поселения (пеней, штрафов) до начала работы по их принудительному взысканию) включают в себя:</w:t>
      </w:r>
    </w:p>
    <w:p w14:paraId="566FFC31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направление требовани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я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должнику о погашении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образовавшейся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задолженности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212AD3BF" w14:textId="77777777" w:rsidR="00842F01" w:rsidRPr="0044624D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FFFF"/>
          <w:sz w:val="26"/>
          <w:szCs w:val="26"/>
          <w:lang w:eastAsia="ru-RU"/>
        </w:rPr>
      </w:pPr>
      <w:r w:rsidRPr="0044624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(в случаях, когда денежное обязательство не предусматривает срок его исполнения и не содержит условия, позволяющего определить этот срок, а равно в случаях, когда срок исполнения обязательства определен моментом востребования);</w:t>
      </w:r>
    </w:p>
    <w:p w14:paraId="030A081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направление претензии должнику о погашении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образовавшейся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задолженности в досудебном порядке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;</w:t>
      </w:r>
    </w:p>
    <w:p w14:paraId="32E58C63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рассмотрение вопроса о возможности расторжения договора (контракта),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14:paraId="6FF38787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4.3. Мероприятия по принудительному взысканию дебиторской задолженности по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доходам включают в себя:</w:t>
      </w:r>
    </w:p>
    <w:p w14:paraId="6CA33742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 подготовку необходимых материалов и документов, а также подачу искового заявления в суд;</w:t>
      </w:r>
    </w:p>
    <w:p w14:paraId="4C8BCA80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обеспечение принятия исчерпывающих мер по обжалованию актов муниципальных органов и должностных лиц, судебных актов о полном (частичном) отказе в удовлетворении заявленных требований при наличии к тому оснований;</w:t>
      </w:r>
    </w:p>
    <w:p w14:paraId="29E45D27" w14:textId="77777777" w:rsidR="00842F01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  направление исполнительных документов на исполнение в случаях и порядке, установленных законодательством Российской Федерации;</w:t>
      </w:r>
    </w:p>
    <w:p w14:paraId="38D6740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  иные мероприятия, проводимые по решению администратора доходов бюджета в целях осуществления принудительного взыскания дебиторской задолженности по доходам (при наличии), которые должны быть определены в Регламенте.</w:t>
      </w:r>
    </w:p>
    <w:p w14:paraId="162E796E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.1. Сотрудником Администрации поселения, наделенным соответствующими полномочиями, при выявлении в ходе контроля за поступлением доходов в бюджет поселения нарушений контрагентом условий - договора (муниципального контракта, соглашения) в части, касающейся уплаты денежных средств с задолженностью, в срок не позднее 30 календарных дней с момента образования просроченной дебиторской задолженности:</w:t>
      </w:r>
    </w:p>
    <w:p w14:paraId="0FF5239E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производится расчет задолженности;</w:t>
      </w:r>
    </w:p>
    <w:p w14:paraId="4A640FC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должнику направляется требование (претензия) с приложением расчета задолженности о ее погашении в пятнадцатидневный срок со дня его получения.</w:t>
      </w:r>
      <w:bookmarkStart w:id="2" w:name="P77"/>
      <w:bookmarkEnd w:id="2"/>
    </w:p>
    <w:p w14:paraId="7BBE4C03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.2.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14:paraId="4E76FF8F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.3.</w:t>
      </w:r>
      <w:bookmarkStart w:id="3" w:name="P78"/>
      <w:bookmarkEnd w:id="3"/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В требовании (претензии) указываются:</w:t>
      </w:r>
    </w:p>
    <w:p w14:paraId="4636DD2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наименование должника;</w:t>
      </w:r>
    </w:p>
    <w:p w14:paraId="41CEF09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14:paraId="3AF0BF60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период образования просрочки внесения платы;</w:t>
      </w:r>
    </w:p>
    <w:p w14:paraId="40EA9CA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сумма просроченной дебиторской задолженности по платежам, пени;</w:t>
      </w:r>
    </w:p>
    <w:p w14:paraId="03882675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сумма штрафных санкций (при их наличии);</w:t>
      </w:r>
    </w:p>
    <w:p w14:paraId="1938190B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182579DD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7) реквизиты для перечисления просроченной дебиторской задолженности;</w:t>
      </w:r>
    </w:p>
    <w:p w14:paraId="70C0D5F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p w14:paraId="30DD7E43" w14:textId="1315B520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Требование (претензия) подписывается главой Администрации </w:t>
      </w:r>
      <w:r w:rsidR="00402F4F">
        <w:rPr>
          <w:rFonts w:ascii="Times New Roman" w:hAnsi="Times New Roman" w:cs="Times New Roman"/>
          <w:color w:val="000000"/>
          <w:sz w:val="26"/>
          <w:szCs w:val="26"/>
        </w:rPr>
        <w:t>сельского</w:t>
      </w:r>
      <w:r w:rsidR="00402F4F" w:rsidRPr="00D240A3">
        <w:rPr>
          <w:rFonts w:ascii="Times New Roman" w:hAnsi="Times New Roman" w:cs="Times New Roman"/>
          <w:color w:val="000000"/>
          <w:sz w:val="26"/>
          <w:szCs w:val="26"/>
        </w:rPr>
        <w:t xml:space="preserve">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="00402F4F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FB292F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муниципального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района </w:t>
      </w:r>
      <w:r w:rsidR="00C0777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Давлекановский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район Республики Башкортостан. 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3C418ADC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.4. В случае непогашения должником в полном объеме просроченной дебиторской задолженности по истечении установленного в требовании (претензии) срока сотрудником Администрации поселения, наделенным соответствующими полномочиями, в течение 10 календарных дней подготавливаются следующие документы для подачи искового заявления в суд:</w:t>
      </w:r>
    </w:p>
    <w:p w14:paraId="3978EE7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14:paraId="6F603AB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копии учредительных документов (для юридических лиц);</w:t>
      </w:r>
    </w:p>
    <w:p w14:paraId="59B889BE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14:paraId="1789182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расчет платы с указанием сумм основного долга, пени, штрафных санкций;</w:t>
      </w:r>
    </w:p>
    <w:p w14:paraId="0170CA72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5F1319F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.5. В случаях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</w:t>
      </w:r>
      <w:hyperlink w:anchor="P77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подпунктах 4.2.2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– </w:t>
      </w:r>
      <w:hyperlink w:anchor="P78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4.2.3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настоящего Порядка.</w:t>
      </w:r>
    </w:p>
    <w:p w14:paraId="7AD79BB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 Принудительное взыскание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– принудительное взыскание дебиторской задолженности по доходам):</w:t>
      </w:r>
    </w:p>
    <w:p w14:paraId="3C7E1E10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1)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14:paraId="4D54307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сотрудник Администрации поселения, наделенный соответствующими полномочиями, в течение 60 календарных дней 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14:paraId="31D336B8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3) в случае если до вынесения решения суда требования об уплате исполнены должником добровольно, сотрудник Администрации поселения, наделенный соответствующими полномочиями, в установленном порядке заявляет об отказе от иска.</w:t>
      </w:r>
    </w:p>
    <w:p w14:paraId="0EE6F841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4) взыскание просроченной дебиторской задолженности в судебном порядке осуществляется в соответствии с Арбитражным процессуальным </w:t>
      </w:r>
      <w:hyperlink r:id="rId9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Гражданским процессуальным </w:t>
      </w:r>
      <w:hyperlink r:id="rId10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кодексом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Российской Федерации, иным законодательством Российской Федерации.</w:t>
      </w:r>
    </w:p>
    <w:p w14:paraId="4DCE8D0F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5) документы о ходе претензионно-исковой работы по взысканию задолженности, в том числе судебные акты, на бумажном носителе хранятся в Администрации поселения.</w:t>
      </w:r>
    </w:p>
    <w:p w14:paraId="0806622D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6) при принятии судом решения о полном (частичном) отказе в удовлетворении заявленных требований Администрации поселения, обеспечивается принятие исчерпывающих мер по обжалованию судебных актов при наличии к тому оснований.</w:t>
      </w:r>
    </w:p>
    <w:p w14:paraId="77F11722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 Мероприятия по взысканию просроченной дебиторской задолженности в рамках исполнительного производства включают в себя: </w:t>
      </w:r>
    </w:p>
    <w:p w14:paraId="77117BCB" w14:textId="7F9E7EB5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.1. В течение 30 календарных дней со дня поступления в Администрацию </w:t>
      </w:r>
      <w:r w:rsidR="00657C47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поселения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исполнительного документа сотрудник Администрации поселения, наделенный соответствующими полномочиями, направляет его для исполнения в соответствующее подразделение </w:t>
      </w:r>
      <w:r w:rsidR="00553223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Федеральной службы судебных приставов Российской Федерации (далее - служба судебных приставов</w:t>
      </w:r>
      <w:r w:rsidR="00F54FF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</w:t>
      </w:r>
    </w:p>
    <w:p w14:paraId="74C7121B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.2. На стадии принудительного исполнения службой судебных приставов судебных актов о взыскании просроченной дебиторской задолженности с должника, сотрудник Администрации поселения, наделенный соответствующими полномочиями, осуществляет информационное взаимодействие со службой судебных приставов, в том числе проводит следующие мероприятия:</w:t>
      </w:r>
    </w:p>
    <w:p w14:paraId="140E7D4A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1) направляет в службу судебных приставов заявления (ходатайства) о 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lastRenderedPageBreak/>
        <w:t>предоставлении информации о ходе исполнительного производства, в том числе:</w:t>
      </w:r>
    </w:p>
    <w:p w14:paraId="0AE92D85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2E83EC2F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14:paraId="160888A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сумме непогашенной задолженности по исполнительному документу;</w:t>
      </w:r>
    </w:p>
    <w:p w14:paraId="606EAC94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 наличии данных об объявлении розыска должника, его имущества;</w:t>
      </w:r>
    </w:p>
    <w:p w14:paraId="10DFA20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14:paraId="6E57AE79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14:paraId="34CD402F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Федеральным </w:t>
      </w:r>
      <w:hyperlink r:id="rId11">
        <w:r w:rsidRPr="006940FB">
          <w:rPr>
            <w:rFonts w:ascii="Times New Roman" w:hAnsi="Times New Roman" w:cs="Times New Roman"/>
            <w:color w:val="000000"/>
            <w:sz w:val="26"/>
            <w:szCs w:val="26"/>
            <w:lang w:eastAsia="ru-RU"/>
          </w:rPr>
          <w:t>законом</w:t>
        </w:r>
      </w:hyperlink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от 2 октября 2007 года № 229-ФЗ «Об исполнительном производстве»;</w:t>
      </w:r>
    </w:p>
    <w:p w14:paraId="41241807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14:paraId="20BA8CED" w14:textId="77777777" w:rsidR="00842F01" w:rsidRPr="006940FB" w:rsidRDefault="00842F01" w:rsidP="009D65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4.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5</w:t>
      </w:r>
      <w:r w:rsidRPr="006940FB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.3. При установлении фактов бездействия должностных лиц обеспечивается принятие исчерпывающих мер по обжалованию актов государственных органов (организаций) и должностных лиц при наличии к тому оснований.</w:t>
      </w:r>
    </w:p>
    <w:p w14:paraId="2FBD2568" w14:textId="77777777" w:rsidR="00842F01" w:rsidRPr="006940FB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650E14C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7DFE444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34505BC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9F9A887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9C33BD3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1DB065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A8FE92A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DF0BFC2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7F9449A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0C99A98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13C7A1C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8254330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8F5910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E587F5F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41B4111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49C1633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30C6104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CF2C306" w14:textId="77777777" w:rsidR="00F9067F" w:rsidRDefault="00F9067F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8309E96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3C40BF6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1AFC97C2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6756BB2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557950D" w14:textId="77777777" w:rsidR="00842F01" w:rsidRDefault="00842F01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518024A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538FBDC3" w14:textId="77777777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242846AC" w14:textId="2152E6C2" w:rsidR="00F54FFD" w:rsidRDefault="00F54FFD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46B7659" w14:textId="77777777" w:rsidR="00091F5B" w:rsidRPr="00AF2A08" w:rsidRDefault="00091F5B">
      <w:pPr>
        <w:pStyle w:val="ConsPlusNormal"/>
        <w:jc w:val="both"/>
        <w:rPr>
          <w:rFonts w:cs="Times New Roman"/>
          <w:color w:val="000000"/>
          <w:sz w:val="26"/>
          <w:szCs w:val="26"/>
        </w:rPr>
      </w:pPr>
    </w:p>
    <w:p w14:paraId="0BFDD630" w14:textId="77777777" w:rsidR="00842F01" w:rsidRPr="00AF2A08" w:rsidRDefault="00842F01" w:rsidP="006940FB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                                                   Приложение № 2</w:t>
      </w:r>
    </w:p>
    <w:p w14:paraId="240EA756" w14:textId="77777777" w:rsidR="00842F01" w:rsidRPr="00FB292F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AF2A08">
        <w:rPr>
          <w:rFonts w:ascii="Times New Roman" w:hAnsi="Times New Roman" w:cs="Times New Roman"/>
          <w:color w:val="000000"/>
          <w:sz w:val="26"/>
          <w:szCs w:val="26"/>
        </w:rPr>
        <w:t xml:space="preserve">к 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постановлению администрации </w:t>
      </w:r>
    </w:p>
    <w:p w14:paraId="6136550C" w14:textId="185946F4" w:rsidR="00842F01" w:rsidRPr="00FB292F" w:rsidRDefault="00402F4F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</w:t>
      </w:r>
    </w:p>
    <w:p w14:paraId="7C69A025" w14:textId="77777777" w:rsidR="00842F01" w:rsidRPr="00FB292F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района </w:t>
      </w:r>
      <w:r w:rsidR="00C07773" w:rsidRPr="00FB292F">
        <w:rPr>
          <w:rFonts w:ascii="Times New Roman" w:hAnsi="Times New Roman" w:cs="Times New Roman"/>
          <w:color w:val="000000"/>
          <w:sz w:val="26"/>
          <w:szCs w:val="26"/>
        </w:rPr>
        <w:t>Давлекановски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>й район</w:t>
      </w:r>
    </w:p>
    <w:p w14:paraId="7B31B621" w14:textId="77777777" w:rsidR="00842F01" w:rsidRPr="00FB292F" w:rsidRDefault="00842F01" w:rsidP="006940FB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Республики Башкортостан </w:t>
      </w:r>
    </w:p>
    <w:p w14:paraId="3D251895" w14:textId="09266641" w:rsidR="00842F01" w:rsidRPr="00FB292F" w:rsidRDefault="00C07773" w:rsidP="00C96521">
      <w:pPr>
        <w:pStyle w:val="ConsPlusNormal"/>
        <w:jc w:val="right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842F01" w:rsidRPr="00FB292F">
        <w:rPr>
          <w:rFonts w:ascii="Times New Roman" w:hAnsi="Times New Roman" w:cs="Times New Roman"/>
          <w:color w:val="000000"/>
          <w:sz w:val="26"/>
          <w:szCs w:val="26"/>
        </w:rPr>
        <w:t>т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>_______________20</w:t>
      </w:r>
      <w:r w:rsidR="00842F01" w:rsidRPr="00FB292F"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F54FFD" w:rsidRPr="00FB292F"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842F01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>____</w:t>
      </w:r>
    </w:p>
    <w:p w14:paraId="532CEB10" w14:textId="77777777" w:rsidR="00842F01" w:rsidRPr="00FB292F" w:rsidRDefault="00842F01" w:rsidP="006D551F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   </w:t>
      </w:r>
    </w:p>
    <w:p w14:paraId="7D42A3F8" w14:textId="77777777" w:rsidR="00842F01" w:rsidRPr="00FB292F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0995529" w14:textId="77777777" w:rsidR="00842F01" w:rsidRPr="00FB292F" w:rsidRDefault="00842F01" w:rsidP="005B5033">
      <w:pPr>
        <w:pStyle w:val="ConsPlusNorma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564C74F" w14:textId="77777777" w:rsidR="00842F01" w:rsidRPr="00FB292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Перечень</w:t>
      </w:r>
    </w:p>
    <w:p w14:paraId="563EEB21" w14:textId="77777777" w:rsidR="00842F01" w:rsidRPr="00FB292F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  <w:t>ответственных за работу с дебиторской задолженностью</w:t>
      </w:r>
    </w:p>
    <w:p w14:paraId="1F03042D" w14:textId="77777777" w:rsidR="00FB292F" w:rsidRDefault="00842F01" w:rsidP="00402F4F">
      <w:pPr>
        <w:pStyle w:val="ConsPlusNormal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по платежам в бюджет, пеням и штрафам по ним в Администрации </w:t>
      </w:r>
      <w:r w:rsidR="00402F4F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сельского поселения </w:t>
      </w:r>
      <w:r w:rsidR="00FB292F" w:rsidRPr="00FB292F">
        <w:rPr>
          <w:rFonts w:ascii="Times New Roman" w:hAnsi="Times New Roman" w:cs="Times New Roman"/>
          <w:color w:val="000000"/>
          <w:sz w:val="26"/>
          <w:szCs w:val="26"/>
        </w:rPr>
        <w:t>Рассветовский</w:t>
      </w:r>
      <w:r w:rsidR="00402F4F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сельсовет 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муниципального района </w:t>
      </w:r>
      <w:r w:rsidR="00F9067F"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Давлекановский </w:t>
      </w:r>
      <w:r w:rsidRPr="00FB292F">
        <w:rPr>
          <w:rFonts w:ascii="Times New Roman" w:hAnsi="Times New Roman" w:cs="Times New Roman"/>
          <w:color w:val="000000"/>
          <w:sz w:val="26"/>
          <w:szCs w:val="26"/>
        </w:rPr>
        <w:t xml:space="preserve"> район </w:t>
      </w:r>
    </w:p>
    <w:p w14:paraId="46CF36A1" w14:textId="286F7433" w:rsidR="00842F01" w:rsidRPr="00402F4F" w:rsidRDefault="00D817F8" w:rsidP="00402F4F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842F01" w:rsidRPr="00FB292F">
        <w:rPr>
          <w:rFonts w:ascii="Times New Roman" w:hAnsi="Times New Roman" w:cs="Times New Roman"/>
          <w:color w:val="000000"/>
          <w:sz w:val="26"/>
          <w:szCs w:val="26"/>
        </w:rPr>
        <w:t>Республики Башкортостан</w:t>
      </w:r>
    </w:p>
    <w:p w14:paraId="166F945C" w14:textId="77777777" w:rsidR="00842F01" w:rsidRPr="006940FB" w:rsidRDefault="00842F01" w:rsidP="00402F4F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6"/>
          <w:szCs w:val="26"/>
        </w:rPr>
      </w:pPr>
    </w:p>
    <w:p w14:paraId="519B470A" w14:textId="77777777" w:rsidR="00842F01" w:rsidRPr="006940FB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p w14:paraId="4D013E9F" w14:textId="77777777" w:rsidR="00842F01" w:rsidRPr="006940FB" w:rsidRDefault="00842F01" w:rsidP="00EA464C">
      <w:pPr>
        <w:pStyle w:val="ConsPlusTitle"/>
        <w:jc w:val="center"/>
        <w:rPr>
          <w:rFonts w:cs="Times New Roman"/>
          <w:color w:val="000000"/>
          <w:sz w:val="26"/>
          <w:szCs w:val="26"/>
        </w:rPr>
      </w:pP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9565"/>
      </w:tblGrid>
      <w:tr w:rsidR="00842F01" w:rsidRPr="008320EE" w14:paraId="20D56044" w14:textId="77777777">
        <w:tc>
          <w:tcPr>
            <w:tcW w:w="562" w:type="dxa"/>
          </w:tcPr>
          <w:p w14:paraId="43CC3A7F" w14:textId="77777777" w:rsidR="00842F01" w:rsidRPr="001A79EB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1A79EB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9565" w:type="dxa"/>
          </w:tcPr>
          <w:p w14:paraId="0CECE0B9" w14:textId="77777777" w:rsidR="00842F01" w:rsidRPr="008320EE" w:rsidRDefault="00842F01" w:rsidP="00B46B1B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Ответственные  за работу с дебиторской задолженностью</w:t>
            </w:r>
          </w:p>
          <w:p w14:paraId="7675D0BA" w14:textId="77777777" w:rsidR="00842F01" w:rsidRPr="008320EE" w:rsidRDefault="00842F01" w:rsidP="00EA464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платежам в бюджет, пеням и штрафам </w:t>
            </w:r>
          </w:p>
        </w:tc>
      </w:tr>
      <w:tr w:rsidR="00842F01" w:rsidRPr="008320EE" w14:paraId="7728407E" w14:textId="77777777">
        <w:tc>
          <w:tcPr>
            <w:tcW w:w="562" w:type="dxa"/>
          </w:tcPr>
          <w:p w14:paraId="34DACB5F" w14:textId="77777777" w:rsidR="00842F01" w:rsidRPr="008320EE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9565" w:type="dxa"/>
          </w:tcPr>
          <w:p w14:paraId="48B8DDF8" w14:textId="77777777" w:rsidR="00842F01" w:rsidRPr="008320EE" w:rsidRDefault="00402F4F" w:rsidP="00EA464C">
            <w:pPr>
              <w:pStyle w:val="ConsPlusNormal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Глава администрации</w:t>
            </w:r>
          </w:p>
        </w:tc>
      </w:tr>
      <w:tr w:rsidR="00842F01" w:rsidRPr="008320EE" w14:paraId="1F92729C" w14:textId="77777777">
        <w:tc>
          <w:tcPr>
            <w:tcW w:w="562" w:type="dxa"/>
          </w:tcPr>
          <w:p w14:paraId="5E3F13F6" w14:textId="77777777" w:rsidR="00842F01" w:rsidRPr="00E1233E" w:rsidRDefault="00842F01" w:rsidP="00CA775C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1233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9565" w:type="dxa"/>
          </w:tcPr>
          <w:p w14:paraId="34EDBDAD" w14:textId="77777777" w:rsidR="00842F01" w:rsidRPr="00E1233E" w:rsidRDefault="00402F4F" w:rsidP="00D1791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320EE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Управляющий делами</w:t>
            </w:r>
          </w:p>
        </w:tc>
      </w:tr>
    </w:tbl>
    <w:p w14:paraId="50439F91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D4D4FCC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9FB21F2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2521CC7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326CC4B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2783675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8CDFED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1B6843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1FB8428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909B94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5152B2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825AC5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8518DC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5BB7DA29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73947D0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B84C623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FB202CF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0B228DBA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7A3D9D5" w14:textId="77777777" w:rsidR="00842F01" w:rsidRPr="0074707D" w:rsidRDefault="00842F01" w:rsidP="005B503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sectPr w:rsidR="00842F01" w:rsidRPr="0074707D" w:rsidSect="00091F5B">
      <w:pgSz w:w="11906" w:h="16838"/>
      <w:pgMar w:top="851" w:right="567" w:bottom="113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28CBA4D" w14:textId="77777777" w:rsidR="00F51AAC" w:rsidRDefault="00F51AAC" w:rsidP="00282945">
      <w:pPr>
        <w:spacing w:after="0" w:line="240" w:lineRule="auto"/>
      </w:pPr>
      <w:r>
        <w:separator/>
      </w:r>
    </w:p>
  </w:endnote>
  <w:endnote w:type="continuationSeparator" w:id="0">
    <w:p w14:paraId="2FAC25BD" w14:textId="77777777" w:rsidR="00F51AAC" w:rsidRDefault="00F51AAC" w:rsidP="002829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44071" w14:textId="77777777" w:rsidR="00F51AAC" w:rsidRDefault="00F51AAC" w:rsidP="00282945">
      <w:pPr>
        <w:spacing w:after="0" w:line="240" w:lineRule="auto"/>
      </w:pPr>
      <w:r>
        <w:separator/>
      </w:r>
    </w:p>
  </w:footnote>
  <w:footnote w:type="continuationSeparator" w:id="0">
    <w:p w14:paraId="132998DD" w14:textId="77777777" w:rsidR="00F51AAC" w:rsidRDefault="00F51AAC" w:rsidP="002829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F621B"/>
    <w:multiLevelType w:val="hybridMultilevel"/>
    <w:tmpl w:val="2FB6E862"/>
    <w:lvl w:ilvl="0" w:tplc="46E8ADE2">
      <w:start w:val="1"/>
      <w:numFmt w:val="decimal"/>
      <w:lvlText w:val="%1."/>
      <w:lvlJc w:val="left"/>
      <w:pPr>
        <w:ind w:left="1084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3F4"/>
    <w:rsid w:val="000074FE"/>
    <w:rsid w:val="000107D5"/>
    <w:rsid w:val="00014787"/>
    <w:rsid w:val="0007076F"/>
    <w:rsid w:val="000912BE"/>
    <w:rsid w:val="00091F5B"/>
    <w:rsid w:val="0009663F"/>
    <w:rsid w:val="00096BE4"/>
    <w:rsid w:val="000E4D96"/>
    <w:rsid w:val="000F40ED"/>
    <w:rsid w:val="00127C8B"/>
    <w:rsid w:val="001379EA"/>
    <w:rsid w:val="00153164"/>
    <w:rsid w:val="001826F7"/>
    <w:rsid w:val="00187317"/>
    <w:rsid w:val="00196C5F"/>
    <w:rsid w:val="0019734B"/>
    <w:rsid w:val="001A79EB"/>
    <w:rsid w:val="001B448E"/>
    <w:rsid w:val="001C3316"/>
    <w:rsid w:val="001E599B"/>
    <w:rsid w:val="00201930"/>
    <w:rsid w:val="00201C1D"/>
    <w:rsid w:val="0020748D"/>
    <w:rsid w:val="0022528E"/>
    <w:rsid w:val="00237859"/>
    <w:rsid w:val="00271C4A"/>
    <w:rsid w:val="00282945"/>
    <w:rsid w:val="00297656"/>
    <w:rsid w:val="002B7C21"/>
    <w:rsid w:val="00312B35"/>
    <w:rsid w:val="00317219"/>
    <w:rsid w:val="00342AA8"/>
    <w:rsid w:val="0037091F"/>
    <w:rsid w:val="0037324D"/>
    <w:rsid w:val="003B6218"/>
    <w:rsid w:val="003B74A2"/>
    <w:rsid w:val="003E1B2F"/>
    <w:rsid w:val="003F0426"/>
    <w:rsid w:val="00402F4F"/>
    <w:rsid w:val="00415446"/>
    <w:rsid w:val="00424953"/>
    <w:rsid w:val="0044624D"/>
    <w:rsid w:val="00451E5A"/>
    <w:rsid w:val="0045549B"/>
    <w:rsid w:val="00477B42"/>
    <w:rsid w:val="004827FF"/>
    <w:rsid w:val="004A78E9"/>
    <w:rsid w:val="004C271D"/>
    <w:rsid w:val="004C2F56"/>
    <w:rsid w:val="004C760A"/>
    <w:rsid w:val="004D4D07"/>
    <w:rsid w:val="004F265E"/>
    <w:rsid w:val="0050609E"/>
    <w:rsid w:val="005076F1"/>
    <w:rsid w:val="00537A83"/>
    <w:rsid w:val="00553223"/>
    <w:rsid w:val="00556B17"/>
    <w:rsid w:val="00566531"/>
    <w:rsid w:val="005A10A2"/>
    <w:rsid w:val="005B0F2F"/>
    <w:rsid w:val="005B5033"/>
    <w:rsid w:val="005C393E"/>
    <w:rsid w:val="005C5943"/>
    <w:rsid w:val="0062318D"/>
    <w:rsid w:val="006300C9"/>
    <w:rsid w:val="0065003F"/>
    <w:rsid w:val="00655F7A"/>
    <w:rsid w:val="00657C47"/>
    <w:rsid w:val="006940FB"/>
    <w:rsid w:val="00694638"/>
    <w:rsid w:val="006A5374"/>
    <w:rsid w:val="006B200E"/>
    <w:rsid w:val="006C1587"/>
    <w:rsid w:val="006C2268"/>
    <w:rsid w:val="006C2608"/>
    <w:rsid w:val="006D4EB6"/>
    <w:rsid w:val="006D551F"/>
    <w:rsid w:val="006D7752"/>
    <w:rsid w:val="006E223A"/>
    <w:rsid w:val="006E7560"/>
    <w:rsid w:val="0071143B"/>
    <w:rsid w:val="00726D21"/>
    <w:rsid w:val="0074707D"/>
    <w:rsid w:val="007A0691"/>
    <w:rsid w:val="007A648D"/>
    <w:rsid w:val="007B1862"/>
    <w:rsid w:val="007E52E4"/>
    <w:rsid w:val="008131F5"/>
    <w:rsid w:val="008149A9"/>
    <w:rsid w:val="00815CCA"/>
    <w:rsid w:val="00827B07"/>
    <w:rsid w:val="008320EE"/>
    <w:rsid w:val="00842F01"/>
    <w:rsid w:val="00875D9C"/>
    <w:rsid w:val="008861E3"/>
    <w:rsid w:val="008A4ED5"/>
    <w:rsid w:val="008C5B0D"/>
    <w:rsid w:val="008E206F"/>
    <w:rsid w:val="00936D2B"/>
    <w:rsid w:val="009437F5"/>
    <w:rsid w:val="00947DB0"/>
    <w:rsid w:val="00961667"/>
    <w:rsid w:val="009B07A6"/>
    <w:rsid w:val="009D65A6"/>
    <w:rsid w:val="009D7F75"/>
    <w:rsid w:val="009E4452"/>
    <w:rsid w:val="00A034CB"/>
    <w:rsid w:val="00A81A53"/>
    <w:rsid w:val="00A96CCA"/>
    <w:rsid w:val="00AA5AF2"/>
    <w:rsid w:val="00AF2A08"/>
    <w:rsid w:val="00B06AF3"/>
    <w:rsid w:val="00B46B1B"/>
    <w:rsid w:val="00B8682B"/>
    <w:rsid w:val="00B91CF3"/>
    <w:rsid w:val="00BB31F3"/>
    <w:rsid w:val="00BC6E4A"/>
    <w:rsid w:val="00BE04BB"/>
    <w:rsid w:val="00BF221F"/>
    <w:rsid w:val="00BF42B8"/>
    <w:rsid w:val="00C07773"/>
    <w:rsid w:val="00C159D4"/>
    <w:rsid w:val="00C72386"/>
    <w:rsid w:val="00C96521"/>
    <w:rsid w:val="00CA75F6"/>
    <w:rsid w:val="00CA775C"/>
    <w:rsid w:val="00CB136D"/>
    <w:rsid w:val="00CB64F3"/>
    <w:rsid w:val="00CC6F32"/>
    <w:rsid w:val="00CE7783"/>
    <w:rsid w:val="00D16334"/>
    <w:rsid w:val="00D1791D"/>
    <w:rsid w:val="00D211FE"/>
    <w:rsid w:val="00D240A3"/>
    <w:rsid w:val="00D354BB"/>
    <w:rsid w:val="00D355A9"/>
    <w:rsid w:val="00D42A87"/>
    <w:rsid w:val="00D56641"/>
    <w:rsid w:val="00D817F8"/>
    <w:rsid w:val="00DB4C2B"/>
    <w:rsid w:val="00DC1257"/>
    <w:rsid w:val="00DC70A0"/>
    <w:rsid w:val="00DD2971"/>
    <w:rsid w:val="00DF75D2"/>
    <w:rsid w:val="00E0695F"/>
    <w:rsid w:val="00E06C17"/>
    <w:rsid w:val="00E1233E"/>
    <w:rsid w:val="00E16C20"/>
    <w:rsid w:val="00E278FE"/>
    <w:rsid w:val="00E67BA6"/>
    <w:rsid w:val="00E7175C"/>
    <w:rsid w:val="00E760A7"/>
    <w:rsid w:val="00EA464C"/>
    <w:rsid w:val="00EA63F4"/>
    <w:rsid w:val="00EB60B0"/>
    <w:rsid w:val="00ED64F8"/>
    <w:rsid w:val="00ED7608"/>
    <w:rsid w:val="00F10191"/>
    <w:rsid w:val="00F45588"/>
    <w:rsid w:val="00F512C2"/>
    <w:rsid w:val="00F51AAC"/>
    <w:rsid w:val="00F54FFD"/>
    <w:rsid w:val="00F71E94"/>
    <w:rsid w:val="00F9067F"/>
    <w:rsid w:val="00FA20BE"/>
    <w:rsid w:val="00FA33A9"/>
    <w:rsid w:val="00FB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640F2B"/>
  <w15:docId w15:val="{1A6ACE81-B0EF-4590-8028-F5AA994D2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D07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A63F4"/>
    <w:pPr>
      <w:widowControl w:val="0"/>
      <w:autoSpaceDE w:val="0"/>
      <w:autoSpaceDN w:val="0"/>
    </w:pPr>
    <w:rPr>
      <w:rFonts w:eastAsia="Times New Roman" w:cs="Calibri"/>
    </w:rPr>
  </w:style>
  <w:style w:type="paragraph" w:customStyle="1" w:styleId="ConsPlusTitle">
    <w:name w:val="ConsPlusTitle"/>
    <w:uiPriority w:val="99"/>
    <w:rsid w:val="00EA63F4"/>
    <w:pPr>
      <w:widowControl w:val="0"/>
      <w:autoSpaceDE w:val="0"/>
      <w:autoSpaceDN w:val="0"/>
    </w:pPr>
    <w:rPr>
      <w:rFonts w:eastAsia="Times New Roman" w:cs="Calibri"/>
      <w:b/>
      <w:bCs/>
    </w:rPr>
  </w:style>
  <w:style w:type="paragraph" w:customStyle="1" w:styleId="ConsPlusTitlePage">
    <w:name w:val="ConsPlusTitlePage"/>
    <w:uiPriority w:val="99"/>
    <w:rsid w:val="00EA63F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No Spacing"/>
    <w:uiPriority w:val="99"/>
    <w:qFormat/>
    <w:rsid w:val="0037324D"/>
    <w:rPr>
      <w:rFonts w:cs="Calibri"/>
    </w:rPr>
  </w:style>
  <w:style w:type="paragraph" w:styleId="a4">
    <w:name w:val="header"/>
    <w:basedOn w:val="a"/>
    <w:link w:val="a5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282945"/>
  </w:style>
  <w:style w:type="paragraph" w:styleId="a6">
    <w:name w:val="footer"/>
    <w:basedOn w:val="a"/>
    <w:link w:val="a7"/>
    <w:uiPriority w:val="99"/>
    <w:semiHidden/>
    <w:rsid w:val="002829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282945"/>
  </w:style>
  <w:style w:type="character" w:styleId="a8">
    <w:name w:val="Hyperlink"/>
    <w:basedOn w:val="a0"/>
    <w:uiPriority w:val="99"/>
    <w:unhideWhenUsed/>
    <w:rsid w:val="00F54FFD"/>
    <w:rPr>
      <w:color w:val="0000FF"/>
      <w:u w:val="single"/>
    </w:rPr>
  </w:style>
  <w:style w:type="paragraph" w:customStyle="1" w:styleId="pboth">
    <w:name w:val="pboth"/>
    <w:basedOn w:val="a"/>
    <w:rsid w:val="00F54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067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96049E84402AFE46CA367C267CA8C30DC3F8D21A727B263CFC4C23717C7A6C8821FDBB8FE421539E180D18FCD4322B686E94FCEEk3c1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5B96049E84402AFE46CA367C267CA8C30DC3FED21F777B263CFC4C23717C7A6C9A21A5B78CE43407CD425A15FFkDc1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B96049E84402AFE46CA367C267CA8C30DC3FED41C7E7B263CFC4C23717C7A6C9A21A5B78CE43407CD425A15FFkDc1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B96049E84402AFE46CA367C267CA8C30DC2FAD410767B263CFC4C23717C7A6C9A21A5B78CE43407CD425A15FFkDc1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1AB2E-6791-40DB-9653-C599E0EE6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3041</Words>
  <Characters>17339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4</cp:revision>
  <cp:lastPrinted>2023-09-04T12:10:00Z</cp:lastPrinted>
  <dcterms:created xsi:type="dcterms:W3CDTF">2025-04-25T11:35:00Z</dcterms:created>
  <dcterms:modified xsi:type="dcterms:W3CDTF">2025-04-29T05:06:00Z</dcterms:modified>
</cp:coreProperties>
</file>