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C83" w:rsidRPr="000B00D1" w:rsidRDefault="000F5C83" w:rsidP="000F5C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дминистрации се</w:t>
      </w:r>
      <w:r>
        <w:rPr>
          <w:rFonts w:ascii="Times New Roman" w:hAnsi="Times New Roman"/>
          <w:sz w:val="28"/>
          <w:szCs w:val="28"/>
        </w:rPr>
        <w:t>льского поселения Курманкеевский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0F5C83" w:rsidRPr="000B00D1" w:rsidRDefault="000F5C83" w:rsidP="000F5C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0F5C83" w:rsidRPr="000B00D1" w:rsidRDefault="000F5C83" w:rsidP="000F5C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0F5C83" w:rsidRDefault="007A3B2F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13 мая 2024 г. № 22</w:t>
      </w:r>
    </w:p>
    <w:p w:rsidR="000F5C83" w:rsidRPr="000B00D1" w:rsidRDefault="000F5C83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7A5A" w:rsidRPr="00BE4A41" w:rsidRDefault="000F5C83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557A5A"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>сельском поселении Курманкеевский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0F5C83">
        <w:rPr>
          <w:rFonts w:ascii="Times New Roman" w:hAnsi="Times New Roman"/>
          <w:bCs/>
          <w:sz w:val="28"/>
          <w:szCs w:val="28"/>
        </w:rPr>
        <w:t>Курманкеевский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F5C83">
        <w:rPr>
          <w:rFonts w:ascii="Times New Roman" w:hAnsi="Times New Roman"/>
          <w:bCs/>
          <w:sz w:val="28"/>
          <w:szCs w:val="28"/>
        </w:rPr>
        <w:t>Курманкеевский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0F5C83">
        <w:rPr>
          <w:rFonts w:ascii="Times New Roman" w:hAnsi="Times New Roman"/>
          <w:sz w:val="28"/>
          <w:szCs w:val="28"/>
        </w:rPr>
        <w:t>01.06.2022 г.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0F5C83">
        <w:rPr>
          <w:rFonts w:ascii="Times New Roman" w:hAnsi="Times New Roman"/>
          <w:sz w:val="28"/>
          <w:szCs w:val="28"/>
        </w:rPr>
        <w:t>46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47B58" w:rsidRPr="004D7E9F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>. Пункт 1.2 Административного регламента дополнить подпунктом 37)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7E9F">
        <w:rPr>
          <w:rFonts w:ascii="Times New Roman" w:hAnsi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9" w:history="1">
        <w:r w:rsidRPr="004D7E9F">
          <w:rPr>
            <w:rFonts w:ascii="Times New Roman" w:hAnsi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/>
          <w:sz w:val="28"/>
          <w:szCs w:val="28"/>
        </w:rPr>
        <w:t>№</w:t>
      </w:r>
      <w:r w:rsidRPr="004D7E9F">
        <w:rPr>
          <w:rFonts w:ascii="Times New Roman" w:hAnsi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4D7E9F">
        <w:rPr>
          <w:rFonts w:ascii="Times New Roman" w:hAnsi="Times New Roman"/>
          <w:sz w:val="28"/>
          <w:szCs w:val="28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4D7E9F">
        <w:rPr>
          <w:rFonts w:ascii="Times New Roman" w:hAnsi="Times New Roman"/>
          <w:sz w:val="28"/>
          <w:szCs w:val="28"/>
        </w:rPr>
        <w:t>.»;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 w:rsidRPr="00F37BE2">
        <w:rPr>
          <w:rFonts w:ascii="Times New Roman" w:hAnsi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«8) </w:t>
      </w:r>
      <w:r w:rsidRPr="00F37BE2">
        <w:rPr>
          <w:rFonts w:ascii="Times New Roman" w:hAnsi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1.3.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10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«10)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 и при этом такой земельный участок не может</w:t>
      </w:r>
      <w:proofErr w:type="gramEnd"/>
      <w:r w:rsidRPr="00F37BE2">
        <w:rPr>
          <w:rFonts w:ascii="Times New Roman" w:hAnsi="Times New Roman"/>
          <w:sz w:val="28"/>
          <w:szCs w:val="28"/>
        </w:rPr>
        <w:t xml:space="preserve"> находиться в частной собственности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F37BE2">
        <w:rPr>
          <w:rFonts w:ascii="Times New Roman" w:hAnsi="Times New Roman"/>
          <w:sz w:val="28"/>
          <w:szCs w:val="28"/>
        </w:rPr>
        <w:t>Подпункт 1</w:t>
      </w:r>
      <w:r>
        <w:rPr>
          <w:rFonts w:ascii="Times New Roman" w:hAnsi="Times New Roman"/>
          <w:sz w:val="28"/>
          <w:szCs w:val="28"/>
        </w:rPr>
        <w:t>9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F37BE2">
        <w:rPr>
          <w:rFonts w:ascii="Times New Roman" w:hAnsi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F37BE2">
        <w:rPr>
          <w:rFonts w:ascii="Times New Roman" w:hAnsi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/>
          <w:sz w:val="28"/>
          <w:szCs w:val="28"/>
        </w:rPr>
        <w:t>8</w:t>
      </w:r>
      <w:r w:rsidRPr="00F37BE2">
        <w:rPr>
          <w:rFonts w:ascii="Times New Roman" w:hAnsi="Times New Roman"/>
          <w:sz w:val="28"/>
          <w:szCs w:val="28"/>
        </w:rPr>
        <w:t>)  следующего содержания:</w:t>
      </w:r>
      <w:proofErr w:type="gramEnd"/>
    </w:p>
    <w:p w:rsidR="00E47B58" w:rsidRPr="005F66B9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«38)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5F66B9">
        <w:rPr>
          <w:rFonts w:ascii="Times New Roman" w:hAnsi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/>
          <w:sz w:val="28"/>
          <w:szCs w:val="28"/>
        </w:rPr>
        <w:t>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/>
          <w:sz w:val="28"/>
          <w:szCs w:val="28"/>
        </w:rPr>
        <w:t xml:space="preserve">находящиеся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00033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предоставлены в аренду, на праве  </w:t>
      </w:r>
      <w:r w:rsidRPr="00D00033">
        <w:rPr>
          <w:rFonts w:ascii="Times New Roman" w:hAnsi="Times New Roman"/>
          <w:sz w:val="28"/>
          <w:szCs w:val="28"/>
        </w:rPr>
        <w:t>хозяйственного ведения</w:t>
      </w:r>
      <w:r w:rsidRPr="00D00033">
        <w:t xml:space="preserve"> </w:t>
      </w:r>
      <w:r w:rsidRPr="00D00033">
        <w:rPr>
          <w:rFonts w:ascii="Times New Roman" w:hAnsi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/>
          <w:sz w:val="28"/>
          <w:szCs w:val="28"/>
        </w:rPr>
        <w:t>Земельного</w:t>
      </w:r>
      <w:r w:rsidRPr="00D00033">
        <w:rPr>
          <w:rFonts w:ascii="Times New Roman" w:hAnsi="Times New Roman"/>
          <w:sz w:val="28"/>
          <w:szCs w:val="28"/>
        </w:rPr>
        <w:t xml:space="preserve"> Кодекса, н</w:t>
      </w:r>
      <w:r>
        <w:rPr>
          <w:rFonts w:ascii="Times New Roman" w:hAnsi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D00033">
        <w:rPr>
          <w:rFonts w:ascii="Times New Roman" w:hAnsi="Times New Roman"/>
          <w:sz w:val="28"/>
          <w:szCs w:val="28"/>
        </w:rPr>
        <w:t xml:space="preserve"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</w:t>
      </w:r>
      <w:r w:rsidRPr="00D00033">
        <w:rPr>
          <w:rFonts w:ascii="Times New Roman" w:hAnsi="Times New Roman"/>
          <w:sz w:val="28"/>
          <w:szCs w:val="28"/>
        </w:rPr>
        <w:lastRenderedPageBreak/>
        <w:t>ориентиров зданий, сооружений, принадлежащих на соответствующем праве заявителю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Подпункт 2.8.2. пункта 2.8. </w:t>
      </w:r>
      <w:proofErr w:type="gramStart"/>
      <w:r w:rsidRPr="00F47E1D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/>
          <w:sz w:val="28"/>
          <w:szCs w:val="28"/>
        </w:rPr>
        <w:t>: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220B4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11</w:t>
      </w:r>
      <w:r w:rsidRPr="00220B4F">
        <w:rPr>
          <w:rFonts w:ascii="Times New Roman" w:hAnsi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«11) </w:t>
      </w:r>
      <w:r w:rsidRPr="00220B4F">
        <w:rPr>
          <w:rFonts w:ascii="Times New Roman" w:hAnsi="Times New Roman"/>
          <w:sz w:val="28"/>
          <w:szCs w:val="28"/>
        </w:rPr>
        <w:t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/>
          <w:sz w:val="28"/>
          <w:szCs w:val="28"/>
        </w:rPr>
        <w:t>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 xml:space="preserve">Выписка из </w:t>
      </w:r>
      <w:r>
        <w:rPr>
          <w:rFonts w:ascii="Times New Roman" w:hAnsi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/>
          <w:sz w:val="28"/>
          <w:szCs w:val="28"/>
        </w:rPr>
        <w:t xml:space="preserve"> здании и (или) сооружении, расположенном (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>) на испрашиваемом земельном 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 xml:space="preserve">- Выписка из ЕГРН об объекте недвижимости (о помещении в здании, сооружении, 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 xml:space="preserve"> на испрашиваемом земельном участке, в случае обращения собственника помещения)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8C4DA0">
        <w:rPr>
          <w:rFonts w:ascii="Times New Roman" w:hAnsi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«42) в случае </w:t>
      </w:r>
      <w:r>
        <w:rPr>
          <w:rFonts w:ascii="Times New Roman" w:hAnsi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/>
          <w:sz w:val="28"/>
          <w:szCs w:val="28"/>
        </w:rPr>
        <w:t xml:space="preserve"> (подп.12 </w:t>
      </w:r>
      <w:r w:rsidRPr="008C4DA0">
        <w:rPr>
          <w:rFonts w:ascii="Times New Roman" w:hAnsi="Times New Roman"/>
          <w:sz w:val="28"/>
          <w:szCs w:val="28"/>
        </w:rPr>
        <w:lastRenderedPageBreak/>
        <w:t xml:space="preserve">п.2 ст.39.6 ЗК </w:t>
      </w:r>
      <w:proofErr w:type="gramStart"/>
      <w:r w:rsidRPr="008C4DA0">
        <w:rPr>
          <w:rFonts w:ascii="Times New Roman" w:hAnsi="Times New Roman"/>
          <w:sz w:val="28"/>
          <w:szCs w:val="28"/>
        </w:rPr>
        <w:t>РФ)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/>
          <w:sz w:val="28"/>
          <w:szCs w:val="28"/>
        </w:rPr>
        <w:t>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Pr="00A9637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373">
        <w:rPr>
          <w:rFonts w:ascii="Times New Roman" w:hAnsi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>ом</w:t>
      </w:r>
      <w:r w:rsidRPr="008C4DA0">
        <w:rPr>
          <w:rFonts w:ascii="Times New Roman" w:hAnsi="Times New Roman"/>
          <w:sz w:val="28"/>
          <w:szCs w:val="28"/>
        </w:rPr>
        <w:t xml:space="preserve"> или крестьянск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 xml:space="preserve"> (фермерск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>) хозяйство</w:t>
      </w:r>
      <w:r>
        <w:rPr>
          <w:rFonts w:ascii="Times New Roman" w:hAnsi="Times New Roman"/>
          <w:sz w:val="28"/>
          <w:szCs w:val="28"/>
        </w:rPr>
        <w:t>м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C4DA0">
        <w:rPr>
          <w:rFonts w:ascii="Times New Roman" w:hAnsi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/>
          <w:sz w:val="28"/>
          <w:szCs w:val="28"/>
        </w:rPr>
        <w:t>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земель"».</w:t>
      </w:r>
    </w:p>
    <w:p w:rsidR="00E47B58" w:rsidRPr="000F5C8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C83">
        <w:rPr>
          <w:rFonts w:ascii="Times New Roman" w:hAnsi="Times New Roman"/>
          <w:sz w:val="28"/>
          <w:szCs w:val="28"/>
        </w:rPr>
        <w:t>1.12. Абзац 2 пункта 2.6 Административного регламента после слов «в администрацию считается день» дополнить словом «фактической…»;</w:t>
      </w:r>
    </w:p>
    <w:p w:rsidR="00E47B58" w:rsidRPr="000F5C83" w:rsidRDefault="00E47B58" w:rsidP="00E47B58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1.13. Пункт 2.6 Административного регламента дополнить абзацем 5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/>
          <w:sz w:val="28"/>
          <w:szCs w:val="28"/>
        </w:rPr>
        <w:t xml:space="preserve"> на заявителе» исключить.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8C4DA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10.1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DA0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</w:t>
      </w:r>
      <w:r w:rsidRPr="008C4DA0">
        <w:rPr>
          <w:rFonts w:ascii="Times New Roman" w:hAnsi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</w:t>
      </w:r>
      <w:r w:rsidRPr="008C4DA0">
        <w:rPr>
          <w:rFonts w:ascii="Times New Roman" w:hAnsi="Times New Roman"/>
          <w:sz w:val="28"/>
          <w:szCs w:val="28"/>
        </w:rPr>
        <w:lastRenderedPageBreak/>
        <w:t>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4D7E9F">
        <w:rPr>
          <w:rFonts w:ascii="Times New Roman" w:hAnsi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BD2C4E" w:rsidRPr="0025585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09D1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 w:rsidR="002309D1" w:rsidRPr="002309D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BD2C4E">
        <w:rPr>
          <w:rFonts w:ascii="Times New Roman" w:eastAsia="Times New Roman" w:hAnsi="Times New Roman" w:cs="Times New Roman"/>
          <w:bCs/>
          <w:sz w:val="28"/>
          <w:szCs w:val="28"/>
        </w:rPr>
        <w:t>Приложение №3</w:t>
      </w:r>
      <w:r w:rsidR="00BD2C4E" w:rsidRPr="00133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Административного регламента изложить в новой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BD2C4E" w:rsidRPr="001332F3">
        <w:rPr>
          <w:rFonts w:ascii="Times New Roman" w:hAnsi="Times New Roman"/>
          <w:bCs/>
          <w:sz w:val="28"/>
          <w:szCs w:val="28"/>
        </w:rPr>
        <w:t>едакции</w:t>
      </w:r>
      <w:r w:rsidR="00BD2C4E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0F5C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F5C83" w:rsidRPr="000B00D1" w:rsidRDefault="000F5C83" w:rsidP="000F5C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0F5C83">
        <w:rPr>
          <w:rFonts w:ascii="Times New Roman" w:hAnsi="Times New Roman"/>
          <w:color w:val="000000" w:themeColor="text1"/>
        </w:rPr>
        <w:t>Курманкеевский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от </w:t>
      </w:r>
      <w:r w:rsidR="000F5C83">
        <w:rPr>
          <w:rFonts w:ascii="Times New Roman" w:hAnsi="Times New Roman"/>
          <w:color w:val="000000" w:themeColor="text1"/>
        </w:rPr>
        <w:t>13.05.</w:t>
      </w:r>
      <w:r w:rsidR="007A3B2F">
        <w:rPr>
          <w:rFonts w:ascii="Times New Roman" w:hAnsi="Times New Roman"/>
          <w:color w:val="000000" w:themeColor="text1"/>
        </w:rPr>
        <w:t>2024 № 22</w:t>
      </w:r>
      <w:bookmarkStart w:id="0" w:name="_GoBack"/>
      <w:bookmarkEnd w:id="0"/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</w:t>
            </w: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в Уполномоченный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</w:t>
            </w:r>
            <w:r w:rsidR="000F5C8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документов при отсутствии оснований для отказа в приеме</w:t>
            </w:r>
            <w:proofErr w:type="gram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261" w:rsidRDefault="00AC5261" w:rsidP="00102D14">
      <w:pPr>
        <w:spacing w:after="0" w:line="240" w:lineRule="auto"/>
      </w:pPr>
      <w:r>
        <w:separator/>
      </w:r>
    </w:p>
  </w:endnote>
  <w:endnote w:type="continuationSeparator" w:id="0">
    <w:p w:rsidR="00AC5261" w:rsidRDefault="00AC526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261" w:rsidRDefault="00AC5261" w:rsidP="00102D14">
      <w:pPr>
        <w:spacing w:after="0" w:line="240" w:lineRule="auto"/>
      </w:pPr>
      <w:r>
        <w:separator/>
      </w:r>
    </w:p>
  </w:footnote>
  <w:footnote w:type="continuationSeparator" w:id="0">
    <w:p w:rsidR="00AC5261" w:rsidRDefault="00AC526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0F5C83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36448"/>
    <w:rsid w:val="00472A79"/>
    <w:rsid w:val="0048376E"/>
    <w:rsid w:val="00496A75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A3B2F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C5261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55795&amp;dst=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238B8-661A-43F3-B355-B610C1BBD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4</cp:revision>
  <cp:lastPrinted>2021-03-14T08:01:00Z</cp:lastPrinted>
  <dcterms:created xsi:type="dcterms:W3CDTF">2024-05-02T10:42:00Z</dcterms:created>
  <dcterms:modified xsi:type="dcterms:W3CDTF">2024-05-16T07:32:00Z</dcterms:modified>
</cp:coreProperties>
</file>