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F1445F" w:rsidRDefault="00557A5A" w:rsidP="001E3E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39F8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 xml:space="preserve">Совет муниципального района Давлекановский район 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Республики Башкорторстан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:rsidR="00717264" w:rsidRPr="00F1445F" w:rsidRDefault="00717264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13.08.2026 №6/25-56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1445F" w:rsidRDefault="00B218B0" w:rsidP="001E3EA9">
      <w:pPr>
        <w:keepNext/>
        <w:spacing w:after="0" w:line="240" w:lineRule="auto"/>
        <w:ind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4E17AD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:rsidR="00A34278" w:rsidRPr="00F1445F" w:rsidRDefault="00A34278" w:rsidP="001E3EA9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687FA7" w:rsidRPr="005A6E22" w:rsidRDefault="006139F1" w:rsidP="00DF31C6">
      <w:pPr>
        <w:pStyle w:val="1"/>
        <w:shd w:val="clear" w:color="auto" w:fill="FFFFFF"/>
        <w:spacing w:before="0" w:line="240" w:lineRule="auto"/>
        <w:ind w:firstLine="708"/>
        <w:contextualSpacing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F1445F">
        <w:rPr>
          <w:rFonts w:ascii="Times New Roman" w:hAnsi="Times New Roman" w:cs="Times New Roman"/>
          <w:b w:val="0"/>
          <w:color w:val="auto"/>
        </w:rPr>
        <w:t>В соответствии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Федеральным Законом от 20</w:t>
      </w:r>
      <w:r w:rsidR="001E3EA9">
        <w:rPr>
          <w:rFonts w:ascii="Times New Roman" w:hAnsi="Times New Roman"/>
          <w:b w:val="0"/>
          <w:color w:val="auto"/>
        </w:rPr>
        <w:t>.03.</w:t>
      </w:r>
      <w:r w:rsidR="001E3EA9" w:rsidRPr="005A6E22">
        <w:rPr>
          <w:rFonts w:ascii="Times New Roman" w:hAnsi="Times New Roman"/>
          <w:b w:val="0"/>
          <w:color w:val="auto"/>
        </w:rPr>
        <w:t>2025</w:t>
      </w:r>
      <w:r w:rsidR="001E3EA9">
        <w:rPr>
          <w:rFonts w:ascii="Times New Roman" w:hAnsi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№33-ФЗ «Об общих принципах организации местного самоуправления в единой системе публичной власти»</w:t>
      </w:r>
      <w:r w:rsidR="001E3EA9">
        <w:rPr>
          <w:rFonts w:ascii="Times New Roman" w:hAnsi="Times New Roman"/>
          <w:b w:val="0"/>
          <w:color w:val="auto"/>
        </w:rPr>
        <w:t xml:space="preserve">, </w:t>
      </w:r>
      <w:r w:rsidR="00687FA7" w:rsidRPr="00F1445F">
        <w:rPr>
          <w:rFonts w:ascii="Times New Roman" w:hAnsi="Times New Roman" w:cs="Times New Roman"/>
          <w:b w:val="0"/>
          <w:color w:val="auto"/>
        </w:rPr>
        <w:t>Феде</w:t>
      </w:r>
      <w:r w:rsidR="001E3EA9">
        <w:rPr>
          <w:rFonts w:ascii="Times New Roman" w:hAnsi="Times New Roman" w:cs="Times New Roman"/>
          <w:b w:val="0"/>
          <w:color w:val="auto"/>
        </w:rPr>
        <w:t>ральным законом от 06.10.2003 №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131-ФЗ «Об общих </w:t>
      </w:r>
      <w:r w:rsidR="00687FA7" w:rsidRPr="005A6E22">
        <w:rPr>
          <w:rFonts w:ascii="Times New Roman" w:hAnsi="Times New Roman" w:cs="Times New Roman"/>
          <w:b w:val="0"/>
          <w:color w:val="auto"/>
        </w:rPr>
        <w:t>принципах организации местного самоуправления в Российской Федерации»,</w:t>
      </w:r>
      <w:r w:rsidR="009D453D" w:rsidRPr="005A6E22">
        <w:rPr>
          <w:rFonts w:ascii="Times New Roman" w:hAnsi="Times New Roman" w:cs="Times New Roman"/>
          <w:b w:val="0"/>
          <w:color w:val="auto"/>
        </w:rPr>
        <w:t xml:space="preserve"> </w:t>
      </w:r>
      <w:r w:rsidR="005A6E22" w:rsidRPr="005A6E22">
        <w:rPr>
          <w:rFonts w:ascii="Times New Roman" w:hAnsi="Times New Roman" w:cs="Times New Roman"/>
          <w:b w:val="0"/>
          <w:color w:val="auto"/>
        </w:rPr>
        <w:t>Законом Республи</w:t>
      </w:r>
      <w:r w:rsidR="001E3EA9">
        <w:rPr>
          <w:rFonts w:ascii="Times New Roman" w:hAnsi="Times New Roman" w:cs="Times New Roman"/>
          <w:b w:val="0"/>
          <w:color w:val="auto"/>
        </w:rPr>
        <w:t>ки Башкортостан от 05.01.2004 №</w:t>
      </w:r>
      <w:r w:rsidR="005A6E22" w:rsidRPr="005A6E22">
        <w:rPr>
          <w:rFonts w:ascii="Times New Roman" w:hAnsi="Times New Roman" w:cs="Times New Roman"/>
          <w:b w:val="0"/>
          <w:color w:val="auto"/>
        </w:rPr>
        <w:t>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</w:t>
      </w:r>
      <w:proofErr w:type="gramEnd"/>
      <w:r w:rsidR="005A6E22" w:rsidRPr="005A6E22">
        <w:rPr>
          <w:rFonts w:ascii="Times New Roman" w:hAnsi="Times New Roman" w:cs="Times New Roman"/>
          <w:b w:val="0"/>
          <w:color w:val="auto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="009C4788" w:rsidRPr="005A6E22">
        <w:rPr>
          <w:rFonts w:ascii="Times New Roman" w:hAnsi="Times New Roman" w:cs="Times New Roman"/>
          <w:b w:val="0"/>
          <w:color w:val="auto"/>
        </w:rPr>
        <w:t>,</w:t>
      </w:r>
      <w:r w:rsidR="001E3EA9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Приказом Федеральной службы государственной регистрации, кадастра и картографии от 02.09.2020 </w:t>
      </w:r>
      <w:r w:rsidR="001E3EA9">
        <w:rPr>
          <w:rFonts w:ascii="Times New Roman" w:hAnsi="Times New Roman" w:cs="Times New Roman"/>
          <w:b w:val="0"/>
          <w:color w:val="auto"/>
        </w:rPr>
        <w:t>№</w:t>
      </w:r>
      <w:proofErr w:type="gramStart"/>
      <w:r w:rsidR="001E3EA9" w:rsidRPr="005A6E22">
        <w:rPr>
          <w:rFonts w:ascii="Times New Roman" w:hAnsi="Times New Roman" w:cs="Times New Roman"/>
          <w:b w:val="0"/>
          <w:color w:val="auto"/>
        </w:rPr>
        <w:t>П</w:t>
      </w:r>
      <w:proofErr w:type="gramEnd"/>
      <w:r w:rsidR="001E3EA9" w:rsidRPr="005A6E22">
        <w:rPr>
          <w:rFonts w:ascii="Times New Roman" w:hAnsi="Times New Roman" w:cs="Times New Roman"/>
          <w:b w:val="0"/>
          <w:color w:val="auto"/>
        </w:rPr>
        <w:t xml:space="preserve">/0321 «Об утверждении перечня документов, подтверждающих право заявителя на приобретение земельного участка без проведения торгов», </w:t>
      </w:r>
      <w:r w:rsidR="005840A5" w:rsidRPr="005A6E22">
        <w:rPr>
          <w:rFonts w:ascii="Times New Roman" w:hAnsi="Times New Roman" w:cs="Times New Roman"/>
          <w:b w:val="0"/>
          <w:color w:val="auto"/>
        </w:rPr>
        <w:t xml:space="preserve">Совет муниципального района Давлекановский район Республики Башкортостан </w:t>
      </w:r>
      <w:proofErr w:type="gramStart"/>
      <w:r w:rsidR="0072688E" w:rsidRPr="005A6E22">
        <w:rPr>
          <w:rFonts w:ascii="Times New Roman" w:hAnsi="Times New Roman" w:cs="Times New Roman"/>
          <w:b w:val="0"/>
          <w:color w:val="auto"/>
        </w:rPr>
        <w:t>р</w:t>
      </w:r>
      <w:proofErr w:type="gramEnd"/>
      <w:r w:rsidR="00717264">
        <w:rPr>
          <w:rFonts w:ascii="Times New Roman" w:hAnsi="Times New Roman" w:cs="Times New Roman"/>
          <w:b w:val="0"/>
          <w:color w:val="auto"/>
        </w:rPr>
        <w:t xml:space="preserve"> </w:t>
      </w:r>
      <w:r w:rsidR="0072688E" w:rsidRPr="005A6E22">
        <w:rPr>
          <w:rFonts w:ascii="Times New Roman" w:hAnsi="Times New Roman" w:cs="Times New Roman"/>
          <w:b w:val="0"/>
          <w:color w:val="auto"/>
        </w:rPr>
        <w:t>е</w:t>
      </w:r>
      <w:r w:rsidR="00717264">
        <w:rPr>
          <w:rFonts w:ascii="Times New Roman" w:hAnsi="Times New Roman" w:cs="Times New Roman"/>
          <w:b w:val="0"/>
          <w:color w:val="auto"/>
        </w:rPr>
        <w:t xml:space="preserve"> </w:t>
      </w:r>
      <w:r w:rsidR="0072688E" w:rsidRPr="005A6E22">
        <w:rPr>
          <w:rFonts w:ascii="Times New Roman" w:hAnsi="Times New Roman" w:cs="Times New Roman"/>
          <w:b w:val="0"/>
          <w:color w:val="auto"/>
        </w:rPr>
        <w:t>ш</w:t>
      </w:r>
      <w:r w:rsidR="00717264">
        <w:rPr>
          <w:rFonts w:ascii="Times New Roman" w:hAnsi="Times New Roman" w:cs="Times New Roman"/>
          <w:b w:val="0"/>
          <w:color w:val="auto"/>
        </w:rPr>
        <w:t xml:space="preserve"> </w:t>
      </w:r>
      <w:r w:rsidR="0072688E" w:rsidRPr="005A6E22">
        <w:rPr>
          <w:rFonts w:ascii="Times New Roman" w:hAnsi="Times New Roman" w:cs="Times New Roman"/>
          <w:b w:val="0"/>
          <w:color w:val="auto"/>
        </w:rPr>
        <w:t>и</w:t>
      </w:r>
      <w:r w:rsidR="00717264">
        <w:rPr>
          <w:rFonts w:ascii="Times New Roman" w:hAnsi="Times New Roman" w:cs="Times New Roman"/>
          <w:b w:val="0"/>
          <w:color w:val="auto"/>
        </w:rPr>
        <w:t xml:space="preserve"> </w:t>
      </w:r>
      <w:r w:rsidR="0072688E" w:rsidRPr="005A6E22">
        <w:rPr>
          <w:rFonts w:ascii="Times New Roman" w:hAnsi="Times New Roman" w:cs="Times New Roman"/>
          <w:b w:val="0"/>
          <w:color w:val="auto"/>
        </w:rPr>
        <w:t>л:</w:t>
      </w:r>
    </w:p>
    <w:p w:rsidR="00B218B0" w:rsidRPr="00F1445F" w:rsidRDefault="00B218B0" w:rsidP="001E3EA9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 xml:space="preserve">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5A6E22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5A6E22" w:rsidRPr="00F1445F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</w:t>
      </w:r>
      <w:r w:rsidR="00C439F8" w:rsidRPr="00F1445F">
        <w:rPr>
          <w:rFonts w:ascii="Times New Roman" w:hAnsi="Times New Roman"/>
          <w:sz w:val="28"/>
          <w:szCs w:val="28"/>
        </w:rPr>
        <w:t>ый</w:t>
      </w:r>
      <w:r w:rsidRPr="00F1445F">
        <w:rPr>
          <w:rFonts w:ascii="Times New Roman" w:hAnsi="Times New Roman"/>
          <w:sz w:val="28"/>
          <w:szCs w:val="28"/>
        </w:rPr>
        <w:t xml:space="preserve"> решением Совета муниципального района Давлекановский район от </w:t>
      </w:r>
      <w:r w:rsidR="005A6E22">
        <w:rPr>
          <w:rFonts w:ascii="Times New Roman" w:hAnsi="Times New Roman"/>
          <w:sz w:val="28"/>
          <w:szCs w:val="28"/>
        </w:rPr>
        <w:t>31.03.2015</w:t>
      </w:r>
      <w:r w:rsidR="001E3EA9">
        <w:rPr>
          <w:rFonts w:ascii="Times New Roman" w:hAnsi="Times New Roman"/>
          <w:sz w:val="28"/>
          <w:szCs w:val="28"/>
        </w:rPr>
        <w:t xml:space="preserve"> </w:t>
      </w:r>
      <w:r w:rsidRPr="00F1445F">
        <w:rPr>
          <w:rFonts w:ascii="Times New Roman" w:hAnsi="Times New Roman"/>
          <w:sz w:val="28"/>
          <w:szCs w:val="28"/>
        </w:rPr>
        <w:t xml:space="preserve">№ </w:t>
      </w:r>
      <w:r w:rsidR="005A6E22">
        <w:rPr>
          <w:rFonts w:ascii="Times New Roman" w:hAnsi="Times New Roman"/>
          <w:sz w:val="28"/>
          <w:szCs w:val="28"/>
        </w:rPr>
        <w:t>3/64-28</w:t>
      </w:r>
      <w:r w:rsidR="004B36F8">
        <w:rPr>
          <w:rFonts w:ascii="Times New Roman" w:hAnsi="Times New Roman"/>
          <w:sz w:val="28"/>
          <w:szCs w:val="28"/>
        </w:rPr>
        <w:t xml:space="preserve"> (с учетом изменений, внесенных решением от 05.04.2019 №4/50-24, решением от 15.04.2020 №4/70-23, решением от 23.04.2021 №5</w:t>
      </w:r>
      <w:proofErr w:type="gramEnd"/>
      <w:r w:rsidR="004B36F8">
        <w:rPr>
          <w:rFonts w:ascii="Times New Roman" w:hAnsi="Times New Roman"/>
          <w:sz w:val="28"/>
          <w:szCs w:val="28"/>
        </w:rPr>
        <w:t>/</w:t>
      </w:r>
      <w:proofErr w:type="gramStart"/>
      <w:r w:rsidR="004B36F8">
        <w:rPr>
          <w:rFonts w:ascii="Times New Roman" w:hAnsi="Times New Roman"/>
          <w:sz w:val="28"/>
          <w:szCs w:val="28"/>
        </w:rPr>
        <w:t>14-37, решением от 03.05.2023 №5/40-29</w:t>
      </w:r>
      <w:r w:rsidR="008935C9">
        <w:rPr>
          <w:rFonts w:ascii="Times New Roman" w:hAnsi="Times New Roman"/>
          <w:sz w:val="28"/>
          <w:szCs w:val="28"/>
        </w:rPr>
        <w:t>, решением от 26.02.2026 №6/20-18</w:t>
      </w:r>
      <w:r w:rsidR="004B36F8">
        <w:rPr>
          <w:rFonts w:ascii="Times New Roman" w:hAnsi="Times New Roman"/>
          <w:sz w:val="28"/>
          <w:szCs w:val="28"/>
        </w:rPr>
        <w:t>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</w:t>
      </w:r>
      <w:r w:rsidR="004C6260" w:rsidRPr="00F1445F">
        <w:rPr>
          <w:rFonts w:ascii="Times New Roman" w:hAnsi="Times New Roman"/>
          <w:bCs/>
          <w:sz w:val="28"/>
          <w:szCs w:val="28"/>
        </w:rPr>
        <w:t>рядок</w:t>
      </w:r>
      <w:r w:rsidRPr="00F1445F">
        <w:rPr>
          <w:rFonts w:ascii="Times New Roman" w:hAnsi="Times New Roman"/>
          <w:bCs/>
          <w:sz w:val="28"/>
          <w:szCs w:val="28"/>
        </w:rPr>
        <w:t>), следующие изменения:</w:t>
      </w:r>
      <w:proofErr w:type="gramEnd"/>
    </w:p>
    <w:p w:rsidR="0007265B" w:rsidRPr="0007265B" w:rsidRDefault="0007265B" w:rsidP="001E3EA9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t>П</w:t>
      </w:r>
      <w:r w:rsidR="009C7F69" w:rsidRPr="0007265B">
        <w:rPr>
          <w:rFonts w:ascii="Times New Roman" w:hAnsi="Times New Roman"/>
          <w:bCs/>
          <w:sz w:val="28"/>
          <w:szCs w:val="28"/>
        </w:rPr>
        <w:t xml:space="preserve">ункт </w:t>
      </w:r>
      <w:r w:rsidRPr="0007265B">
        <w:rPr>
          <w:rFonts w:ascii="Times New Roman" w:hAnsi="Times New Roman"/>
          <w:bCs/>
          <w:sz w:val="28"/>
          <w:szCs w:val="28"/>
        </w:rPr>
        <w:t>2</w:t>
      </w:r>
      <w:r w:rsidR="00290C6C" w:rsidRPr="0007265B">
        <w:rPr>
          <w:rFonts w:ascii="Times New Roman" w:hAnsi="Times New Roman"/>
          <w:bCs/>
          <w:sz w:val="28"/>
          <w:szCs w:val="28"/>
        </w:rPr>
        <w:t xml:space="preserve">. Порядка </w:t>
      </w:r>
      <w:r w:rsidRPr="0007265B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9C7F69" w:rsidRPr="0007265B">
        <w:rPr>
          <w:rFonts w:ascii="Times New Roman" w:hAnsi="Times New Roman"/>
          <w:bCs/>
          <w:sz w:val="28"/>
          <w:szCs w:val="28"/>
        </w:rPr>
        <w:t>:</w:t>
      </w:r>
      <w:r w:rsidR="005840A5" w:rsidRPr="0007265B">
        <w:rPr>
          <w:rFonts w:ascii="Times New Roman" w:hAnsi="Times New Roman"/>
          <w:bCs/>
          <w:sz w:val="28"/>
          <w:szCs w:val="28"/>
        </w:rPr>
        <w:t xml:space="preserve"> </w:t>
      </w:r>
    </w:p>
    <w:p w:rsidR="0007265B" w:rsidRPr="0007265B" w:rsidRDefault="005840A5" w:rsidP="00DF31C6">
      <w:pPr>
        <w:pStyle w:val="Default"/>
        <w:ind w:firstLine="708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</w:t>
      </w:r>
      <w:r w:rsidR="0007265B" w:rsidRPr="0007265B">
        <w:rPr>
          <w:bCs/>
          <w:sz w:val="28"/>
          <w:szCs w:val="28"/>
        </w:rPr>
        <w:t>2.</w:t>
      </w:r>
      <w:r w:rsidR="0007265B">
        <w:rPr>
          <w:bCs/>
          <w:sz w:val="28"/>
          <w:szCs w:val="28"/>
        </w:rPr>
        <w:t xml:space="preserve"> </w:t>
      </w:r>
      <w:r w:rsidR="0007265B"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9E437F" w:rsidRDefault="00595C2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2029 года - по цене в размере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 процентов от </w:t>
      </w:r>
      <w:r w:rsidRPr="0007265B">
        <w:rPr>
          <w:rFonts w:ascii="Times New Roman" w:hAnsi="Times New Roman"/>
          <w:color w:val="000000"/>
          <w:sz w:val="28"/>
          <w:szCs w:val="28"/>
        </w:rPr>
        <w:t>кадастровой стоимости земельного участка, действующей на момент обращения заявителя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в следующих случаях: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B50C41" w:rsidRDefault="009E437F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proofErr w:type="gramStart"/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="0007265B" w:rsidRPr="0007265B">
        <w:rPr>
          <w:rFonts w:ascii="Times New Roman" w:hAnsi="Times New Roman"/>
          <w:sz w:val="28"/>
          <w:szCs w:val="28"/>
        </w:rPr>
        <w:t>подпунктах «а» - «в» настоящего пункта, устанавливается в размере 3 процентов от их кадастровой стоимости.</w:t>
      </w:r>
      <w:r w:rsidR="00553675" w:rsidRPr="0007265B">
        <w:rPr>
          <w:rFonts w:ascii="Times New Roman" w:hAnsi="Times New Roman"/>
          <w:sz w:val="28"/>
          <w:szCs w:val="28"/>
        </w:rPr>
        <w:t>»</w:t>
      </w:r>
      <w:r w:rsidR="00553675">
        <w:rPr>
          <w:rFonts w:ascii="Times New Roman" w:hAnsi="Times New Roman"/>
          <w:sz w:val="28"/>
          <w:szCs w:val="28"/>
        </w:rPr>
        <w:t>.</w:t>
      </w:r>
      <w:proofErr w:type="gramEnd"/>
    </w:p>
    <w:p w:rsidR="009E437F" w:rsidRPr="009E437F" w:rsidRDefault="009E437F" w:rsidP="001E3E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Pr="009E437F">
        <w:rPr>
          <w:sz w:val="28"/>
          <w:szCs w:val="28"/>
        </w:rPr>
        <w:t xml:space="preserve">пункт 3 </w:t>
      </w:r>
      <w:r w:rsidR="001E3EA9" w:rsidRPr="0007265B">
        <w:rPr>
          <w:bCs/>
          <w:sz w:val="28"/>
          <w:szCs w:val="28"/>
        </w:rPr>
        <w:t>Порядка</w:t>
      </w:r>
      <w:r w:rsidR="001E3EA9" w:rsidRPr="009E437F">
        <w:rPr>
          <w:sz w:val="28"/>
          <w:szCs w:val="28"/>
        </w:rPr>
        <w:t xml:space="preserve"> </w:t>
      </w:r>
      <w:r w:rsidRPr="009E437F">
        <w:rPr>
          <w:sz w:val="28"/>
          <w:szCs w:val="28"/>
        </w:rPr>
        <w:t xml:space="preserve">изложить в следующей редакции: </w:t>
      </w:r>
    </w:p>
    <w:p w:rsidR="009E437F" w:rsidRPr="009E437F" w:rsidRDefault="009E437F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E437F">
        <w:rPr>
          <w:rFonts w:ascii="Times New Roman" w:hAnsi="Times New Roman"/>
          <w:color w:val="000000"/>
          <w:sz w:val="28"/>
          <w:szCs w:val="28"/>
        </w:rPr>
        <w:t xml:space="preserve">«3.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жилищного строительства,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находящийся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на таких земельных участках, устанавливается в следующем порядке: </w:t>
      </w:r>
    </w:p>
    <w:p w:rsidR="00D637BE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до момента </w:t>
      </w:r>
      <w:proofErr w:type="gramStart"/>
      <w:r w:rsidR="009E437F" w:rsidRPr="009E437F">
        <w:rPr>
          <w:rFonts w:ascii="Times New Roman" w:hAnsi="Times New Roman"/>
          <w:color w:val="000000"/>
          <w:sz w:val="28"/>
          <w:szCs w:val="28"/>
        </w:rPr>
        <w:t>истечения срока действия договора аренды такого земельного</w:t>
      </w:r>
      <w:proofErr w:type="gramEnd"/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</w:p>
    <w:p w:rsidR="009E437F" w:rsidRPr="009E437F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3 процентов от его кадастровой стоимости - до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>*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 не менее 10 процентов от его кадастровой стоимости - с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по истечении срока действия договора аренды земельного участка, за исключением случая расторжения такого договора: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lastRenderedPageBreak/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>с 1 января 2027 года - в размере не менее 10 процентов от кадастровой стоимости земельного участка в иных муниципальных образованиях, действующей на момент обращения заявителя</w:t>
      </w:r>
      <w:proofErr w:type="gramStart"/>
      <w:r w:rsidR="009E437F" w:rsidRPr="001E3EA9">
        <w:rPr>
          <w:rFonts w:ascii="Times New Roman" w:hAnsi="Times New Roman"/>
          <w:color w:val="000000"/>
          <w:sz w:val="28"/>
          <w:szCs w:val="28"/>
        </w:rPr>
        <w:t>.»</w:t>
      </w:r>
      <w:proofErr w:type="gramEnd"/>
    </w:p>
    <w:p w:rsidR="00F20F11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EA9">
        <w:rPr>
          <w:rFonts w:ascii="Times New Roman" w:hAnsi="Times New Roman"/>
          <w:sz w:val="28"/>
          <w:szCs w:val="28"/>
        </w:rPr>
        <w:t>2</w:t>
      </w:r>
      <w:r w:rsidR="00F20F11" w:rsidRPr="001E3EA9">
        <w:rPr>
          <w:rFonts w:ascii="Times New Roman" w:hAnsi="Times New Roman"/>
          <w:sz w:val="28"/>
          <w:szCs w:val="28"/>
        </w:rPr>
        <w:t xml:space="preserve">. </w:t>
      </w:r>
      <w:r w:rsidR="006D2CD4" w:rsidRPr="001E3EA9">
        <w:rPr>
          <w:rFonts w:ascii="Times New Roman" w:hAnsi="Times New Roman"/>
          <w:sz w:val="28"/>
          <w:szCs w:val="28"/>
        </w:rPr>
        <w:t>Настоящее решение</w:t>
      </w:r>
      <w:r w:rsidR="006D2CD4" w:rsidRPr="00F1445F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123A72" w:rsidRPr="00F1445F">
        <w:rPr>
          <w:rFonts w:ascii="Times New Roman" w:hAnsi="Times New Roman"/>
          <w:sz w:val="28"/>
          <w:szCs w:val="28"/>
        </w:rPr>
        <w:t>.</w:t>
      </w:r>
    </w:p>
    <w:p w:rsidR="00123A72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0F11" w:rsidRPr="00F1445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D2CD4" w:rsidRPr="00F1445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D2CD4" w:rsidRPr="00F1445F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политики (председатель Тимченко Т.А.)</w:t>
      </w:r>
      <w:r w:rsidR="00123A72" w:rsidRPr="00F1445F">
        <w:rPr>
          <w:rFonts w:ascii="Times New Roman" w:hAnsi="Times New Roman"/>
          <w:color w:val="00000A"/>
          <w:sz w:val="28"/>
          <w:szCs w:val="28"/>
        </w:rPr>
        <w:t>.</w:t>
      </w:r>
    </w:p>
    <w:p w:rsidR="00687FA7" w:rsidRPr="00F1445F" w:rsidRDefault="00687FA7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717264" w:rsidRDefault="00717264" w:rsidP="00717264">
      <w:pPr>
        <w:pStyle w:val="ab"/>
        <w:spacing w:after="0" w:line="240" w:lineRule="auto"/>
        <w:ind w:left="709"/>
        <w:jc w:val="right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Председатель Совета </w:t>
      </w:r>
    </w:p>
    <w:p w:rsidR="00717264" w:rsidRDefault="00717264" w:rsidP="00717264">
      <w:pPr>
        <w:pStyle w:val="ab"/>
        <w:spacing w:after="0" w:line="240" w:lineRule="auto"/>
        <w:ind w:left="709"/>
        <w:jc w:val="right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муниципального района </w:t>
      </w:r>
    </w:p>
    <w:p w:rsidR="00717264" w:rsidRDefault="00717264" w:rsidP="00717264">
      <w:pPr>
        <w:pStyle w:val="ab"/>
        <w:spacing w:after="0" w:line="240" w:lineRule="auto"/>
        <w:ind w:left="709"/>
        <w:jc w:val="right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Давлекановский район</w:t>
      </w:r>
    </w:p>
    <w:p w:rsidR="00FC0F11" w:rsidRPr="00C65860" w:rsidRDefault="00717264" w:rsidP="00717264">
      <w:pPr>
        <w:pStyle w:val="ab"/>
        <w:spacing w:after="0" w:line="240" w:lineRule="auto"/>
        <w:ind w:left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Г.М. Якушин</w:t>
      </w:r>
      <w:bookmarkStart w:id="0" w:name="_GoBack"/>
      <w:bookmarkEnd w:id="0"/>
      <w:r w:rsidR="006D2CD4" w:rsidRPr="00C65860">
        <w:rPr>
          <w:sz w:val="28"/>
          <w:szCs w:val="28"/>
        </w:rPr>
        <w:t xml:space="preserve"> </w:t>
      </w:r>
    </w:p>
    <w:sectPr w:rsidR="00FC0F11" w:rsidRPr="00C65860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667" w:rsidRDefault="00D27667" w:rsidP="00102D14">
      <w:pPr>
        <w:spacing w:after="0" w:line="240" w:lineRule="auto"/>
      </w:pPr>
      <w:r>
        <w:separator/>
      </w:r>
    </w:p>
  </w:endnote>
  <w:endnote w:type="continuationSeparator" w:id="0">
    <w:p w:rsidR="00D27667" w:rsidRDefault="00D2766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667" w:rsidRDefault="00D27667" w:rsidP="00102D14">
      <w:pPr>
        <w:spacing w:after="0" w:line="240" w:lineRule="auto"/>
      </w:pPr>
      <w:r>
        <w:separator/>
      </w:r>
    </w:p>
  </w:footnote>
  <w:footnote w:type="continuationSeparator" w:id="0">
    <w:p w:rsidR="00D27667" w:rsidRDefault="00D2766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1338D"/>
    <w:rsid w:val="000143FC"/>
    <w:rsid w:val="000300BB"/>
    <w:rsid w:val="00032BBA"/>
    <w:rsid w:val="000357E6"/>
    <w:rsid w:val="00041A5B"/>
    <w:rsid w:val="00057698"/>
    <w:rsid w:val="00063956"/>
    <w:rsid w:val="0007265B"/>
    <w:rsid w:val="00074561"/>
    <w:rsid w:val="00076ABB"/>
    <w:rsid w:val="000B00D1"/>
    <w:rsid w:val="000C48DD"/>
    <w:rsid w:val="00102D14"/>
    <w:rsid w:val="00107D16"/>
    <w:rsid w:val="001120FF"/>
    <w:rsid w:val="001145C0"/>
    <w:rsid w:val="00117C35"/>
    <w:rsid w:val="00121CB5"/>
    <w:rsid w:val="00122C40"/>
    <w:rsid w:val="00123A72"/>
    <w:rsid w:val="001270BF"/>
    <w:rsid w:val="00133844"/>
    <w:rsid w:val="00141282"/>
    <w:rsid w:val="00154342"/>
    <w:rsid w:val="00154DA9"/>
    <w:rsid w:val="0017269B"/>
    <w:rsid w:val="00190C4A"/>
    <w:rsid w:val="00195C0A"/>
    <w:rsid w:val="001A05A0"/>
    <w:rsid w:val="001A5C1A"/>
    <w:rsid w:val="001B1CFD"/>
    <w:rsid w:val="001B318A"/>
    <w:rsid w:val="001B784C"/>
    <w:rsid w:val="001C1470"/>
    <w:rsid w:val="001C2FB5"/>
    <w:rsid w:val="001E3EA9"/>
    <w:rsid w:val="001F7D2B"/>
    <w:rsid w:val="00201BA2"/>
    <w:rsid w:val="00204CF7"/>
    <w:rsid w:val="00216D7C"/>
    <w:rsid w:val="00230876"/>
    <w:rsid w:val="00247A03"/>
    <w:rsid w:val="0025091B"/>
    <w:rsid w:val="00253B27"/>
    <w:rsid w:val="00257E54"/>
    <w:rsid w:val="002722F3"/>
    <w:rsid w:val="002742FE"/>
    <w:rsid w:val="00290C6C"/>
    <w:rsid w:val="00295A8A"/>
    <w:rsid w:val="002B1AA5"/>
    <w:rsid w:val="002B2661"/>
    <w:rsid w:val="002B2B42"/>
    <w:rsid w:val="002C7218"/>
    <w:rsid w:val="002F18A6"/>
    <w:rsid w:val="00316DDE"/>
    <w:rsid w:val="00344129"/>
    <w:rsid w:val="00351170"/>
    <w:rsid w:val="003558F9"/>
    <w:rsid w:val="0038063D"/>
    <w:rsid w:val="0038071E"/>
    <w:rsid w:val="003A1C2C"/>
    <w:rsid w:val="003A7415"/>
    <w:rsid w:val="003B3ED1"/>
    <w:rsid w:val="003D27AF"/>
    <w:rsid w:val="003D78B9"/>
    <w:rsid w:val="003F1C24"/>
    <w:rsid w:val="00403EFF"/>
    <w:rsid w:val="00412C5C"/>
    <w:rsid w:val="00416C91"/>
    <w:rsid w:val="00421249"/>
    <w:rsid w:val="00422781"/>
    <w:rsid w:val="00431F37"/>
    <w:rsid w:val="0044433A"/>
    <w:rsid w:val="00447577"/>
    <w:rsid w:val="00472A79"/>
    <w:rsid w:val="00493113"/>
    <w:rsid w:val="00497546"/>
    <w:rsid w:val="004A140E"/>
    <w:rsid w:val="004B0A7C"/>
    <w:rsid w:val="004B36F8"/>
    <w:rsid w:val="004B4AED"/>
    <w:rsid w:val="004C32E5"/>
    <w:rsid w:val="004C6260"/>
    <w:rsid w:val="004C6BA7"/>
    <w:rsid w:val="004C718E"/>
    <w:rsid w:val="004E17AD"/>
    <w:rsid w:val="004E1AA1"/>
    <w:rsid w:val="00504302"/>
    <w:rsid w:val="0051366C"/>
    <w:rsid w:val="005231ED"/>
    <w:rsid w:val="0053735A"/>
    <w:rsid w:val="005526E0"/>
    <w:rsid w:val="00553675"/>
    <w:rsid w:val="00557209"/>
    <w:rsid w:val="00557A5A"/>
    <w:rsid w:val="00571214"/>
    <w:rsid w:val="00573E40"/>
    <w:rsid w:val="005840A5"/>
    <w:rsid w:val="005846A1"/>
    <w:rsid w:val="00585871"/>
    <w:rsid w:val="00590FCB"/>
    <w:rsid w:val="00595C2B"/>
    <w:rsid w:val="005A3958"/>
    <w:rsid w:val="005A5519"/>
    <w:rsid w:val="005A6E22"/>
    <w:rsid w:val="005B2980"/>
    <w:rsid w:val="005B4D14"/>
    <w:rsid w:val="005B554D"/>
    <w:rsid w:val="005C4C7D"/>
    <w:rsid w:val="005E209F"/>
    <w:rsid w:val="00603B95"/>
    <w:rsid w:val="006139F1"/>
    <w:rsid w:val="0062048D"/>
    <w:rsid w:val="00624794"/>
    <w:rsid w:val="00635E62"/>
    <w:rsid w:val="00640E87"/>
    <w:rsid w:val="006446C9"/>
    <w:rsid w:val="006529B1"/>
    <w:rsid w:val="00675703"/>
    <w:rsid w:val="00683223"/>
    <w:rsid w:val="00687FA7"/>
    <w:rsid w:val="006933DB"/>
    <w:rsid w:val="006B787F"/>
    <w:rsid w:val="006C4F90"/>
    <w:rsid w:val="006D2CD4"/>
    <w:rsid w:val="006E0145"/>
    <w:rsid w:val="006E3D3C"/>
    <w:rsid w:val="006F64FB"/>
    <w:rsid w:val="00703F26"/>
    <w:rsid w:val="007117EC"/>
    <w:rsid w:val="00717232"/>
    <w:rsid w:val="00717264"/>
    <w:rsid w:val="00720B64"/>
    <w:rsid w:val="007232C9"/>
    <w:rsid w:val="0072688E"/>
    <w:rsid w:val="00727787"/>
    <w:rsid w:val="00730F88"/>
    <w:rsid w:val="00736E35"/>
    <w:rsid w:val="00745CD4"/>
    <w:rsid w:val="00747CBB"/>
    <w:rsid w:val="00755ECC"/>
    <w:rsid w:val="007566A5"/>
    <w:rsid w:val="00774713"/>
    <w:rsid w:val="007760A1"/>
    <w:rsid w:val="0078527F"/>
    <w:rsid w:val="00787192"/>
    <w:rsid w:val="00787549"/>
    <w:rsid w:val="007B4209"/>
    <w:rsid w:val="007C0DB7"/>
    <w:rsid w:val="007C20BB"/>
    <w:rsid w:val="007C5012"/>
    <w:rsid w:val="007D7681"/>
    <w:rsid w:val="007D77C3"/>
    <w:rsid w:val="007E245C"/>
    <w:rsid w:val="007F00CB"/>
    <w:rsid w:val="007F6228"/>
    <w:rsid w:val="008070B0"/>
    <w:rsid w:val="00810290"/>
    <w:rsid w:val="00812534"/>
    <w:rsid w:val="00814143"/>
    <w:rsid w:val="00814261"/>
    <w:rsid w:val="00841FD7"/>
    <w:rsid w:val="00843EBE"/>
    <w:rsid w:val="00844EF3"/>
    <w:rsid w:val="00851783"/>
    <w:rsid w:val="00852192"/>
    <w:rsid w:val="0085616D"/>
    <w:rsid w:val="00865F9C"/>
    <w:rsid w:val="00890EB8"/>
    <w:rsid w:val="008935C9"/>
    <w:rsid w:val="008B684F"/>
    <w:rsid w:val="008C1A59"/>
    <w:rsid w:val="008C556A"/>
    <w:rsid w:val="008D0A69"/>
    <w:rsid w:val="008F601D"/>
    <w:rsid w:val="00904336"/>
    <w:rsid w:val="00916892"/>
    <w:rsid w:val="00930806"/>
    <w:rsid w:val="00943E92"/>
    <w:rsid w:val="00947A0B"/>
    <w:rsid w:val="0095624E"/>
    <w:rsid w:val="00962E7D"/>
    <w:rsid w:val="00972BEF"/>
    <w:rsid w:val="00983041"/>
    <w:rsid w:val="00993B9B"/>
    <w:rsid w:val="009A5159"/>
    <w:rsid w:val="009A7248"/>
    <w:rsid w:val="009B06B4"/>
    <w:rsid w:val="009B5E84"/>
    <w:rsid w:val="009C4788"/>
    <w:rsid w:val="009C4DF3"/>
    <w:rsid w:val="009C6741"/>
    <w:rsid w:val="009C7F69"/>
    <w:rsid w:val="009D453D"/>
    <w:rsid w:val="009D6B4B"/>
    <w:rsid w:val="009E437F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C7308"/>
    <w:rsid w:val="00AE2463"/>
    <w:rsid w:val="00AE6888"/>
    <w:rsid w:val="00AF1769"/>
    <w:rsid w:val="00AF70B2"/>
    <w:rsid w:val="00B120CB"/>
    <w:rsid w:val="00B218B0"/>
    <w:rsid w:val="00B30296"/>
    <w:rsid w:val="00B46A24"/>
    <w:rsid w:val="00B50C41"/>
    <w:rsid w:val="00B5748E"/>
    <w:rsid w:val="00B774BE"/>
    <w:rsid w:val="00BB24F3"/>
    <w:rsid w:val="00BB6753"/>
    <w:rsid w:val="00BC349B"/>
    <w:rsid w:val="00BC4B16"/>
    <w:rsid w:val="00BD751C"/>
    <w:rsid w:val="00BE3048"/>
    <w:rsid w:val="00BE3132"/>
    <w:rsid w:val="00BE3FB7"/>
    <w:rsid w:val="00BF14A1"/>
    <w:rsid w:val="00BF2667"/>
    <w:rsid w:val="00BF452B"/>
    <w:rsid w:val="00BF5F08"/>
    <w:rsid w:val="00C1025F"/>
    <w:rsid w:val="00C1446B"/>
    <w:rsid w:val="00C26C4D"/>
    <w:rsid w:val="00C417AF"/>
    <w:rsid w:val="00C43316"/>
    <w:rsid w:val="00C439F8"/>
    <w:rsid w:val="00C5670A"/>
    <w:rsid w:val="00C6020B"/>
    <w:rsid w:val="00C65860"/>
    <w:rsid w:val="00C75E28"/>
    <w:rsid w:val="00C80245"/>
    <w:rsid w:val="00C8061E"/>
    <w:rsid w:val="00C8307F"/>
    <w:rsid w:val="00C83739"/>
    <w:rsid w:val="00C847A0"/>
    <w:rsid w:val="00C85EE8"/>
    <w:rsid w:val="00C93520"/>
    <w:rsid w:val="00CA5F92"/>
    <w:rsid w:val="00CB1727"/>
    <w:rsid w:val="00CE17ED"/>
    <w:rsid w:val="00CE2F38"/>
    <w:rsid w:val="00CE7A59"/>
    <w:rsid w:val="00CF1546"/>
    <w:rsid w:val="00CF507F"/>
    <w:rsid w:val="00CF68B6"/>
    <w:rsid w:val="00D14DB0"/>
    <w:rsid w:val="00D165D7"/>
    <w:rsid w:val="00D214D1"/>
    <w:rsid w:val="00D27667"/>
    <w:rsid w:val="00D3040B"/>
    <w:rsid w:val="00D346F4"/>
    <w:rsid w:val="00D35390"/>
    <w:rsid w:val="00D4084D"/>
    <w:rsid w:val="00D41A4B"/>
    <w:rsid w:val="00D4437B"/>
    <w:rsid w:val="00D52A92"/>
    <w:rsid w:val="00D637BE"/>
    <w:rsid w:val="00D709A5"/>
    <w:rsid w:val="00D7327A"/>
    <w:rsid w:val="00D8348B"/>
    <w:rsid w:val="00D94CE8"/>
    <w:rsid w:val="00DA1C85"/>
    <w:rsid w:val="00DA7FFD"/>
    <w:rsid w:val="00DB4D12"/>
    <w:rsid w:val="00DB7C78"/>
    <w:rsid w:val="00DC2387"/>
    <w:rsid w:val="00DD56C0"/>
    <w:rsid w:val="00DD6597"/>
    <w:rsid w:val="00DE223B"/>
    <w:rsid w:val="00DE3EBA"/>
    <w:rsid w:val="00DE407A"/>
    <w:rsid w:val="00DE47E4"/>
    <w:rsid w:val="00DF31C6"/>
    <w:rsid w:val="00E07C79"/>
    <w:rsid w:val="00E11055"/>
    <w:rsid w:val="00E17DB5"/>
    <w:rsid w:val="00E20340"/>
    <w:rsid w:val="00E254A3"/>
    <w:rsid w:val="00E42F20"/>
    <w:rsid w:val="00E52787"/>
    <w:rsid w:val="00E5287B"/>
    <w:rsid w:val="00E74A0A"/>
    <w:rsid w:val="00E8405B"/>
    <w:rsid w:val="00E9253F"/>
    <w:rsid w:val="00E950E1"/>
    <w:rsid w:val="00E976FA"/>
    <w:rsid w:val="00E979EB"/>
    <w:rsid w:val="00EC7539"/>
    <w:rsid w:val="00ED1894"/>
    <w:rsid w:val="00ED49F9"/>
    <w:rsid w:val="00EE0CEB"/>
    <w:rsid w:val="00EF3185"/>
    <w:rsid w:val="00F02F24"/>
    <w:rsid w:val="00F110D6"/>
    <w:rsid w:val="00F1445F"/>
    <w:rsid w:val="00F20F11"/>
    <w:rsid w:val="00F3417C"/>
    <w:rsid w:val="00F414BA"/>
    <w:rsid w:val="00F522DA"/>
    <w:rsid w:val="00F57EF5"/>
    <w:rsid w:val="00F64162"/>
    <w:rsid w:val="00F66EF3"/>
    <w:rsid w:val="00F72A88"/>
    <w:rsid w:val="00F738EE"/>
    <w:rsid w:val="00F80BC6"/>
    <w:rsid w:val="00F8533A"/>
    <w:rsid w:val="00FA0629"/>
    <w:rsid w:val="00FA3F13"/>
    <w:rsid w:val="00FB7B8E"/>
    <w:rsid w:val="00FC0F11"/>
    <w:rsid w:val="00FC28CB"/>
    <w:rsid w:val="00FD572F"/>
    <w:rsid w:val="00FD7086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Наталья</cp:lastModifiedBy>
  <cp:revision>7</cp:revision>
  <cp:lastPrinted>2026-08-12T11:35:00Z</cp:lastPrinted>
  <dcterms:created xsi:type="dcterms:W3CDTF">2026-07-22T12:42:00Z</dcterms:created>
  <dcterms:modified xsi:type="dcterms:W3CDTF">2026-08-12T12:32:00Z</dcterms:modified>
</cp:coreProperties>
</file>