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2F2A" w:rsidRDefault="00E12F2A" w:rsidP="00E12F2A">
      <w:pPr>
        <w:pStyle w:val="af2"/>
        <w:ind w:firstLine="851"/>
        <w:jc w:val="center"/>
        <w:rPr>
          <w:rFonts w:ascii="Times New Roman" w:hAnsi="Times New Roman"/>
          <w:sz w:val="28"/>
          <w:szCs w:val="28"/>
        </w:rPr>
      </w:pPr>
      <w:r>
        <w:rPr>
          <w:rFonts w:ascii="Times New Roman" w:hAnsi="Times New Roman"/>
          <w:sz w:val="28"/>
          <w:szCs w:val="28"/>
        </w:rPr>
        <w:t>Администрац</w:t>
      </w:r>
      <w:r w:rsidR="004613BF">
        <w:rPr>
          <w:rFonts w:ascii="Times New Roman" w:hAnsi="Times New Roman"/>
          <w:sz w:val="28"/>
          <w:szCs w:val="28"/>
        </w:rPr>
        <w:t>ия сельского поселения Сергиополь</w:t>
      </w:r>
      <w:r>
        <w:rPr>
          <w:rFonts w:ascii="Times New Roman" w:hAnsi="Times New Roman"/>
          <w:sz w:val="28"/>
          <w:szCs w:val="28"/>
        </w:rPr>
        <w:t xml:space="preserve">ский сельсовет муниципального района Давлекановский район </w:t>
      </w:r>
    </w:p>
    <w:p w:rsidR="00E12F2A" w:rsidRDefault="00E12F2A" w:rsidP="00E12F2A">
      <w:pPr>
        <w:pStyle w:val="af2"/>
        <w:ind w:firstLine="851"/>
        <w:jc w:val="center"/>
        <w:rPr>
          <w:rFonts w:ascii="Times New Roman" w:hAnsi="Times New Roman"/>
          <w:sz w:val="28"/>
          <w:szCs w:val="28"/>
        </w:rPr>
      </w:pPr>
      <w:r>
        <w:rPr>
          <w:rFonts w:ascii="Times New Roman" w:hAnsi="Times New Roman"/>
          <w:sz w:val="28"/>
          <w:szCs w:val="28"/>
        </w:rPr>
        <w:t xml:space="preserve">Республики Башкортостан </w:t>
      </w:r>
    </w:p>
    <w:p w:rsidR="00E12F2A" w:rsidRDefault="00E12F2A" w:rsidP="00E12F2A">
      <w:pPr>
        <w:pStyle w:val="af2"/>
        <w:rPr>
          <w:rFonts w:ascii="Times New Roman" w:hAnsi="Times New Roman"/>
          <w:sz w:val="28"/>
          <w:szCs w:val="28"/>
        </w:rPr>
      </w:pPr>
    </w:p>
    <w:p w:rsidR="00E12F2A" w:rsidRDefault="00E12F2A" w:rsidP="00E12F2A">
      <w:pPr>
        <w:pStyle w:val="af2"/>
        <w:ind w:firstLine="851"/>
        <w:jc w:val="center"/>
        <w:rPr>
          <w:rFonts w:ascii="Times New Roman" w:hAnsi="Times New Roman"/>
          <w:sz w:val="28"/>
          <w:szCs w:val="28"/>
        </w:rPr>
      </w:pPr>
      <w:r>
        <w:rPr>
          <w:rFonts w:ascii="Times New Roman" w:hAnsi="Times New Roman"/>
          <w:sz w:val="28"/>
          <w:szCs w:val="28"/>
        </w:rPr>
        <w:t>ПОСТАНОВЛЕНИЕ</w:t>
      </w:r>
    </w:p>
    <w:p w:rsidR="00E12F2A" w:rsidRDefault="004613BF" w:rsidP="00E12F2A">
      <w:pPr>
        <w:pStyle w:val="af2"/>
        <w:ind w:firstLine="851"/>
        <w:jc w:val="center"/>
        <w:rPr>
          <w:rFonts w:ascii="Times New Roman" w:hAnsi="Times New Roman"/>
          <w:sz w:val="28"/>
          <w:szCs w:val="28"/>
        </w:rPr>
      </w:pPr>
      <w:r>
        <w:rPr>
          <w:rFonts w:ascii="Times New Roman" w:hAnsi="Times New Roman"/>
          <w:sz w:val="28"/>
          <w:szCs w:val="28"/>
        </w:rPr>
        <w:t>от 28 декабря  2018 года № 94</w:t>
      </w:r>
      <w:r w:rsidR="00E12F2A">
        <w:rPr>
          <w:rFonts w:ascii="Times New Roman" w:hAnsi="Times New Roman"/>
          <w:sz w:val="28"/>
          <w:szCs w:val="28"/>
        </w:rPr>
        <w:t>/10</w:t>
      </w:r>
    </w:p>
    <w:p w:rsidR="00E12F2A" w:rsidRDefault="00E12F2A" w:rsidP="00E12F2A">
      <w:pPr>
        <w:pStyle w:val="af2"/>
        <w:rPr>
          <w:rFonts w:ascii="Times New Roman" w:hAnsi="Times New Roman"/>
          <w:b/>
          <w:sz w:val="28"/>
          <w:szCs w:val="28"/>
        </w:rPr>
      </w:pPr>
    </w:p>
    <w:p w:rsidR="00E12F2A" w:rsidRDefault="00E12F2A" w:rsidP="00E12F2A">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Об утверждении Административного регламента</w:t>
      </w:r>
    </w:p>
    <w:p w:rsidR="00E12F2A" w:rsidRDefault="00E12F2A" w:rsidP="00E12F2A">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по предоставлению</w:t>
      </w:r>
      <w:r>
        <w:rPr>
          <w:rFonts w:ascii="Times New Roman" w:eastAsia="Calibri" w:hAnsi="Times New Roman" w:cs="Times New Roman"/>
          <w:sz w:val="28"/>
          <w:szCs w:val="28"/>
        </w:rPr>
        <w:t xml:space="preserve"> </w:t>
      </w:r>
      <w:r>
        <w:rPr>
          <w:rFonts w:ascii="Times New Roman" w:hAnsi="Times New Roman" w:cs="Times New Roman"/>
          <w:sz w:val="28"/>
          <w:szCs w:val="28"/>
        </w:rPr>
        <w:t>муниципальной услуги Администраци</w:t>
      </w:r>
      <w:r w:rsidR="004613BF">
        <w:rPr>
          <w:rFonts w:ascii="Times New Roman" w:hAnsi="Times New Roman" w:cs="Times New Roman"/>
          <w:sz w:val="28"/>
          <w:szCs w:val="28"/>
        </w:rPr>
        <w:t>ей сельского поселения Сергиополь</w:t>
      </w:r>
      <w:r>
        <w:rPr>
          <w:rFonts w:ascii="Times New Roman" w:hAnsi="Times New Roman" w:cs="Times New Roman"/>
          <w:sz w:val="28"/>
          <w:szCs w:val="28"/>
        </w:rPr>
        <w:t xml:space="preserve">ский 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Pr>
          <w:rFonts w:ascii="Times New Roman" w:hAnsi="Times New Roman" w:cs="Times New Roman"/>
          <w:bCs/>
          <w:sz w:val="28"/>
          <w:szCs w:val="28"/>
        </w:rPr>
        <w:t xml:space="preserve">сельского поселения </w:t>
      </w:r>
      <w:r w:rsidR="004613BF">
        <w:rPr>
          <w:rFonts w:ascii="Times New Roman" w:hAnsi="Times New Roman" w:cs="Times New Roman"/>
          <w:sz w:val="28"/>
          <w:szCs w:val="28"/>
        </w:rPr>
        <w:t>Сергиополь</w:t>
      </w:r>
      <w:r>
        <w:rPr>
          <w:rFonts w:ascii="Times New Roman" w:hAnsi="Times New Roman" w:cs="Times New Roman"/>
          <w:sz w:val="28"/>
          <w:szCs w:val="28"/>
        </w:rPr>
        <w:t>ский</w:t>
      </w:r>
      <w:r>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Pr>
          <w:rFonts w:ascii="Times New Roman" w:hAnsi="Times New Roman" w:cs="Times New Roman"/>
          <w:sz w:val="28"/>
          <w:szCs w:val="28"/>
        </w:rPr>
        <w:t>, без проведения торгов»</w:t>
      </w:r>
    </w:p>
    <w:p w:rsidR="00E12F2A" w:rsidRDefault="00E12F2A" w:rsidP="00E12F2A">
      <w:pPr>
        <w:widowControl w:val="0"/>
        <w:autoSpaceDE w:val="0"/>
        <w:autoSpaceDN w:val="0"/>
        <w:adjustRightInd w:val="0"/>
        <w:spacing w:line="240" w:lineRule="auto"/>
        <w:ind w:firstLine="851"/>
        <w:jc w:val="center"/>
        <w:rPr>
          <w:rFonts w:ascii="Times New Roman" w:hAnsi="Times New Roman" w:cs="Times New Roman"/>
          <w:szCs w:val="28"/>
        </w:rPr>
      </w:pPr>
    </w:p>
    <w:p w:rsidR="00E12F2A" w:rsidRDefault="00E12F2A" w:rsidP="00E12F2A">
      <w:pPr>
        <w:autoSpaceDE w:val="0"/>
        <w:autoSpaceDN w:val="0"/>
        <w:adjustRightInd w:val="0"/>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w:t>
      </w:r>
      <w:r>
        <w:rPr>
          <w:rFonts w:ascii="Times New Roman" w:eastAsia="Calibri" w:hAnsi="Times New Roman" w:cs="Times New Roman"/>
          <w:color w:val="000000"/>
          <w:sz w:val="28"/>
          <w:szCs w:val="28"/>
        </w:rPr>
        <w:t>Жилищным кодексом Российской Федерации,</w:t>
      </w:r>
      <w:r>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Законом Российской Федерации от 04.07.1991 №1541-1 «О приватизации жилищного фонда в Российской Федерации»,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E12F2A" w:rsidRDefault="00E12F2A" w:rsidP="00E12F2A">
      <w:pPr>
        <w:pStyle w:val="af2"/>
        <w:ind w:firstLine="720"/>
        <w:jc w:val="center"/>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 xml:space="preserve"> о с т а н о в л я ю:</w:t>
      </w:r>
    </w:p>
    <w:p w:rsidR="00E12F2A" w:rsidRDefault="00E12F2A" w:rsidP="00E12F2A">
      <w:pPr>
        <w:pStyle w:val="af2"/>
        <w:ind w:firstLine="709"/>
        <w:jc w:val="both"/>
        <w:rPr>
          <w:rFonts w:ascii="Times New Roman" w:hAnsi="Times New Roman"/>
          <w:sz w:val="28"/>
          <w:szCs w:val="28"/>
        </w:rPr>
      </w:pPr>
      <w:r>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w:t>
      </w:r>
      <w:r w:rsidR="004613BF">
        <w:rPr>
          <w:rFonts w:ascii="Times New Roman" w:hAnsi="Times New Roman"/>
          <w:sz w:val="28"/>
          <w:szCs w:val="28"/>
        </w:rPr>
        <w:t>ей сельского поселения Сергиополь</w:t>
      </w:r>
      <w:r>
        <w:rPr>
          <w:rFonts w:ascii="Times New Roman" w:hAnsi="Times New Roman"/>
          <w:sz w:val="28"/>
          <w:szCs w:val="28"/>
        </w:rPr>
        <w:t xml:space="preserve">ский 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Pr>
          <w:rFonts w:ascii="Times New Roman" w:hAnsi="Times New Roman"/>
          <w:bCs/>
          <w:sz w:val="28"/>
          <w:szCs w:val="28"/>
        </w:rPr>
        <w:t xml:space="preserve">сельского поселения </w:t>
      </w:r>
      <w:r w:rsidR="004613BF">
        <w:rPr>
          <w:rFonts w:ascii="Times New Roman" w:hAnsi="Times New Roman"/>
          <w:sz w:val="28"/>
          <w:szCs w:val="28"/>
        </w:rPr>
        <w:t>Сергиополь</w:t>
      </w:r>
      <w:r>
        <w:rPr>
          <w:rFonts w:ascii="Times New Roman" w:hAnsi="Times New Roman"/>
          <w:sz w:val="28"/>
          <w:szCs w:val="28"/>
        </w:rPr>
        <w:t>ский</w:t>
      </w:r>
      <w:r>
        <w:rPr>
          <w:rFonts w:ascii="Times New Roman" w:hAnsi="Times New Roman"/>
          <w:bCs/>
          <w:sz w:val="28"/>
          <w:szCs w:val="28"/>
        </w:rPr>
        <w:t xml:space="preserve"> сельсовет муниципального района Давлекановский район Республики Башкортостан</w:t>
      </w:r>
      <w:r>
        <w:rPr>
          <w:rFonts w:ascii="Times New Roman" w:hAnsi="Times New Roman"/>
          <w:sz w:val="28"/>
          <w:szCs w:val="28"/>
        </w:rPr>
        <w:t>, без проведения торгов».</w:t>
      </w:r>
    </w:p>
    <w:p w:rsidR="00E12F2A" w:rsidRDefault="00E12F2A" w:rsidP="00E12F2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E12F2A" w:rsidRDefault="00E12F2A" w:rsidP="00E12F2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Признать утратившим силу постановление администрац</w:t>
      </w:r>
      <w:r w:rsidR="004613BF">
        <w:rPr>
          <w:rFonts w:ascii="Times New Roman" w:hAnsi="Times New Roman" w:cs="Times New Roman"/>
          <w:sz w:val="28"/>
          <w:szCs w:val="28"/>
        </w:rPr>
        <w:t>ии сельского поселения Сергиополь</w:t>
      </w:r>
      <w:r>
        <w:rPr>
          <w:rFonts w:ascii="Times New Roman" w:hAnsi="Times New Roman" w:cs="Times New Roman"/>
          <w:sz w:val="28"/>
          <w:szCs w:val="28"/>
        </w:rPr>
        <w:t>ский сельсовет муниципального района Давлекановский район Республик</w:t>
      </w:r>
      <w:r w:rsidR="004613BF">
        <w:rPr>
          <w:rFonts w:ascii="Times New Roman" w:hAnsi="Times New Roman" w:cs="Times New Roman"/>
          <w:sz w:val="28"/>
          <w:szCs w:val="28"/>
        </w:rPr>
        <w:t>и Башкортостан от 13.10.2017№ 65А</w:t>
      </w:r>
      <w:r>
        <w:rPr>
          <w:rFonts w:ascii="Times New Roman" w:hAnsi="Times New Roman" w:cs="Times New Roman"/>
          <w:sz w:val="28"/>
          <w:szCs w:val="28"/>
        </w:rPr>
        <w:t>/8 «Об утверждении Административного регламента по предоставлению</w:t>
      </w:r>
      <w:r>
        <w:rPr>
          <w:rFonts w:ascii="Times New Roman" w:eastAsia="Calibri" w:hAnsi="Times New Roman" w:cs="Times New Roman"/>
          <w:sz w:val="28"/>
          <w:szCs w:val="28"/>
        </w:rPr>
        <w:t xml:space="preserve"> </w:t>
      </w:r>
      <w:r>
        <w:rPr>
          <w:rFonts w:ascii="Times New Roman" w:hAnsi="Times New Roman" w:cs="Times New Roman"/>
          <w:sz w:val="28"/>
          <w:szCs w:val="28"/>
        </w:rPr>
        <w:t>муниципальной услуги Администраци</w:t>
      </w:r>
      <w:r w:rsidR="004613BF">
        <w:rPr>
          <w:rFonts w:ascii="Times New Roman" w:hAnsi="Times New Roman" w:cs="Times New Roman"/>
          <w:sz w:val="28"/>
          <w:szCs w:val="28"/>
        </w:rPr>
        <w:t>ей сельского поселения Сергиополь</w:t>
      </w:r>
      <w:r>
        <w:rPr>
          <w:rFonts w:ascii="Times New Roman" w:hAnsi="Times New Roman" w:cs="Times New Roman"/>
          <w:sz w:val="28"/>
          <w:szCs w:val="28"/>
        </w:rPr>
        <w:t xml:space="preserve">ский сельсовет муниципального района Давлекановский район </w:t>
      </w:r>
      <w:r>
        <w:rPr>
          <w:rFonts w:ascii="Times New Roman" w:hAnsi="Times New Roman" w:cs="Times New Roman"/>
          <w:sz w:val="28"/>
          <w:szCs w:val="28"/>
        </w:rPr>
        <w:lastRenderedPageBreak/>
        <w:t xml:space="preserve">Республики Башкортостан «Предоставление в безвозмездное пользование земельных участков, находящихся в муниципальной собственности </w:t>
      </w:r>
      <w:r>
        <w:rPr>
          <w:rFonts w:ascii="Times New Roman" w:hAnsi="Times New Roman" w:cs="Times New Roman"/>
          <w:bCs/>
          <w:sz w:val="28"/>
          <w:szCs w:val="28"/>
        </w:rPr>
        <w:t xml:space="preserve">сельского поселения </w:t>
      </w:r>
      <w:r w:rsidR="004613BF">
        <w:rPr>
          <w:rFonts w:ascii="Times New Roman" w:hAnsi="Times New Roman" w:cs="Times New Roman"/>
          <w:sz w:val="28"/>
          <w:szCs w:val="28"/>
        </w:rPr>
        <w:t>Сергиополь</w:t>
      </w:r>
      <w:r>
        <w:rPr>
          <w:rFonts w:ascii="Times New Roman" w:hAnsi="Times New Roman" w:cs="Times New Roman"/>
          <w:sz w:val="28"/>
          <w:szCs w:val="28"/>
        </w:rPr>
        <w:t>ский</w:t>
      </w:r>
      <w:r>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Pr>
          <w:rFonts w:ascii="Times New Roman" w:hAnsi="Times New Roman" w:cs="Times New Roman"/>
          <w:sz w:val="28"/>
          <w:szCs w:val="28"/>
        </w:rPr>
        <w:t>, без проведения</w:t>
      </w:r>
      <w:proofErr w:type="gramEnd"/>
      <w:r>
        <w:rPr>
          <w:rFonts w:ascii="Times New Roman" w:hAnsi="Times New Roman" w:cs="Times New Roman"/>
          <w:sz w:val="28"/>
          <w:szCs w:val="28"/>
        </w:rPr>
        <w:t xml:space="preserve"> торгов»»</w:t>
      </w:r>
    </w:p>
    <w:p w:rsidR="00E12F2A" w:rsidRDefault="00E12F2A" w:rsidP="00E12F2A">
      <w:pPr>
        <w:pStyle w:val="af4"/>
        <w:autoSpaceDE w:val="0"/>
        <w:autoSpaceDN w:val="0"/>
        <w:adjustRightInd w:val="0"/>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4.Настоящее постановление подлежит обнародованию                                в установленном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E12F2A" w:rsidRDefault="00E12F2A" w:rsidP="00E12F2A">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Контроль за исполнением настоящего постановления оставляю за оставляю за собой.</w:t>
      </w:r>
      <w:proofErr w:type="gramEnd"/>
    </w:p>
    <w:p w:rsidR="00E12F2A" w:rsidRDefault="00E12F2A" w:rsidP="00E12F2A">
      <w:pPr>
        <w:spacing w:line="240" w:lineRule="auto"/>
        <w:ind w:firstLine="720"/>
        <w:jc w:val="both"/>
        <w:rPr>
          <w:rFonts w:ascii="Times New Roman" w:hAnsi="Times New Roman" w:cs="Times New Roman"/>
          <w:sz w:val="28"/>
          <w:szCs w:val="28"/>
        </w:rPr>
      </w:pPr>
    </w:p>
    <w:p w:rsidR="00E12F2A" w:rsidRDefault="00E12F2A" w:rsidP="00E12F2A">
      <w:pPr>
        <w:spacing w:line="240" w:lineRule="auto"/>
        <w:ind w:firstLine="851"/>
        <w:jc w:val="both"/>
        <w:rPr>
          <w:rFonts w:ascii="Times New Roman" w:hAnsi="Times New Roman" w:cs="Times New Roman"/>
          <w:sz w:val="28"/>
          <w:szCs w:val="28"/>
        </w:rPr>
      </w:pPr>
    </w:p>
    <w:p w:rsidR="00E12F2A" w:rsidRDefault="00E12F2A" w:rsidP="00E12F2A">
      <w:pPr>
        <w:spacing w:line="240" w:lineRule="auto"/>
        <w:ind w:firstLine="851"/>
        <w:jc w:val="both"/>
        <w:rPr>
          <w:rFonts w:ascii="Times New Roman" w:hAnsi="Times New Roman" w:cs="Times New Roman"/>
          <w:sz w:val="28"/>
          <w:szCs w:val="28"/>
        </w:rPr>
      </w:pPr>
    </w:p>
    <w:p w:rsidR="00E12F2A" w:rsidRDefault="00E12F2A" w:rsidP="00E12F2A">
      <w:pPr>
        <w:spacing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r w:rsidR="004613BF">
        <w:rPr>
          <w:rFonts w:ascii="Times New Roman" w:hAnsi="Times New Roman" w:cs="Times New Roman"/>
          <w:sz w:val="28"/>
          <w:szCs w:val="28"/>
        </w:rPr>
        <w:t xml:space="preserve">                   </w:t>
      </w:r>
      <w:proofErr w:type="spellStart"/>
      <w:r w:rsidR="004613BF">
        <w:rPr>
          <w:rFonts w:ascii="Times New Roman" w:hAnsi="Times New Roman" w:cs="Times New Roman"/>
          <w:sz w:val="28"/>
          <w:szCs w:val="28"/>
        </w:rPr>
        <w:t>А.З.Абдуллин</w:t>
      </w:r>
      <w:proofErr w:type="spellEnd"/>
      <w:r w:rsidR="004613BF">
        <w:rPr>
          <w:rFonts w:ascii="Times New Roman" w:hAnsi="Times New Roman" w:cs="Times New Roman"/>
          <w:sz w:val="28"/>
          <w:szCs w:val="28"/>
        </w:rPr>
        <w:t xml:space="preserve"> </w:t>
      </w:r>
    </w:p>
    <w:p w:rsidR="00E12F2A" w:rsidRDefault="00E12F2A" w:rsidP="00E12F2A"/>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E12F2A" w:rsidRDefault="00E12F2A" w:rsidP="00E12F2A">
      <w:pPr>
        <w:tabs>
          <w:tab w:val="left" w:pos="7425"/>
        </w:tabs>
        <w:spacing w:after="0" w:line="240" w:lineRule="auto"/>
        <w:ind w:firstLine="720"/>
        <w:jc w:val="right"/>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Приложение </w:t>
      </w:r>
    </w:p>
    <w:p w:rsidR="00E12F2A" w:rsidRDefault="00E12F2A" w:rsidP="00E12F2A">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 постановлению администрации</w:t>
      </w:r>
    </w:p>
    <w:p w:rsidR="00E12F2A" w:rsidRDefault="00E12F2A" w:rsidP="00E12F2A">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сельского поселения </w:t>
      </w:r>
    </w:p>
    <w:p w:rsidR="00E12F2A" w:rsidRDefault="00E12F2A" w:rsidP="00E12F2A">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4613BF">
        <w:rPr>
          <w:rFonts w:ascii="Times New Roman" w:eastAsia="Times New Roman" w:hAnsi="Times New Roman" w:cs="Times New Roman"/>
          <w:sz w:val="24"/>
          <w:szCs w:val="24"/>
          <w:lang w:eastAsia="ru-RU"/>
        </w:rPr>
        <w:t xml:space="preserve">                       Сергиополь</w:t>
      </w:r>
      <w:r>
        <w:rPr>
          <w:rFonts w:ascii="Times New Roman" w:eastAsia="Times New Roman" w:hAnsi="Times New Roman" w:cs="Times New Roman"/>
          <w:sz w:val="24"/>
          <w:szCs w:val="24"/>
          <w:lang w:eastAsia="ru-RU"/>
        </w:rPr>
        <w:t>ский сельсовет</w:t>
      </w:r>
    </w:p>
    <w:p w:rsidR="00E12F2A" w:rsidRDefault="00E12F2A" w:rsidP="00E12F2A">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муниципального района</w:t>
      </w:r>
    </w:p>
    <w:p w:rsidR="00E12F2A" w:rsidRDefault="00E12F2A" w:rsidP="00E12F2A">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Давлекановский район </w:t>
      </w:r>
    </w:p>
    <w:p w:rsidR="00E12F2A" w:rsidRDefault="00E12F2A" w:rsidP="00E12F2A">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Республики Башкортостан</w:t>
      </w:r>
    </w:p>
    <w:p w:rsidR="00E12F2A" w:rsidRDefault="004613BF" w:rsidP="00E12F2A">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28 декабря 2018 года № 94</w:t>
      </w:r>
      <w:r w:rsidR="00E12F2A">
        <w:rPr>
          <w:rFonts w:ascii="Times New Roman" w:eastAsia="Times New Roman" w:hAnsi="Times New Roman" w:cs="Times New Roman"/>
          <w:sz w:val="24"/>
          <w:szCs w:val="24"/>
          <w:lang w:eastAsia="ru-RU"/>
        </w:rPr>
        <w:t>/10</w:t>
      </w:r>
    </w:p>
    <w:p w:rsidR="00E12F2A" w:rsidRDefault="00E12F2A" w:rsidP="00E12F2A">
      <w:pPr>
        <w:widowControl w:val="0"/>
        <w:spacing w:after="0" w:line="240" w:lineRule="auto"/>
        <w:ind w:firstLine="567"/>
        <w:contextualSpacing/>
        <w:jc w:val="center"/>
        <w:rPr>
          <w:rFonts w:ascii="Times New Roman" w:hAnsi="Times New Roman" w:cs="Times New Roman"/>
          <w:b/>
          <w:sz w:val="28"/>
          <w:szCs w:val="28"/>
        </w:rPr>
      </w:pPr>
    </w:p>
    <w:p w:rsidR="00E12F2A" w:rsidRDefault="00E12F2A" w:rsidP="00E12F2A">
      <w:pPr>
        <w:widowControl w:val="0"/>
        <w:spacing w:after="0" w:line="240" w:lineRule="auto"/>
        <w:ind w:firstLine="567"/>
        <w:contextualSpacing/>
        <w:jc w:val="center"/>
        <w:rPr>
          <w:rFonts w:ascii="Times New Roman" w:hAnsi="Times New Roman" w:cs="Times New Roman"/>
          <w:b/>
          <w:sz w:val="28"/>
          <w:szCs w:val="28"/>
        </w:rPr>
      </w:pPr>
    </w:p>
    <w:p w:rsidR="00E12F2A" w:rsidRDefault="00E12F2A" w:rsidP="00E12F2A">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Pr>
          <w:rFonts w:ascii="Times New Roman" w:hAnsi="Times New Roman" w:cs="Times New Roman"/>
          <w:b/>
          <w:sz w:val="28"/>
          <w:szCs w:val="28"/>
        </w:rPr>
        <w:t xml:space="preserve">Административный регламент предоставления муниципальной услуги </w:t>
      </w:r>
      <w:r>
        <w:rPr>
          <w:rFonts w:ascii="Times New Roman" w:hAnsi="Times New Roman" w:cs="Times New Roman"/>
          <w:b/>
          <w:bCs/>
          <w:sz w:val="28"/>
          <w:szCs w:val="28"/>
        </w:rPr>
        <w:t>«</w:t>
      </w:r>
      <w:r>
        <w:rPr>
          <w:rFonts w:ascii="Times New Roman" w:hAnsi="Times New Roman" w:cs="Times New Roman"/>
          <w:b/>
          <w:bCs/>
          <w:sz w:val="28"/>
          <w:szCs w:val="28"/>
        </w:rPr>
        <w:softHyphen/>
      </w:r>
      <w:r>
        <w:rPr>
          <w:rFonts w:ascii="Times New Roman" w:hAnsi="Times New Roman" w:cs="Times New Roman"/>
          <w:b/>
          <w:bCs/>
          <w:sz w:val="28"/>
          <w:szCs w:val="28"/>
        </w:rPr>
        <w:softHyphen/>
      </w:r>
      <w:r>
        <w:rPr>
          <w:rFonts w:ascii="Times New Roman" w:hAnsi="Times New Roman" w:cs="Times New Roman"/>
          <w:b/>
          <w:bCs/>
          <w:sz w:val="28"/>
          <w:szCs w:val="28"/>
        </w:rPr>
        <w:softHyphen/>
      </w:r>
      <w:r>
        <w:rPr>
          <w:rFonts w:ascii="Times New Roman" w:hAnsi="Times New Roman" w:cs="Times New Roman"/>
          <w:b/>
          <w:bCs/>
          <w:sz w:val="28"/>
          <w:szCs w:val="28"/>
        </w:rPr>
        <w:softHyphen/>
      </w:r>
      <w:r>
        <w:rPr>
          <w:rFonts w:ascii="Times New Roman" w:hAnsi="Times New Roman"/>
          <w:b/>
          <w:sz w:val="28"/>
          <w:szCs w:val="28"/>
        </w:rPr>
        <w:t xml:space="preserve">Предоставление в безвозмездное пользование земельных участков, находящихся в муниципальной собственности </w:t>
      </w:r>
      <w:r w:rsidR="004613BF">
        <w:rPr>
          <w:rFonts w:ascii="Times New Roman" w:eastAsia="Times New Roman" w:hAnsi="Times New Roman" w:cs="Times New Roman"/>
          <w:b/>
          <w:sz w:val="28"/>
          <w:szCs w:val="28"/>
          <w:lang w:eastAsia="ru-RU"/>
        </w:rPr>
        <w:t>сельского поселения Сергиополь</w:t>
      </w:r>
      <w:r>
        <w:rPr>
          <w:rFonts w:ascii="Times New Roman" w:eastAsia="Times New Roman" w:hAnsi="Times New Roman" w:cs="Times New Roman"/>
          <w:b/>
          <w:sz w:val="28"/>
          <w:szCs w:val="28"/>
          <w:lang w:eastAsia="ru-RU"/>
        </w:rPr>
        <w:t xml:space="preserve">ский сельсовет муниципального района </w:t>
      </w:r>
    </w:p>
    <w:p w:rsidR="00E12F2A" w:rsidRDefault="00E12F2A" w:rsidP="00E12F2A">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eastAsia="Times New Roman" w:hAnsi="Times New Roman" w:cs="Times New Roman"/>
          <w:b/>
          <w:sz w:val="28"/>
          <w:szCs w:val="28"/>
          <w:lang w:eastAsia="ru-RU"/>
        </w:rPr>
        <w:t>Давлекановский район Республики Башкортостан</w:t>
      </w:r>
      <w:r>
        <w:rPr>
          <w:rFonts w:ascii="Times New Roman" w:hAnsi="Times New Roman"/>
          <w:b/>
          <w:sz w:val="28"/>
          <w:szCs w:val="28"/>
        </w:rPr>
        <w:t xml:space="preserve"> или государственная </w:t>
      </w:r>
      <w:proofErr w:type="gramStart"/>
      <w:r>
        <w:rPr>
          <w:rFonts w:ascii="Times New Roman" w:hAnsi="Times New Roman"/>
          <w:b/>
          <w:sz w:val="28"/>
          <w:szCs w:val="28"/>
        </w:rPr>
        <w:t>собственность</w:t>
      </w:r>
      <w:proofErr w:type="gramEnd"/>
      <w:r>
        <w:rPr>
          <w:rFonts w:ascii="Times New Roman" w:hAnsi="Times New Roman"/>
          <w:b/>
          <w:sz w:val="28"/>
          <w:szCs w:val="28"/>
        </w:rPr>
        <w:t xml:space="preserve"> на которые не разграничена, без проведения торгов»</w:t>
      </w:r>
      <w:r>
        <w:rPr>
          <w:rFonts w:ascii="Times New Roman" w:hAnsi="Times New Roman" w:cs="Times New Roman"/>
          <w:b/>
          <w:bCs/>
          <w:sz w:val="28"/>
          <w:szCs w:val="28"/>
        </w:rPr>
        <w:t xml:space="preserve"> в сельском поселении </w:t>
      </w:r>
      <w:r w:rsidR="004613BF">
        <w:rPr>
          <w:rFonts w:ascii="Times New Roman" w:eastAsia="Times New Roman" w:hAnsi="Times New Roman" w:cs="Times New Roman"/>
          <w:b/>
          <w:sz w:val="28"/>
          <w:szCs w:val="28"/>
          <w:lang w:eastAsia="ru-RU"/>
        </w:rPr>
        <w:t>Сергиополь</w:t>
      </w:r>
      <w:r>
        <w:rPr>
          <w:rFonts w:ascii="Times New Roman" w:eastAsia="Times New Roman" w:hAnsi="Times New Roman" w:cs="Times New Roman"/>
          <w:b/>
          <w:sz w:val="28"/>
          <w:szCs w:val="28"/>
          <w:lang w:eastAsia="ru-RU"/>
        </w:rPr>
        <w:t>ский</w:t>
      </w:r>
      <w:r>
        <w:rPr>
          <w:rFonts w:ascii="Times New Roman" w:hAnsi="Times New Roman" w:cs="Times New Roman"/>
          <w:b/>
          <w:bCs/>
          <w:sz w:val="28"/>
          <w:szCs w:val="28"/>
        </w:rPr>
        <w:t xml:space="preserve"> сельсовет муниципального района Давлекановский район Республики Башкортостан</w:t>
      </w:r>
    </w:p>
    <w:p w:rsidR="00E12F2A" w:rsidRDefault="00E12F2A" w:rsidP="00E12F2A">
      <w:pPr>
        <w:widowControl w:val="0"/>
        <w:tabs>
          <w:tab w:val="left" w:pos="567"/>
        </w:tabs>
        <w:spacing w:after="0" w:line="240" w:lineRule="auto"/>
        <w:ind w:firstLine="426"/>
        <w:contextualSpacing/>
        <w:jc w:val="both"/>
        <w:rPr>
          <w:rFonts w:ascii="Times New Roman" w:hAnsi="Times New Roman" w:cs="Times New Roman"/>
          <w:sz w:val="28"/>
          <w:szCs w:val="28"/>
        </w:rPr>
      </w:pPr>
    </w:p>
    <w:p w:rsidR="00E12F2A" w:rsidRDefault="00E12F2A" w:rsidP="00E12F2A">
      <w:pPr>
        <w:widowControl w:val="0"/>
        <w:tabs>
          <w:tab w:val="left" w:pos="567"/>
        </w:tabs>
        <w:spacing w:after="0" w:line="240" w:lineRule="auto"/>
        <w:contextualSpacing/>
        <w:jc w:val="both"/>
        <w:rPr>
          <w:rFonts w:ascii="Times New Roman" w:hAnsi="Times New Roman" w:cs="Times New Roman"/>
          <w:sz w:val="28"/>
          <w:szCs w:val="28"/>
        </w:rPr>
      </w:pPr>
    </w:p>
    <w:p w:rsidR="00E12F2A" w:rsidRDefault="00E12F2A" w:rsidP="00E12F2A">
      <w:pPr>
        <w:widowControl w:val="0"/>
        <w:tabs>
          <w:tab w:val="left" w:pos="567"/>
        </w:tabs>
        <w:spacing w:after="0" w:line="240" w:lineRule="auto"/>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I. Общие положения</w:t>
      </w:r>
    </w:p>
    <w:p w:rsidR="00E12F2A" w:rsidRDefault="00E12F2A" w:rsidP="00E12F2A">
      <w:pPr>
        <w:pStyle w:val="af4"/>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E12F2A" w:rsidRDefault="00E12F2A" w:rsidP="00E12F2A">
      <w:pPr>
        <w:pStyle w:val="af4"/>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Pr>
          <w:rFonts w:ascii="Times New Roman" w:hAnsi="Times New Roman" w:cs="Times New Roman"/>
          <w:b/>
          <w:sz w:val="28"/>
          <w:szCs w:val="28"/>
        </w:rPr>
        <w:t>Предмет регулирования Административного регламента</w:t>
      </w:r>
    </w:p>
    <w:p w:rsidR="00E12F2A" w:rsidRDefault="00E12F2A" w:rsidP="00E12F2A">
      <w:pPr>
        <w:widowControl w:val="0"/>
        <w:autoSpaceDE w:val="0"/>
        <w:autoSpaceDN w:val="0"/>
        <w:adjustRightInd w:val="0"/>
        <w:spacing w:after="0" w:line="240" w:lineRule="auto"/>
        <w:ind w:firstLine="720"/>
        <w:jc w:val="both"/>
        <w:rPr>
          <w:rFonts w:ascii="Times New Roman" w:hAnsi="Times New Roman" w:cs="Times New Roman"/>
          <w:bCs/>
          <w:sz w:val="24"/>
          <w:szCs w:val="28"/>
        </w:rPr>
      </w:pPr>
      <w:r>
        <w:rPr>
          <w:rFonts w:ascii="Times New Roman" w:hAnsi="Times New Roman" w:cs="Times New Roman"/>
          <w:sz w:val="28"/>
          <w:szCs w:val="28"/>
        </w:rPr>
        <w:t xml:space="preserve">1.1. Административный регламент </w:t>
      </w:r>
      <w:r>
        <w:rPr>
          <w:rFonts w:ascii="Times New Roman" w:eastAsia="Calibri" w:hAnsi="Times New Roman" w:cs="Times New Roman"/>
          <w:sz w:val="28"/>
          <w:szCs w:val="28"/>
        </w:rPr>
        <w:t xml:space="preserve">по предоставлению Администрацией сельского поселения  </w:t>
      </w:r>
      <w:r w:rsidR="004613BF">
        <w:rPr>
          <w:rFonts w:ascii="Times New Roman" w:eastAsia="Times New Roman" w:hAnsi="Times New Roman" w:cs="Times New Roman"/>
          <w:sz w:val="28"/>
          <w:szCs w:val="28"/>
          <w:lang w:eastAsia="ru-RU"/>
        </w:rPr>
        <w:t>Сергиополь</w:t>
      </w:r>
      <w:r>
        <w:rPr>
          <w:rFonts w:ascii="Times New Roman" w:eastAsia="Times New Roman" w:hAnsi="Times New Roman" w:cs="Times New Roman"/>
          <w:sz w:val="28"/>
          <w:szCs w:val="28"/>
          <w:lang w:eastAsia="ru-RU"/>
        </w:rPr>
        <w:t>ский</w:t>
      </w:r>
      <w:r>
        <w:rPr>
          <w:rFonts w:ascii="Times New Roman" w:eastAsia="Calibri" w:hAnsi="Times New Roman" w:cs="Times New Roman"/>
          <w:color w:val="FF0000"/>
          <w:sz w:val="28"/>
          <w:szCs w:val="28"/>
        </w:rPr>
        <w:t xml:space="preserve"> </w:t>
      </w:r>
      <w:r>
        <w:rPr>
          <w:rFonts w:ascii="Times New Roman" w:eastAsia="Calibri" w:hAnsi="Times New Roman" w:cs="Times New Roman"/>
          <w:sz w:val="28"/>
          <w:szCs w:val="28"/>
        </w:rPr>
        <w:t>сельсовет муниципального района Давлекановский район Республики Башкортостан муниципальной услуги</w:t>
      </w:r>
      <w:r>
        <w:rPr>
          <w:rFonts w:ascii="Times New Roman" w:eastAsia="Times New Roman" w:hAnsi="Times New Roman" w:cs="Times New Roman"/>
          <w:sz w:val="28"/>
          <w:szCs w:val="28"/>
          <w:lang w:eastAsia="ru-RU"/>
        </w:rPr>
        <w:t xml:space="preserve"> «Предоставление в безвозмездное пользование земельных участков, находящихся в муниципальной собственнос</w:t>
      </w:r>
      <w:r w:rsidR="004613BF">
        <w:rPr>
          <w:rFonts w:ascii="Times New Roman" w:eastAsia="Times New Roman" w:hAnsi="Times New Roman" w:cs="Times New Roman"/>
          <w:sz w:val="28"/>
          <w:szCs w:val="28"/>
          <w:lang w:eastAsia="ru-RU"/>
        </w:rPr>
        <w:t>ти сельского поселения Сергиополь</w:t>
      </w:r>
      <w:r>
        <w:rPr>
          <w:rFonts w:ascii="Times New Roman" w:eastAsia="Times New Roman" w:hAnsi="Times New Roman" w:cs="Times New Roman"/>
          <w:sz w:val="28"/>
          <w:szCs w:val="28"/>
          <w:lang w:eastAsia="ru-RU"/>
        </w:rPr>
        <w:t>ский сельсовет муниципального района Давлекановский район Республики Башкортостан</w:t>
      </w:r>
      <w:r>
        <w:rPr>
          <w:rFonts w:ascii="Times New Roman" w:hAnsi="Times New Roman"/>
          <w:sz w:val="28"/>
          <w:szCs w:val="28"/>
        </w:rPr>
        <w:t xml:space="preserve"> или государственная собственность на которые не разграничена</w:t>
      </w:r>
      <w:r>
        <w:rPr>
          <w:rFonts w:ascii="Times New Roman" w:eastAsia="Times New Roman" w:hAnsi="Times New Roman" w:cs="Times New Roman"/>
          <w:sz w:val="28"/>
          <w:szCs w:val="28"/>
          <w:lang w:eastAsia="ru-RU"/>
        </w:rPr>
        <w:t>, без проведения торгов»</w:t>
      </w:r>
      <w:r>
        <w:rPr>
          <w:rFonts w:ascii="Times New Roman" w:hAnsi="Times New Roman" w:cs="Times New Roman"/>
          <w:sz w:val="28"/>
          <w:szCs w:val="28"/>
        </w:rPr>
        <w:t xml:space="preserve">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в сфере предоставления прав пользования земельными участками в сельском поселении </w:t>
      </w:r>
      <w:r w:rsidR="004613BF">
        <w:rPr>
          <w:rFonts w:ascii="Times New Roman" w:eastAsia="Times New Roman" w:hAnsi="Times New Roman" w:cs="Times New Roman"/>
          <w:sz w:val="28"/>
          <w:szCs w:val="28"/>
          <w:lang w:eastAsia="ru-RU"/>
        </w:rPr>
        <w:t>Сергиополь</w:t>
      </w:r>
      <w:r>
        <w:rPr>
          <w:rFonts w:ascii="Times New Roman" w:eastAsia="Times New Roman" w:hAnsi="Times New Roman" w:cs="Times New Roman"/>
          <w:sz w:val="28"/>
          <w:szCs w:val="28"/>
          <w:lang w:eastAsia="ru-RU"/>
        </w:rPr>
        <w:t>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E12F2A" w:rsidRDefault="00E12F2A" w:rsidP="00E12F2A">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E12F2A" w:rsidRDefault="00E12F2A" w:rsidP="00E12F2A">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Круг заявителей</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Муниципальная услуга может быть предоставлена следующим заявителям:</w:t>
      </w:r>
    </w:p>
    <w:p w:rsidR="00E12F2A" w:rsidRDefault="00E12F2A" w:rsidP="00E12F2A">
      <w:pPr>
        <w:pStyle w:val="af4"/>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государственным и муниципальным учреждениям (бюджетным, казенным, автономным);</w:t>
      </w:r>
    </w:p>
    <w:p w:rsidR="00E12F2A" w:rsidRDefault="00E12F2A" w:rsidP="00E12F2A">
      <w:pPr>
        <w:pStyle w:val="af4"/>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казенным предприятиям;</w:t>
      </w:r>
    </w:p>
    <w:p w:rsidR="00E12F2A" w:rsidRDefault="00E12F2A" w:rsidP="00E12F2A">
      <w:pPr>
        <w:pStyle w:val="af4"/>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работникам организаций в </w:t>
      </w:r>
      <w:proofErr w:type="gramStart"/>
      <w:r>
        <w:rPr>
          <w:rFonts w:ascii="Times New Roman" w:hAnsi="Times New Roman" w:cs="Times New Roman"/>
          <w:sz w:val="28"/>
          <w:szCs w:val="28"/>
        </w:rPr>
        <w:t>случаях</w:t>
      </w:r>
      <w:proofErr w:type="gramEnd"/>
      <w:r>
        <w:rPr>
          <w:rFonts w:ascii="Times New Roman" w:hAnsi="Times New Roman" w:cs="Times New Roman"/>
          <w:sz w:val="28"/>
          <w:szCs w:val="28"/>
        </w:rPr>
        <w:t xml:space="preserve">, указанных в </w:t>
      </w:r>
      <w:hyperlink r:id="rId6" w:history="1">
        <w:r>
          <w:rPr>
            <w:rStyle w:val="a3"/>
            <w:rFonts w:ascii="Times New Roman" w:hAnsi="Times New Roman" w:cs="Times New Roman"/>
            <w:color w:val="auto"/>
          </w:rPr>
          <w:t>пункте 2 статьи 24</w:t>
        </w:r>
      </w:hyperlink>
      <w:r>
        <w:rPr>
          <w:rFonts w:ascii="Times New Roman" w:hAnsi="Times New Roman" w:cs="Times New Roman"/>
          <w:sz w:val="28"/>
          <w:szCs w:val="28"/>
        </w:rPr>
        <w:t xml:space="preserve"> Земельного кодекса Российской Федерации (далее – Земельный кодекс РФ), на срок трудового договора, заключенного между работником и организацией;</w:t>
      </w:r>
    </w:p>
    <w:p w:rsidR="00E12F2A" w:rsidRDefault="00E12F2A" w:rsidP="00E12F2A">
      <w:pPr>
        <w:pStyle w:val="af4"/>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религиозным организациям для размещения зданий, сооружений религиозного или благотворительного назначения на срок до десяти лет;</w:t>
      </w:r>
    </w:p>
    <w:p w:rsidR="00E12F2A" w:rsidRDefault="00E12F2A" w:rsidP="00E12F2A">
      <w:pPr>
        <w:pStyle w:val="af4"/>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E12F2A" w:rsidRDefault="00E12F2A" w:rsidP="00E12F2A">
      <w:pPr>
        <w:pStyle w:val="af4"/>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лицам, с которыми в соответствии с Федеральным </w:t>
      </w:r>
      <w:hyperlink r:id="rId7" w:history="1">
        <w:r>
          <w:rPr>
            <w:rStyle w:val="a3"/>
            <w:rFonts w:ascii="Times New Roman" w:hAnsi="Times New Roman" w:cs="Times New Roman"/>
            <w:color w:val="auto"/>
          </w:rPr>
          <w:t>законом</w:t>
        </w:r>
      </w:hyperlink>
      <w:r>
        <w:rPr>
          <w:rFonts w:ascii="Times New Roman" w:hAnsi="Times New Roman" w:cs="Times New Roman"/>
          <w:sz w:val="28"/>
          <w:szCs w:val="28"/>
        </w:rPr>
        <w:t xml:space="preserve">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w:t>
      </w:r>
      <w:proofErr w:type="gramEnd"/>
      <w:r>
        <w:rPr>
          <w:rFonts w:ascii="Times New Roman" w:hAnsi="Times New Roman" w:cs="Times New Roman"/>
          <w:sz w:val="28"/>
          <w:szCs w:val="28"/>
        </w:rPr>
        <w:t xml:space="preserve"> средств федерального бюджета, средств бюджета субъекта Российской Федерации или средств местного бюджета, на срок исполнения этих договоров;</w:t>
      </w:r>
    </w:p>
    <w:p w:rsidR="00E12F2A" w:rsidRDefault="00E12F2A" w:rsidP="00E12F2A">
      <w:pPr>
        <w:pStyle w:val="af4"/>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E12F2A" w:rsidRDefault="00E12F2A" w:rsidP="00E12F2A">
      <w:pPr>
        <w:pStyle w:val="af4"/>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гражданам в </w:t>
      </w:r>
      <w:proofErr w:type="gramStart"/>
      <w:r>
        <w:rPr>
          <w:rFonts w:ascii="Times New Roman" w:hAnsi="Times New Roman" w:cs="Times New Roman"/>
          <w:sz w:val="28"/>
          <w:szCs w:val="28"/>
        </w:rPr>
        <w:t>целях</w:t>
      </w:r>
      <w:proofErr w:type="gramEnd"/>
      <w:r>
        <w:rPr>
          <w:rFonts w:ascii="Times New Roman" w:hAnsi="Times New Roman" w:cs="Times New Roman"/>
          <w:sz w:val="28"/>
          <w:szCs w:val="28"/>
        </w:rPr>
        <w:t xml:space="preserve">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E12F2A" w:rsidRDefault="00E12F2A" w:rsidP="00E12F2A">
      <w:pPr>
        <w:pStyle w:val="af4"/>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некоммерческим организациям, созданным гражданами, для ведения огородничества или садоводства на срок не более чем пять лет;</w:t>
      </w:r>
    </w:p>
    <w:p w:rsidR="00E12F2A" w:rsidRDefault="00E12F2A" w:rsidP="00E12F2A">
      <w:pPr>
        <w:pStyle w:val="af4"/>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некоммерческим организациям, созданным гражданами, в </w:t>
      </w:r>
      <w:proofErr w:type="gramStart"/>
      <w:r>
        <w:rPr>
          <w:rFonts w:ascii="Times New Roman" w:hAnsi="Times New Roman" w:cs="Times New Roman"/>
          <w:sz w:val="28"/>
          <w:szCs w:val="28"/>
        </w:rPr>
        <w:t>целях</w:t>
      </w:r>
      <w:proofErr w:type="gramEnd"/>
      <w:r>
        <w:rPr>
          <w:rFonts w:ascii="Times New Roman" w:hAnsi="Times New Roman" w:cs="Times New Roman"/>
          <w:sz w:val="28"/>
          <w:szCs w:val="28"/>
        </w:rPr>
        <w:t xml:space="preserve"> жилищного строительства в случаях и на срок, которые предусмотрены федеральными </w:t>
      </w:r>
      <w:hyperlink r:id="rId8" w:history="1">
        <w:r>
          <w:rPr>
            <w:rStyle w:val="a3"/>
            <w:rFonts w:ascii="Times New Roman" w:hAnsi="Times New Roman" w:cs="Times New Roman"/>
            <w:color w:val="auto"/>
          </w:rPr>
          <w:t>законами</w:t>
        </w:r>
      </w:hyperlink>
      <w:r>
        <w:rPr>
          <w:rFonts w:ascii="Times New Roman" w:hAnsi="Times New Roman" w:cs="Times New Roman"/>
          <w:sz w:val="28"/>
          <w:szCs w:val="28"/>
        </w:rPr>
        <w:t>;</w:t>
      </w:r>
    </w:p>
    <w:p w:rsidR="00E12F2A" w:rsidRDefault="00E12F2A" w:rsidP="00E12F2A">
      <w:pPr>
        <w:pStyle w:val="af4"/>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лицам, с которыми в соответствии с Федеральным </w:t>
      </w:r>
      <w:hyperlink r:id="rId9" w:history="1">
        <w:r>
          <w:rPr>
            <w:rStyle w:val="a3"/>
            <w:rFonts w:ascii="Times New Roman" w:hAnsi="Times New Roman" w:cs="Times New Roman"/>
            <w:color w:val="auto"/>
          </w:rPr>
          <w:t>законом</w:t>
        </w:r>
      </w:hyperlink>
      <w:r>
        <w:rPr>
          <w:rFonts w:ascii="Times New Roman" w:hAnsi="Times New Roman" w:cs="Times New Roman"/>
          <w:sz w:val="28"/>
          <w:szCs w:val="28"/>
        </w:rPr>
        <w:t xml:space="preserve"> от 29 декабря 2012 года N 275-ФЗ "О государственном оборонном заказе", Федеральным </w:t>
      </w:r>
      <w:hyperlink r:id="rId10" w:history="1">
        <w:r>
          <w:rPr>
            <w:rStyle w:val="a3"/>
            <w:rFonts w:ascii="Times New Roman" w:hAnsi="Times New Roman" w:cs="Times New Roman"/>
            <w:color w:val="auto"/>
          </w:rPr>
          <w:t>законом</w:t>
        </w:r>
      </w:hyperlink>
      <w:r>
        <w:rPr>
          <w:rFonts w:ascii="Times New Roman" w:hAnsi="Times New Roman" w:cs="Times New Roman"/>
          <w:sz w:val="28"/>
          <w:szCs w:val="28"/>
        </w:rP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w:t>
      </w:r>
      <w:proofErr w:type="gramEnd"/>
      <w:r>
        <w:rPr>
          <w:rFonts w:ascii="Times New Roman" w:hAnsi="Times New Roman" w:cs="Times New Roman"/>
          <w:sz w:val="28"/>
          <w:szCs w:val="28"/>
        </w:rPr>
        <w:t xml:space="preserve"> выполнения этих работ и оказания этих услуг необходимо предоставление земельного участка, на срок исполнения указанного контракта;</w:t>
      </w:r>
    </w:p>
    <w:p w:rsidR="00E12F2A" w:rsidRDefault="00E12F2A" w:rsidP="00E12F2A">
      <w:pPr>
        <w:pStyle w:val="af4"/>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roofErr w:type="gramEnd"/>
    </w:p>
    <w:p w:rsidR="00E12F2A" w:rsidRDefault="00E12F2A" w:rsidP="00E12F2A">
      <w:pPr>
        <w:pStyle w:val="af4"/>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лицу, право безвозмездного </w:t>
      </w:r>
      <w:proofErr w:type="gramStart"/>
      <w:r>
        <w:rPr>
          <w:rFonts w:ascii="Times New Roman" w:hAnsi="Times New Roman" w:cs="Times New Roman"/>
          <w:sz w:val="28"/>
          <w:szCs w:val="28"/>
        </w:rPr>
        <w:t>пользования</w:t>
      </w:r>
      <w:proofErr w:type="gramEnd"/>
      <w:r>
        <w:rPr>
          <w:rFonts w:ascii="Times New Roman" w:hAnsi="Times New Roman" w:cs="Times New Roman"/>
          <w:sz w:val="28"/>
          <w:szCs w:val="28"/>
        </w:rPr>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E12F2A" w:rsidRDefault="00E12F2A" w:rsidP="00E12F2A">
      <w:pPr>
        <w:pStyle w:val="af4"/>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лицу 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xml:space="preserve"> и в порядке, которые предусмотрены Федеральным </w:t>
      </w:r>
      <w:hyperlink r:id="rId11" w:history="1">
        <w:r>
          <w:rPr>
            <w:rStyle w:val="a3"/>
            <w:rFonts w:ascii="Times New Roman" w:hAnsi="Times New Roman" w:cs="Times New Roman"/>
            <w:color w:val="auto"/>
          </w:rPr>
          <w:t>законом</w:t>
        </w:r>
      </w:hyperlink>
      <w:r>
        <w:rPr>
          <w:rFonts w:ascii="Times New Roman" w:hAnsi="Times New Roman" w:cs="Times New Roman"/>
          <w:sz w:val="28"/>
          <w:szCs w:val="28"/>
        </w:rPr>
        <w:t xml:space="preserve"> от 24 июля 2008 года N 161-ФЗ "О содействии развитию жилищного строительства".</w:t>
      </w:r>
    </w:p>
    <w:p w:rsidR="00E12F2A" w:rsidRDefault="00E12F2A" w:rsidP="00E12F2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1.3.  Интересы заявителей,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rsidR="00E12F2A" w:rsidRDefault="00E12F2A" w:rsidP="00E12F2A">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E12F2A" w:rsidRDefault="00E12F2A" w:rsidP="00E12F2A">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E12F2A" w:rsidRDefault="00E12F2A" w:rsidP="00E12F2A">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1.4. С</w:t>
      </w:r>
      <w:r>
        <w:rPr>
          <w:rFonts w:ascii="Times New Roman" w:hAnsi="Times New Roman" w:cs="Times New Roman"/>
          <w:bCs/>
          <w:sz w:val="28"/>
          <w:szCs w:val="28"/>
        </w:rPr>
        <w:t>правочная информация:</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 месте нахождения и графике работы </w:t>
      </w:r>
      <w:r>
        <w:rPr>
          <w:rFonts w:ascii="Times New Roman" w:eastAsia="Calibri" w:hAnsi="Times New Roman" w:cs="Times New Roman"/>
          <w:sz w:val="28"/>
          <w:szCs w:val="28"/>
        </w:rPr>
        <w:t xml:space="preserve">Администрации сельского поселения </w:t>
      </w:r>
      <w:r w:rsidR="004613BF">
        <w:rPr>
          <w:rFonts w:ascii="Times New Roman" w:eastAsia="Times New Roman" w:hAnsi="Times New Roman" w:cs="Times New Roman"/>
          <w:sz w:val="28"/>
          <w:szCs w:val="28"/>
          <w:lang w:eastAsia="ru-RU"/>
        </w:rPr>
        <w:t>Сергиополь</w:t>
      </w:r>
      <w:r>
        <w:rPr>
          <w:rFonts w:ascii="Times New Roman" w:eastAsia="Times New Roman" w:hAnsi="Times New Roman" w:cs="Times New Roman"/>
          <w:sz w:val="28"/>
          <w:szCs w:val="28"/>
          <w:lang w:eastAsia="ru-RU"/>
        </w:rPr>
        <w:t>ский</w:t>
      </w:r>
      <w:r>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Pr>
          <w:rFonts w:ascii="Times New Roman" w:hAnsi="Times New Roman" w:cs="Times New Roman"/>
          <w:sz w:val="28"/>
          <w:szCs w:val="28"/>
        </w:rPr>
        <w:t xml:space="preserve">, предоставляющего муниципальную услугу </w:t>
      </w:r>
      <w:r>
        <w:rPr>
          <w:rFonts w:ascii="Times New Roman" w:eastAsia="Calibri" w:hAnsi="Times New Roman" w:cs="Times New Roman"/>
          <w:sz w:val="28"/>
          <w:szCs w:val="28"/>
        </w:rPr>
        <w:t xml:space="preserve">(далее соответственно – Администрация, </w:t>
      </w:r>
      <w:r>
        <w:rPr>
          <w:rFonts w:ascii="Times New Roman" w:hAnsi="Times New Roman" w:cs="Times New Roman"/>
          <w:sz w:val="28"/>
          <w:szCs w:val="28"/>
        </w:rPr>
        <w:t xml:space="preserve">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color w:val="000000"/>
          <w:sz w:val="28"/>
          <w:szCs w:val="28"/>
        </w:rPr>
        <w:t>Республиканского государственного автономного учреждения Многофункциональный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 xml:space="preserve">РГАУ МФЦ);  </w:t>
      </w:r>
      <w:proofErr w:type="gramEnd"/>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E12F2A" w:rsidRDefault="00E12F2A" w:rsidP="00E12F2A">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bCs/>
          <w:sz w:val="28"/>
          <w:szCs w:val="28"/>
        </w:rPr>
        <w:t>размещена</w:t>
      </w:r>
      <w:proofErr w:type="gramEnd"/>
      <w:r>
        <w:rPr>
          <w:rFonts w:ascii="Times New Roman" w:hAnsi="Times New Roman" w:cs="Times New Roman"/>
          <w:bCs/>
          <w:sz w:val="28"/>
          <w:szCs w:val="28"/>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Pr>
          <w:rFonts w:ascii="Times New Roman" w:hAnsi="Times New Roman" w:cs="Times New Roman"/>
          <w:bCs/>
          <w:sz w:val="28"/>
          <w:szCs w:val="28"/>
        </w:rPr>
        <w:t xml:space="preserve"> «</w:t>
      </w:r>
      <w:r>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Pr>
          <w:rFonts w:ascii="Times New Roman" w:hAnsi="Times New Roman" w:cs="Times New Roman"/>
          <w:bCs/>
          <w:sz w:val="28"/>
          <w:szCs w:val="28"/>
        </w:rPr>
        <w:t xml:space="preserve">. </w:t>
      </w:r>
    </w:p>
    <w:p w:rsidR="00E12F2A" w:rsidRDefault="00E12F2A" w:rsidP="00E12F2A">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 Информирование о порядке предоставления муниципальной услуги осуществляется:</w:t>
      </w:r>
    </w:p>
    <w:p w:rsidR="00E12F2A" w:rsidRDefault="00E12F2A" w:rsidP="00E12F2A">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непосредственно при личном приеме заявителя в </w:t>
      </w:r>
      <w:r>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E12F2A" w:rsidRDefault="00E12F2A" w:rsidP="00E12F2A">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по телефону в Администрации (Уполномоченном органе) или РГАУ МФЦ;</w:t>
      </w:r>
    </w:p>
    <w:p w:rsidR="00E12F2A" w:rsidRDefault="00E12F2A" w:rsidP="00E12F2A">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письменно, в том числе посредством электронной почты, факсимильной связи;</w:t>
      </w:r>
    </w:p>
    <w:p w:rsidR="00E12F2A" w:rsidRDefault="00E12F2A" w:rsidP="00E12F2A">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посредством размещения в открытой и доступной форме информации:</w:t>
      </w:r>
    </w:p>
    <w:p w:rsidR="00E12F2A" w:rsidRDefault="00E12F2A" w:rsidP="00E12F2A">
      <w:pPr>
        <w:widowControl w:val="0"/>
        <w:tabs>
          <w:tab w:val="left" w:pos="851"/>
          <w:tab w:val="left" w:pos="1134"/>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E12F2A" w:rsidRDefault="00E12F2A" w:rsidP="00E12F2A">
      <w:pPr>
        <w:widowControl w:val="0"/>
        <w:tabs>
          <w:tab w:val="left" w:pos="851"/>
          <w:tab w:val="left" w:pos="1134"/>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официальных сайтах Администрации (Уполномоченного органа) </w:t>
      </w:r>
      <w:hyperlink r:id="rId12" w:history="1">
        <w:r>
          <w:rPr>
            <w:rStyle w:val="a3"/>
            <w:rFonts w:ascii="Times New Roman" w:eastAsia="Times New Roman" w:hAnsi="Times New Roman" w:cs="Times New Roman"/>
            <w:color w:val="0000FF"/>
            <w:lang w:eastAsia="ru-RU"/>
          </w:rPr>
          <w:t>http://sovet-davlekanovo.ru</w:t>
        </w:r>
      </w:hyperlink>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8"/>
          <w:szCs w:val="28"/>
          <w:lang w:eastAsia="ru-RU"/>
        </w:rPr>
        <w:t>в разделе «Поселения муниципального района»</w:t>
      </w:r>
      <w:r>
        <w:rPr>
          <w:rFonts w:ascii="Times New Roman" w:hAnsi="Times New Roman" w:cs="Times New Roman"/>
          <w:sz w:val="28"/>
          <w:szCs w:val="28"/>
        </w:rPr>
        <w:t>;</w:t>
      </w:r>
    </w:p>
    <w:p w:rsidR="00E12F2A" w:rsidRDefault="00E12F2A" w:rsidP="00E12F2A">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 Информирование осуществляется по вопросам, касающимся:</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способов подачи заявления о предоставлении муниципальной услуги;</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документов, необходимых для предоставления муниципальной услуги;</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порядка и сроков предоставления муниципальной услуги;</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E12F2A" w:rsidRDefault="00E12F2A" w:rsidP="00E12F2A">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Pr>
          <w:rFonts w:ascii="Times New Roman" w:hAnsi="Times New Roman" w:cs="Times New Roman"/>
          <w:sz w:val="28"/>
          <w:szCs w:val="28"/>
        </w:rPr>
        <w:t>обратившихся</w:t>
      </w:r>
      <w:proofErr w:type="gramEnd"/>
      <w:r>
        <w:rPr>
          <w:rFonts w:ascii="Times New Roman" w:hAnsi="Times New Roman" w:cs="Times New Roman"/>
          <w:sz w:val="28"/>
          <w:szCs w:val="28"/>
        </w:rPr>
        <w:t xml:space="preserve"> по интересующим вопросам.</w:t>
      </w:r>
    </w:p>
    <w:p w:rsidR="00E12F2A" w:rsidRDefault="00E12F2A" w:rsidP="00E12F2A">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E12F2A" w:rsidRDefault="00E12F2A" w:rsidP="00E12F2A">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специалист Администрации (Уполномоченного органа), РГАУ МФЦ не может самостоятельно дать ответ, телефонный звонок</w:t>
      </w:r>
      <w:r>
        <w:rPr>
          <w:rFonts w:ascii="Times New Roman" w:hAnsi="Times New Roman" w:cs="Times New Roman"/>
          <w:i/>
          <w:sz w:val="28"/>
          <w:szCs w:val="28"/>
        </w:rPr>
        <w:t xml:space="preserve"> </w:t>
      </w:r>
      <w:r>
        <w:rPr>
          <w:rFonts w:ascii="Times New Roman" w:hAnsi="Times New Roman" w:cs="Times New Roman"/>
          <w:sz w:val="28"/>
          <w:szCs w:val="28"/>
        </w:rPr>
        <w:t xml:space="preserve">должен быть </w:t>
      </w:r>
      <w:r>
        <w:rPr>
          <w:rFonts w:ascii="Times New Roman" w:hAnsi="Times New Roman" w:cs="Times New Roman"/>
          <w:sz w:val="28"/>
          <w:szCs w:val="28"/>
        </w:rPr>
        <w:lastRenderedPageBreak/>
        <w:t>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E12F2A" w:rsidRDefault="00E12F2A" w:rsidP="00E12F2A">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E12F2A" w:rsidRDefault="00E12F2A" w:rsidP="00E12F2A">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изложить обращение в письменной форме; </w:t>
      </w:r>
    </w:p>
    <w:p w:rsidR="00E12F2A" w:rsidRDefault="00E12F2A" w:rsidP="00E12F2A">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назначить другое время для консультаций.</w:t>
      </w:r>
    </w:p>
    <w:p w:rsidR="00E12F2A" w:rsidRDefault="00E12F2A" w:rsidP="00E12F2A">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Продолжительность информирования по телефону не должна превышать 10 минут.</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Информирование осуществляется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графиком приема граждан.</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3" w:anchor="Par84" w:history="1">
        <w:r>
          <w:rPr>
            <w:rStyle w:val="a3"/>
            <w:rFonts w:ascii="Times New Roman" w:hAnsi="Times New Roman" w:cs="Times New Roman"/>
            <w:color w:val="auto"/>
          </w:rPr>
          <w:t>пункте</w:t>
        </w:r>
      </w:hyperlink>
      <w:r>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(в том числе краткое) муниципальной услуги;</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органа (организации), предоставляющего муниципальную услугу;</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Pr>
          <w:rFonts w:ascii="Times New Roman" w:hAnsi="Times New Roman" w:cs="Times New Roman"/>
          <w:sz w:val="28"/>
          <w:szCs w:val="28"/>
        </w:rPr>
        <w:t>кст пр</w:t>
      </w:r>
      <w:proofErr w:type="gramEnd"/>
      <w:r>
        <w:rPr>
          <w:rFonts w:ascii="Times New Roman" w:hAnsi="Times New Roman" w:cs="Times New Roman"/>
          <w:sz w:val="28"/>
          <w:szCs w:val="28"/>
        </w:rPr>
        <w:t>оекта административного регламента);</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способы предоставления муниципальной услуги;</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описание результата предоставления муниципальной услуги;</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категория заявителей, которым предоставляется муниципальная услуга;</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срок, в течение которого заявление о предоставлении муниципальной услуги должно быть зарегистрировано;</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основания для приостановления предоставления либо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 (если возможность этого предусмотрена законодательством);</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 </w:t>
      </w:r>
      <w:proofErr w:type="spellStart"/>
      <w:r>
        <w:rPr>
          <w:rFonts w:ascii="Times New Roman" w:hAnsi="Times New Roman" w:cs="Times New Roman"/>
          <w:sz w:val="28"/>
          <w:szCs w:val="28"/>
        </w:rPr>
        <w:t>возмездности</w:t>
      </w:r>
      <w:proofErr w:type="spellEnd"/>
      <w:r>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показатели доступности и качества муниципальной услуги;</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E12F2A" w:rsidRDefault="00E12F2A" w:rsidP="00E12F2A">
      <w:pPr>
        <w:pStyle w:val="af4"/>
        <w:numPr>
          <w:ilvl w:val="0"/>
          <w:numId w:val="3"/>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w:t>
      </w:r>
      <w:r>
        <w:rPr>
          <w:rFonts w:ascii="Times New Roman" w:hAnsi="Times New Roman" w:cs="Times New Roman"/>
          <w:sz w:val="28"/>
          <w:szCs w:val="28"/>
        </w:rPr>
        <w:lastRenderedPageBreak/>
        <w:t>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подачи заявления о предоставлении муниципальной услуги;</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сроки предоставления муниципальной услуги;</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образцы заполнения заявления и приложений к заявлениям;</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оснований для отказа в </w:t>
      </w:r>
      <w:proofErr w:type="gramStart"/>
      <w:r>
        <w:rPr>
          <w:rFonts w:ascii="Times New Roman" w:hAnsi="Times New Roman" w:cs="Times New Roman"/>
          <w:sz w:val="28"/>
          <w:szCs w:val="28"/>
        </w:rPr>
        <w:t>приеме</w:t>
      </w:r>
      <w:proofErr w:type="gramEnd"/>
      <w:r>
        <w:rPr>
          <w:rFonts w:ascii="Times New Roman" w:hAnsi="Times New Roman" w:cs="Times New Roman"/>
          <w:sz w:val="28"/>
          <w:szCs w:val="28"/>
        </w:rPr>
        <w:t xml:space="preserve"> документов, необходимых для предоставления муниципальной услуги;</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оснований для приостановления или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подачи заявления о предоставлении муниципальной услуги;</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записи на личный прием к должностным лицам;</w:t>
      </w:r>
    </w:p>
    <w:p w:rsidR="00E12F2A" w:rsidRDefault="00E12F2A" w:rsidP="00E12F2A">
      <w:pPr>
        <w:pStyle w:val="af4"/>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1.13. </w:t>
      </w:r>
      <w:proofErr w:type="gramStart"/>
      <w:r>
        <w:rPr>
          <w:rFonts w:ascii="Times New Roman" w:hAnsi="Times New Roman" w:cs="Times New Roman"/>
          <w:sz w:val="28"/>
          <w:szCs w:val="28"/>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E12F2A" w:rsidRDefault="00E12F2A" w:rsidP="00E12F2A">
      <w:pPr>
        <w:tabs>
          <w:tab w:val="left" w:pos="7425"/>
        </w:tabs>
        <w:spacing w:after="0" w:line="240" w:lineRule="auto"/>
        <w:ind w:firstLine="709"/>
        <w:jc w:val="both"/>
        <w:rPr>
          <w:rFonts w:ascii="Times New Roman" w:hAnsi="Times New Roman" w:cs="Times New Roman"/>
          <w:sz w:val="28"/>
          <w:szCs w:val="28"/>
        </w:rPr>
      </w:pPr>
    </w:p>
    <w:p w:rsidR="00E12F2A" w:rsidRDefault="00E12F2A" w:rsidP="00E12F2A">
      <w:pPr>
        <w:widowControl w:val="0"/>
        <w:autoSpaceDE w:val="0"/>
        <w:autoSpaceDN w:val="0"/>
        <w:adjustRightInd w:val="0"/>
        <w:spacing w:after="0" w:line="240" w:lineRule="auto"/>
        <w:jc w:val="center"/>
        <w:outlineLvl w:val="1"/>
        <w:rPr>
          <w:rFonts w:ascii="Times New Roman" w:hAnsi="Times New Roman" w:cs="Times New Roman"/>
          <w:b/>
          <w:sz w:val="28"/>
          <w:szCs w:val="28"/>
        </w:rPr>
      </w:pPr>
      <w:r>
        <w:rPr>
          <w:rFonts w:ascii="Times New Roman" w:hAnsi="Times New Roman" w:cs="Times New Roman"/>
          <w:b/>
          <w:sz w:val="28"/>
          <w:szCs w:val="28"/>
        </w:rPr>
        <w:t>II. Стандарт предоставления муниципальной услуги</w:t>
      </w:r>
    </w:p>
    <w:p w:rsidR="00E12F2A" w:rsidRDefault="00E12F2A" w:rsidP="00E12F2A">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E12F2A" w:rsidRDefault="00E12F2A" w:rsidP="00E12F2A">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Наименование </w:t>
      </w:r>
      <w:r>
        <w:rPr>
          <w:rFonts w:ascii="Times New Roman" w:hAnsi="Times New Roman" w:cs="Times New Roman"/>
          <w:b/>
          <w:sz w:val="28"/>
          <w:szCs w:val="28"/>
        </w:rPr>
        <w:t>муниципальной</w:t>
      </w:r>
      <w:r>
        <w:rPr>
          <w:rFonts w:ascii="Times New Roman" w:eastAsia="Calibri" w:hAnsi="Times New Roman" w:cs="Times New Roman"/>
          <w:b/>
          <w:sz w:val="28"/>
          <w:szCs w:val="28"/>
        </w:rPr>
        <w:t xml:space="preserve"> услуги</w:t>
      </w:r>
    </w:p>
    <w:p w:rsidR="00E12F2A" w:rsidRDefault="00E12F2A" w:rsidP="00E12F2A">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Pr>
          <w:rFonts w:ascii="Times New Roman" w:hAnsi="Times New Roman" w:cs="Times New Roman"/>
          <w:sz w:val="28"/>
          <w:szCs w:val="28"/>
        </w:rPr>
        <w:t xml:space="preserve">2.1. </w:t>
      </w:r>
      <w:r>
        <w:rPr>
          <w:rFonts w:ascii="Times New Roman" w:hAnsi="Times New Roman"/>
          <w:sz w:val="28"/>
          <w:szCs w:val="28"/>
        </w:rPr>
        <w:t>Предоставление в безвозмездное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p>
    <w:p w:rsidR="00E12F2A" w:rsidRDefault="00E12F2A" w:rsidP="00E12F2A">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E12F2A" w:rsidRDefault="00E12F2A" w:rsidP="00E12F2A">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Pr>
          <w:rFonts w:ascii="Times New Roman" w:eastAsiaTheme="minorEastAsia" w:hAnsi="Times New Roman" w:cs="Times New Roman"/>
          <w:b/>
          <w:bCs/>
          <w:sz w:val="28"/>
          <w:szCs w:val="28"/>
          <w:lang w:eastAsia="ru-RU"/>
        </w:rPr>
        <w:t xml:space="preserve">муниципальную </w:t>
      </w:r>
      <w:r>
        <w:rPr>
          <w:rFonts w:ascii="Times New Roman" w:eastAsia="Calibri" w:hAnsi="Times New Roman" w:cs="Times New Roman"/>
          <w:b/>
          <w:sz w:val="28"/>
          <w:szCs w:val="28"/>
        </w:rPr>
        <w:t>услугу</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2.2. Муниципальная услуга предоставляется Администрацией сельского поселения </w:t>
      </w:r>
      <w:r w:rsidR="004613BF">
        <w:rPr>
          <w:rFonts w:ascii="Times New Roman" w:eastAsia="Times New Roman" w:hAnsi="Times New Roman" w:cs="Times New Roman"/>
          <w:sz w:val="28"/>
          <w:szCs w:val="28"/>
          <w:lang w:eastAsia="ru-RU"/>
        </w:rPr>
        <w:t>Сергиополь</w:t>
      </w:r>
      <w:r>
        <w:rPr>
          <w:rFonts w:ascii="Times New Roman" w:eastAsia="Times New Roman" w:hAnsi="Times New Roman" w:cs="Times New Roman"/>
          <w:sz w:val="28"/>
          <w:szCs w:val="28"/>
          <w:lang w:eastAsia="ru-RU"/>
        </w:rPr>
        <w:t>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E12F2A" w:rsidRDefault="00E12F2A" w:rsidP="00E12F2A">
      <w:pPr>
        <w:widowControl w:val="0"/>
        <w:tabs>
          <w:tab w:val="left" w:pos="567"/>
        </w:tabs>
        <w:spacing w:after="0" w:line="240" w:lineRule="auto"/>
        <w:ind w:firstLine="709"/>
        <w:contextualSpacing/>
        <w:jc w:val="both"/>
      </w:pPr>
      <w:r>
        <w:rPr>
          <w:rFonts w:ascii="Times New Roman" w:hAnsi="Times New Roman" w:cs="Times New Roman"/>
          <w:sz w:val="28"/>
          <w:szCs w:val="28"/>
        </w:rPr>
        <w:t xml:space="preserve">2.3. </w:t>
      </w:r>
      <w:r>
        <w:rPr>
          <w:rFonts w:ascii="Times New Roman" w:hAnsi="Times New Roman" w:cs="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 При предоставлении муниципальной услуги Администрация (Уполномоченный орган) взаимодействует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E12F2A" w:rsidRDefault="00E12F2A" w:rsidP="00E12F2A">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службой государственной регистрации, кадастра и картографии;</w:t>
      </w:r>
    </w:p>
    <w:p w:rsidR="00E12F2A" w:rsidRDefault="00E12F2A" w:rsidP="00E12F2A">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Федеральной налоговой службой;</w:t>
      </w:r>
    </w:p>
    <w:p w:rsidR="00E12F2A" w:rsidRDefault="00E12F2A" w:rsidP="00E12F2A">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Pr>
          <w:rFonts w:ascii="Times New Roman" w:hAnsi="Times New Roman" w:cs="Times New Roman"/>
          <w:color w:val="FF0000"/>
          <w:sz w:val="28"/>
          <w:szCs w:val="28"/>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Pr>
          <w:rFonts w:ascii="Times New Roman" w:hAnsi="Times New Roman" w:cs="Times New Roman"/>
          <w:color w:val="FF0000"/>
          <w:sz w:val="28"/>
          <w:szCs w:val="28"/>
        </w:rPr>
        <w:t>Росреестра</w:t>
      </w:r>
      <w:proofErr w:type="spellEnd"/>
      <w:r>
        <w:rPr>
          <w:rFonts w:ascii="Times New Roman" w:hAnsi="Times New Roman" w:cs="Times New Roman"/>
          <w:color w:val="FF0000"/>
          <w:sz w:val="28"/>
          <w:szCs w:val="28"/>
        </w:rPr>
        <w:t>» по РБ);</w:t>
      </w:r>
    </w:p>
    <w:p w:rsidR="00E12F2A" w:rsidRDefault="00E12F2A" w:rsidP="00E12F2A">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i/>
          <w:color w:val="FF0000"/>
          <w:sz w:val="28"/>
          <w:szCs w:val="28"/>
        </w:rPr>
      </w:pPr>
      <w:r>
        <w:rPr>
          <w:rFonts w:ascii="Times New Roman" w:hAnsi="Times New Roman" w:cs="Times New Roman"/>
          <w:color w:val="FF0000"/>
          <w:sz w:val="28"/>
          <w:szCs w:val="28"/>
        </w:rPr>
        <w:t xml:space="preserve">С органами исполнительной власти Республики Башкортостан, органами местного самоуправления Республики Башкортостан и иными организациями. </w:t>
      </w:r>
    </w:p>
    <w:p w:rsidR="00E12F2A" w:rsidRDefault="00E12F2A" w:rsidP="00E12F2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E12F2A" w:rsidRDefault="00E12F2A" w:rsidP="00E12F2A">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E12F2A" w:rsidRDefault="00E12F2A" w:rsidP="00E12F2A">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Описание результата предоставления </w:t>
      </w:r>
      <w:r>
        <w:rPr>
          <w:rFonts w:ascii="Times New Roman" w:hAnsi="Times New Roman" w:cs="Times New Roman"/>
          <w:b/>
          <w:sz w:val="28"/>
          <w:szCs w:val="28"/>
        </w:rPr>
        <w:t>муниципальной</w:t>
      </w:r>
      <w:r>
        <w:rPr>
          <w:rFonts w:ascii="Times New Roman" w:eastAsia="Calibri" w:hAnsi="Times New Roman" w:cs="Times New Roman"/>
          <w:b/>
          <w:sz w:val="28"/>
          <w:szCs w:val="28"/>
        </w:rPr>
        <w:t xml:space="preserve"> услуги</w:t>
      </w:r>
    </w:p>
    <w:p w:rsidR="00E12F2A" w:rsidRDefault="00E12F2A" w:rsidP="00E12F2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 Результатом предоставления муниципальной услуги является:</w:t>
      </w:r>
    </w:p>
    <w:p w:rsidR="00E12F2A" w:rsidRDefault="00E12F2A" w:rsidP="00E12F2A">
      <w:pPr>
        <w:pStyle w:val="af4"/>
        <w:widowControl w:val="0"/>
        <w:numPr>
          <w:ilvl w:val="0"/>
          <w:numId w:val="4"/>
        </w:numPr>
        <w:tabs>
          <w:tab w:val="left" w:pos="851"/>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проект договора безвозмездного пользования земельным участком (далее – договор), если не требуется образование испрашиваемого земельного участка или уточнение его границ;</w:t>
      </w:r>
      <w:bookmarkStart w:id="0" w:name="Par18"/>
      <w:bookmarkEnd w:id="0"/>
    </w:p>
    <w:p w:rsidR="00E12F2A" w:rsidRDefault="00E12F2A" w:rsidP="00E12F2A">
      <w:pPr>
        <w:pStyle w:val="af4"/>
        <w:widowControl w:val="0"/>
        <w:numPr>
          <w:ilvl w:val="0"/>
          <w:numId w:val="4"/>
        </w:numPr>
        <w:tabs>
          <w:tab w:val="left" w:pos="851"/>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мотивированный отказ в </w:t>
      </w:r>
      <w:proofErr w:type="gramStart"/>
      <w:r>
        <w:rPr>
          <w:rFonts w:ascii="Times New Roman" w:hAnsi="Times New Roman" w:cs="Times New Roman"/>
          <w:sz w:val="28"/>
          <w:szCs w:val="28"/>
        </w:rPr>
        <w:t>заключении</w:t>
      </w:r>
      <w:proofErr w:type="gramEnd"/>
      <w:r>
        <w:rPr>
          <w:rFonts w:ascii="Times New Roman" w:hAnsi="Times New Roman" w:cs="Times New Roman"/>
          <w:sz w:val="28"/>
          <w:szCs w:val="28"/>
        </w:rPr>
        <w:t xml:space="preserve"> договора безвозмездного пользования земельным участком (далее – мотивированный отказ в предоставлении муниципальной услуги).</w:t>
      </w:r>
    </w:p>
    <w:p w:rsidR="00E12F2A" w:rsidRDefault="00E12F2A" w:rsidP="00E12F2A">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E12F2A" w:rsidRDefault="00E12F2A" w:rsidP="00E12F2A">
      <w:pPr>
        <w:autoSpaceDE w:val="0"/>
        <w:autoSpaceDN w:val="0"/>
        <w:adjustRightInd w:val="0"/>
        <w:spacing w:after="0" w:line="240" w:lineRule="auto"/>
        <w:ind w:firstLine="709"/>
        <w:jc w:val="center"/>
        <w:outlineLvl w:val="0"/>
        <w:rPr>
          <w:rFonts w:ascii="Times New Roman" w:hAnsi="Times New Roman" w:cs="Times New Roman"/>
          <w:b/>
          <w:bCs/>
          <w:sz w:val="28"/>
        </w:rPr>
      </w:pPr>
      <w:r>
        <w:rPr>
          <w:rFonts w:ascii="Times New Roman"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2.6. 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или официального адреса электронной почты Администрации (Уполномоченного органа), и не должен превышать тридцати календарных дней.</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w:t>
      </w:r>
      <w:r>
        <w:rPr>
          <w:rFonts w:ascii="Times New Roman" w:hAnsi="Times New Roman" w:cs="Times New Roman"/>
          <w:sz w:val="28"/>
        </w:rPr>
        <w:lastRenderedPageBreak/>
        <w:t>услуги с приложением предусмотренных пунктом 2.8 Административного регламента надлежащим образом оформленных документов.</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Датой поступления заявления о предоставлении муниципальной услуги в форме электронного документа на официальный адрес электронной почты Администрации (Уполномоченного органа) либо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4" w:history="1">
        <w:r>
          <w:rPr>
            <w:rStyle w:val="a3"/>
            <w:rFonts w:ascii="Times New Roman" w:hAnsi="Times New Roman" w:cs="Times New Roman"/>
            <w:color w:val="auto"/>
          </w:rPr>
          <w:t>пункта</w:t>
        </w:r>
      </w:hyperlink>
      <w:r>
        <w:rPr>
          <w:rFonts w:ascii="Times New Roman" w:hAnsi="Times New Roman" w:cs="Times New Roman"/>
          <w:sz w:val="28"/>
        </w:rPr>
        <w:t xml:space="preserve"> 2.8 Административного регламента. </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2.6.1. Проекты договоров, направленные Заявителю, должны быть им подписаны и представлены в Администрацию (Уполномоченный орган) не </w:t>
      </w:r>
      <w:proofErr w:type="gramStart"/>
      <w:r>
        <w:rPr>
          <w:rFonts w:ascii="Times New Roman" w:hAnsi="Times New Roman" w:cs="Times New Roman"/>
          <w:sz w:val="28"/>
          <w:szCs w:val="28"/>
        </w:rPr>
        <w:t>позднее</w:t>
      </w:r>
      <w:proofErr w:type="gramEnd"/>
      <w:r>
        <w:rPr>
          <w:rFonts w:ascii="Times New Roman" w:hAnsi="Times New Roman" w:cs="Times New Roman"/>
          <w:sz w:val="28"/>
          <w:szCs w:val="28"/>
        </w:rPr>
        <w:t xml:space="preserve"> чем в течение тридцати дней со дня получения заявителем проектов указанных договоров.</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p>
    <w:p w:rsidR="00E12F2A" w:rsidRDefault="00E12F2A" w:rsidP="00E12F2A">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Перечень нормативных правовых актов, регулирующих отношения, возникающие в связи с предоставлением </w:t>
      </w:r>
      <w:r>
        <w:rPr>
          <w:rFonts w:ascii="Times New Roman" w:eastAsiaTheme="minorEastAsia" w:hAnsi="Times New Roman" w:cs="Times New Roman"/>
          <w:b/>
          <w:bCs/>
          <w:sz w:val="28"/>
          <w:szCs w:val="28"/>
          <w:lang w:eastAsia="ru-RU"/>
        </w:rPr>
        <w:t>муниципальной</w:t>
      </w:r>
      <w:r>
        <w:rPr>
          <w:rFonts w:ascii="Times New Roman" w:eastAsia="Calibri" w:hAnsi="Times New Roman" w:cs="Times New Roman"/>
          <w:b/>
          <w:sz w:val="28"/>
          <w:szCs w:val="28"/>
        </w:rPr>
        <w:t xml:space="preserve"> услуги</w:t>
      </w:r>
    </w:p>
    <w:p w:rsidR="00E12F2A" w:rsidRDefault="00E12F2A" w:rsidP="00E12F2A">
      <w:pPr>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2.7. </w:t>
      </w:r>
      <w:r>
        <w:rPr>
          <w:rFonts w:ascii="Times New Roman"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Pr>
          <w:rFonts w:ascii="Times New Roman" w:hAnsi="Times New Roman" w:cs="Times New Roman"/>
          <w:bCs/>
          <w:sz w:val="28"/>
        </w:rPr>
        <w:t xml:space="preserve">официальном сайте Администрации (Уполномоченного органа), в </w:t>
      </w:r>
      <w:r>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Pr>
          <w:rFonts w:ascii="Times New Roman" w:hAnsi="Times New Roman" w:cs="Times New Roman"/>
          <w:bCs/>
          <w:sz w:val="28"/>
        </w:rPr>
        <w:t xml:space="preserve"> на РПГУ</w:t>
      </w:r>
      <w:r>
        <w:rPr>
          <w:rFonts w:ascii="Times New Roman" w:hAnsi="Times New Roman" w:cs="Times New Roman"/>
          <w:sz w:val="28"/>
        </w:rPr>
        <w:t>.</w:t>
      </w:r>
    </w:p>
    <w:p w:rsidR="00E12F2A" w:rsidRDefault="00E12F2A" w:rsidP="00E12F2A">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
    <w:p w:rsidR="00E12F2A" w:rsidRDefault="00E12F2A" w:rsidP="00E12F2A">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roofErr w:type="gramStart"/>
      <w:r>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 Исчерпывающий перечень документов, необходимых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нормативными правовыми актами для предоставления муниципальной услуги, подлежащих представлению Заявителем:</w:t>
      </w:r>
    </w:p>
    <w:p w:rsidR="00E12F2A" w:rsidRDefault="00E12F2A" w:rsidP="00E12F2A">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2.8.1. Заявление о </w:t>
      </w:r>
      <w:r>
        <w:rPr>
          <w:rFonts w:ascii="Times New Roman" w:hAnsi="Times New Roman" w:cs="Times New Roman"/>
          <w:sz w:val="28"/>
          <w:szCs w:val="28"/>
        </w:rPr>
        <w:t>предоставлении муниципальной услуги</w:t>
      </w:r>
      <w:r>
        <w:rPr>
          <w:rFonts w:ascii="Times New Roman"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E12F2A" w:rsidRDefault="00E12F2A" w:rsidP="00E12F2A">
      <w:pPr>
        <w:numPr>
          <w:ilvl w:val="0"/>
          <w:numId w:val="5"/>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форме документа на бумажном носителе – посредством личного обращения в Администрацию (Уполномоченный орган), РГАУ МФЦ, </w:t>
      </w:r>
      <w:r>
        <w:rPr>
          <w:rFonts w:ascii="Times New Roman" w:hAnsi="Times New Roman" w:cs="Times New Roman"/>
          <w:sz w:val="28"/>
          <w:szCs w:val="28"/>
        </w:rPr>
        <w:lastRenderedPageBreak/>
        <w:t>посредством почтового отправления с объявленной ценностью при его пересылке с описью вложения и уведомлением о вручении;</w:t>
      </w:r>
    </w:p>
    <w:p w:rsidR="00E12F2A" w:rsidRDefault="00E12F2A" w:rsidP="00E12F2A">
      <w:pPr>
        <w:numPr>
          <w:ilvl w:val="0"/>
          <w:numId w:val="5"/>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путем заполнения формы заявления через «Личный кабинет» на РПГУ (далее – запрос);</w:t>
      </w:r>
    </w:p>
    <w:p w:rsidR="00E12F2A" w:rsidRDefault="00E12F2A" w:rsidP="00E12F2A">
      <w:pPr>
        <w:numPr>
          <w:ilvl w:val="0"/>
          <w:numId w:val="5"/>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E12F2A" w:rsidRDefault="00E12F2A" w:rsidP="00E12F2A">
      <w:pPr>
        <w:pStyle w:val="ConsPlusNormal0"/>
        <w:ind w:firstLine="709"/>
        <w:jc w:val="both"/>
      </w:pPr>
      <w:r>
        <w:t>В заявлении также указывается один из следующих способов предоставления Заявителю результатов предоставления муниципальной услуги:</w:t>
      </w:r>
    </w:p>
    <w:p w:rsidR="00E12F2A" w:rsidRDefault="00E12F2A" w:rsidP="00E12F2A">
      <w:pPr>
        <w:pStyle w:val="ConsPlusNormal0"/>
        <w:ind w:firstLine="709"/>
        <w:jc w:val="both"/>
      </w:pPr>
      <w:r>
        <w:t xml:space="preserve">в </w:t>
      </w:r>
      <w:proofErr w:type="gramStart"/>
      <w:r>
        <w:t>виде</w:t>
      </w:r>
      <w:proofErr w:type="gramEnd"/>
      <w:r>
        <w:t xml:space="preserve"> бумажного документа, который Заявитель получает непосредственно при личном обращении в Администрации (Уполномоченном органе);</w:t>
      </w:r>
    </w:p>
    <w:p w:rsidR="00E12F2A" w:rsidRDefault="00E12F2A" w:rsidP="00E12F2A">
      <w:pPr>
        <w:pStyle w:val="ConsPlusNormal0"/>
        <w:ind w:firstLine="709"/>
        <w:jc w:val="both"/>
      </w:pPr>
      <w:r>
        <w:t xml:space="preserve">в </w:t>
      </w:r>
      <w:proofErr w:type="gramStart"/>
      <w:r>
        <w:t>виде</w:t>
      </w:r>
      <w:proofErr w:type="gramEnd"/>
      <w:r>
        <w:t xml:space="preserve"> бумажного документа, который Заявитель получает непосредственно при личном обращении в РГАУ МФЦ;</w:t>
      </w:r>
    </w:p>
    <w:p w:rsidR="00E12F2A" w:rsidRDefault="00E12F2A" w:rsidP="00E12F2A">
      <w:pPr>
        <w:pStyle w:val="ConsPlusNormal0"/>
        <w:ind w:firstLine="709"/>
        <w:jc w:val="both"/>
      </w:pPr>
      <w:r>
        <w:t xml:space="preserve">в </w:t>
      </w:r>
      <w:proofErr w:type="gramStart"/>
      <w:r>
        <w:t>виде</w:t>
      </w:r>
      <w:proofErr w:type="gramEnd"/>
      <w:r>
        <w:t xml:space="preserve"> бумажного документа, который направляется Заявителю посредством почтового отправления;</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электронного документа, размещенного на официальном сайте, ссылка на который направляется заявителю посредством электронной почты;</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электронного документа, который направляется уполномоченным органом заявителю посредством электронной почты.</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2.8.1.1. В заявлении указываются:</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фамилия, имя, отчество, место жительства заявителя и реквизиты документа, удостоверяющего личность заявителя (для гражданина);</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кадастровый номер испрашиваемого земельного участка;</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15" w:history="1">
        <w:r>
          <w:rPr>
            <w:rStyle w:val="a3"/>
            <w:rFonts w:ascii="Times New Roman" w:hAnsi="Times New Roman" w:cs="Times New Roman"/>
            <w:color w:val="auto"/>
          </w:rPr>
          <w:t>пунктом 2 статьи 39.10</w:t>
        </w:r>
      </w:hyperlink>
      <w:r>
        <w:rPr>
          <w:rFonts w:ascii="Times New Roman" w:hAnsi="Times New Roman" w:cs="Times New Roman"/>
          <w:sz w:val="28"/>
          <w:szCs w:val="28"/>
        </w:rPr>
        <w:t xml:space="preserve"> Земельного кодекса РФ оснований;</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цель использования земельного участка;</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 почтовый адрес и (или) адрес электронной почты для связи с заявителем.</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roofErr w:type="gramEnd"/>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2.8.4. </w:t>
      </w:r>
      <w:proofErr w:type="gramStart"/>
      <w:r>
        <w:rPr>
          <w:rFonts w:ascii="Times New Roman" w:hAnsi="Times New Roman" w:cs="Times New Roman"/>
          <w:sz w:val="28"/>
          <w:szCs w:val="28"/>
        </w:rPr>
        <w:t>Также Заявителем, в зависимости от указанного в заявлении основания предоставления земельного участка из предусмотренных пунктом 2 статьи 39.10 Земельного кодекса РФ, прилагаются документы в соответствии с перечнем, утвержденным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w:t>
      </w:r>
      <w:proofErr w:type="gramEnd"/>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1) государственным или муниципальным учреждением (бюджетным, казенным, автономным), казенным предприятием:</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документы, подтверждающие право Заявителя на предоставление земельного участка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целями использования земельного участка, если право на такой земельный участок не зарегистрировано в ЕГРН;</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работником организации, которой земельный участок предоставлен на праве постоянного (бессрочного) пользования:</w:t>
      </w:r>
    </w:p>
    <w:p w:rsidR="00E12F2A" w:rsidRDefault="00E12F2A" w:rsidP="00E12F2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приказ о приеме на работу, выписка из трудовой книжки или трудовой договор (контракт);</w:t>
      </w:r>
    </w:p>
    <w:p w:rsidR="00E12F2A" w:rsidRDefault="00E12F2A" w:rsidP="00E12F2A">
      <w:pPr>
        <w:spacing w:after="0" w:line="240" w:lineRule="auto"/>
        <w:ind w:firstLine="709"/>
        <w:jc w:val="both"/>
      </w:pPr>
      <w:r>
        <w:rPr>
          <w:rFonts w:ascii="Times New Roman" w:hAnsi="Times New Roman" w:cs="Times New Roman"/>
          <w:sz w:val="28"/>
          <w:szCs w:val="28"/>
        </w:rPr>
        <w:t>3) религиозной организацией:</w:t>
      </w:r>
      <w:r>
        <w:t xml:space="preserve"> </w:t>
      </w:r>
    </w:p>
    <w:p w:rsidR="00E12F2A" w:rsidRDefault="00E12F2A" w:rsidP="00E12F2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документы, удостоверяющие (устанавливающие) права Заявителя на здание, сооружение, если право на такое здание, сооружение не зарегистрировано в Едином государственном </w:t>
      </w:r>
      <w:proofErr w:type="gramStart"/>
      <w:r>
        <w:rPr>
          <w:rFonts w:ascii="Times New Roman" w:hAnsi="Times New Roman" w:cs="Times New Roman"/>
          <w:sz w:val="28"/>
          <w:szCs w:val="28"/>
        </w:rPr>
        <w:t>реестре</w:t>
      </w:r>
      <w:proofErr w:type="gramEnd"/>
      <w:r>
        <w:rPr>
          <w:rFonts w:ascii="Times New Roman" w:hAnsi="Times New Roman" w:cs="Times New Roman"/>
          <w:sz w:val="28"/>
          <w:szCs w:val="28"/>
        </w:rPr>
        <w:t xml:space="preserve"> недвижимости (далее – ЕГРН) (не требуется в случае строительства здания, сооружения);</w:t>
      </w:r>
    </w:p>
    <w:p w:rsidR="00E12F2A" w:rsidRDefault="00E12F2A" w:rsidP="00E12F2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религиозной организацией, которой на праве безвозмездного пользования предоставлены здания, сооружения:</w:t>
      </w:r>
    </w:p>
    <w:p w:rsidR="00E12F2A" w:rsidRDefault="00E12F2A" w:rsidP="00E12F2A">
      <w:pPr>
        <w:pStyle w:val="af4"/>
        <w:numPr>
          <w:ilvl w:val="0"/>
          <w:numId w:val="6"/>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договор безвозмездного пользования зданием, сооружением, если право на такое здание, сооружение не зарегистрировано в ЕГРН;</w:t>
      </w:r>
    </w:p>
    <w:p w:rsidR="00E12F2A" w:rsidRDefault="00E12F2A" w:rsidP="00E12F2A">
      <w:pPr>
        <w:pStyle w:val="af4"/>
        <w:numPr>
          <w:ilvl w:val="0"/>
          <w:numId w:val="6"/>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E12F2A" w:rsidRDefault="00E12F2A" w:rsidP="00E12F2A">
      <w:pPr>
        <w:pStyle w:val="af4"/>
        <w:numPr>
          <w:ilvl w:val="0"/>
          <w:numId w:val="6"/>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E12F2A" w:rsidRDefault="00E12F2A" w:rsidP="00E12F2A">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5) лицом, с которым в соответствии с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p w:rsidR="00E12F2A" w:rsidRDefault="00E12F2A" w:rsidP="00E12F2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E12F2A" w:rsidRDefault="00E12F2A" w:rsidP="00E12F2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гражданином, которому предоставлено служебное жилое помещение 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жилого дома:</w:t>
      </w:r>
    </w:p>
    <w:p w:rsidR="00E12F2A" w:rsidRDefault="00E12F2A" w:rsidP="00E12F2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договор найма служебного жилого помещения;</w:t>
      </w:r>
    </w:p>
    <w:p w:rsidR="00E12F2A" w:rsidRDefault="00E12F2A" w:rsidP="00E12F2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некоммерческой организацией, созданной гражданами для ведения огородничества или садоводства:</w:t>
      </w:r>
    </w:p>
    <w:p w:rsidR="00E12F2A" w:rsidRDefault="00E12F2A" w:rsidP="00E12F2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подготовленные списки ее членов;</w:t>
      </w:r>
    </w:p>
    <w:p w:rsidR="00E12F2A" w:rsidRDefault="00E12F2A" w:rsidP="00E12F2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некоммерческой организацией, созданной гражданами в </w:t>
      </w:r>
      <w:proofErr w:type="gramStart"/>
      <w:r>
        <w:rPr>
          <w:rFonts w:ascii="Times New Roman" w:hAnsi="Times New Roman" w:cs="Times New Roman"/>
          <w:sz w:val="28"/>
          <w:szCs w:val="28"/>
        </w:rPr>
        <w:t>целях</w:t>
      </w:r>
      <w:proofErr w:type="gramEnd"/>
      <w:r>
        <w:rPr>
          <w:rFonts w:ascii="Times New Roman" w:hAnsi="Times New Roman" w:cs="Times New Roman"/>
          <w:sz w:val="28"/>
          <w:szCs w:val="28"/>
        </w:rPr>
        <w:t xml:space="preserve"> жилищного строительства:</w:t>
      </w:r>
    </w:p>
    <w:p w:rsidR="00E12F2A" w:rsidRDefault="00E12F2A" w:rsidP="00E12F2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решение о создании некоммерческой организации;</w:t>
      </w:r>
    </w:p>
    <w:p w:rsidR="00E12F2A" w:rsidRDefault="00E12F2A" w:rsidP="00E12F2A">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8) лицом, с которым в соответствии с Федеральным законом от 2.12.2012 № 275-ФЗ «О государственном оборонном заказе» или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roofErr w:type="gramEnd"/>
    </w:p>
    <w:p w:rsidR="00E12F2A" w:rsidRDefault="00E12F2A" w:rsidP="00E12F2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государственный контракт;</w:t>
      </w:r>
    </w:p>
    <w:p w:rsidR="00E12F2A" w:rsidRDefault="00E12F2A" w:rsidP="00E12F2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некоммерческой организацией, предусмотренной законом Республики Башкортостан  и созданной Республикой Башкортостан в </w:t>
      </w:r>
      <w:proofErr w:type="gramStart"/>
      <w:r>
        <w:rPr>
          <w:rFonts w:ascii="Times New Roman" w:hAnsi="Times New Roman" w:cs="Times New Roman"/>
          <w:sz w:val="28"/>
          <w:szCs w:val="28"/>
        </w:rPr>
        <w:t>целях</w:t>
      </w:r>
      <w:proofErr w:type="gramEnd"/>
      <w:r>
        <w:rPr>
          <w:rFonts w:ascii="Times New Roman" w:hAnsi="Times New Roman" w:cs="Times New Roman"/>
          <w:sz w:val="28"/>
          <w:szCs w:val="28"/>
        </w:rPr>
        <w:t xml:space="preserve"> жилищного строительства для обеспечения жилыми помещениями отдельных категорий граждан:</w:t>
      </w:r>
    </w:p>
    <w:p w:rsidR="00E12F2A" w:rsidRDefault="00E12F2A" w:rsidP="00E12F2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решение о создании некоммерческой организации;</w:t>
      </w:r>
    </w:p>
    <w:p w:rsidR="00E12F2A" w:rsidRDefault="00E12F2A" w:rsidP="00E12F2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10) лицом, право безвозмездного </w:t>
      </w:r>
      <w:proofErr w:type="gramStart"/>
      <w:r>
        <w:rPr>
          <w:rFonts w:ascii="Times New Roman" w:hAnsi="Times New Roman" w:cs="Times New Roman"/>
          <w:sz w:val="28"/>
          <w:szCs w:val="28"/>
        </w:rPr>
        <w:t>пользования</w:t>
      </w:r>
      <w:proofErr w:type="gramEnd"/>
      <w:r>
        <w:rPr>
          <w:rFonts w:ascii="Times New Roman" w:hAnsi="Times New Roman" w:cs="Times New Roman"/>
          <w:sz w:val="28"/>
          <w:szCs w:val="28"/>
        </w:rPr>
        <w:t xml:space="preserve"> которого на земельный участок прекращено в связи с изъятием для государственных или муниципальных нужд:</w:t>
      </w:r>
    </w:p>
    <w:p w:rsidR="00E12F2A" w:rsidRDefault="00E12F2A" w:rsidP="00E12F2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E12F2A" w:rsidRDefault="00E12F2A" w:rsidP="00E12F2A">
      <w:pPr>
        <w:spacing w:after="0" w:line="240" w:lineRule="auto"/>
        <w:ind w:firstLine="709"/>
        <w:jc w:val="both"/>
        <w:rPr>
          <w:rFonts w:ascii="Times New Roman" w:hAnsi="Times New Roman" w:cs="Times New Roman"/>
          <w:sz w:val="24"/>
          <w:szCs w:val="24"/>
        </w:rPr>
      </w:pPr>
      <w:r>
        <w:rPr>
          <w:rFonts w:ascii="Times New Roman" w:hAnsi="Times New Roman" w:cs="Times New Roman"/>
          <w:sz w:val="28"/>
          <w:szCs w:val="28"/>
        </w:rPr>
        <w:t xml:space="preserve">11) </w:t>
      </w:r>
      <w:r>
        <w:rPr>
          <w:rFonts w:ascii="Times New Roman" w:hAnsi="Times New Roman" w:cs="Times New Roman"/>
          <w:sz w:val="28"/>
          <w:szCs w:val="24"/>
        </w:rPr>
        <w:t>некоммерческой организацией, созданной гражданами для ведения огородничества или садоводства:</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roofErr w:type="gramEnd"/>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2.8.5. </w:t>
      </w:r>
      <w:r>
        <w:rPr>
          <w:rFonts w:ascii="Times New Roman" w:hAnsi="Times New Roman" w:cs="Times New Roman"/>
          <w:sz w:val="28"/>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p>
    <w:p w:rsidR="00E12F2A" w:rsidRDefault="00E12F2A" w:rsidP="00E12F2A">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E12F2A" w:rsidRDefault="00E12F2A" w:rsidP="00E12F2A">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2.9. </w:t>
      </w:r>
      <w:proofErr w:type="gramStart"/>
      <w:r>
        <w:rPr>
          <w:rFonts w:ascii="Times New Roman" w:hAnsi="Times New Roman" w:cs="Times New Roman"/>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зависимости от указанного заявителем основания предоставления земельного участка из предусмотренных пунктом 2 статьи 39.10 Земельного кодекса РФ, относятся следующие документы:</w:t>
      </w:r>
      <w:proofErr w:type="gramEnd"/>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t> </w:t>
      </w:r>
      <w:r>
        <w:rPr>
          <w:rFonts w:ascii="Times New Roman" w:hAnsi="Times New Roman" w:cs="Times New Roman"/>
          <w:sz w:val="28"/>
          <w:szCs w:val="28"/>
        </w:rPr>
        <w:t>выписка из ЕГРН об объекте недвижимости (об испрашиваемом земельном участке);</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выписка из ЕГРН об объекте недвижимости (о здании и (или) сооружении, расположенно</w:t>
      </w:r>
      <w:proofErr w:type="gramStart"/>
      <w:r>
        <w:rPr>
          <w:rFonts w:ascii="Times New Roman" w:hAnsi="Times New Roman" w:cs="Times New Roman"/>
          <w:sz w:val="28"/>
          <w:szCs w:val="28"/>
        </w:rPr>
        <w:t>м(</w:t>
      </w:r>
      <w:proofErr w:type="spellStart"/>
      <w:proofErr w:type="gramEnd"/>
      <w:r>
        <w:rPr>
          <w:rFonts w:ascii="Times New Roman" w:hAnsi="Times New Roman" w:cs="Times New Roman"/>
          <w:sz w:val="28"/>
          <w:szCs w:val="28"/>
        </w:rPr>
        <w:t>ых</w:t>
      </w:r>
      <w:proofErr w:type="spellEnd"/>
      <w:r>
        <w:rPr>
          <w:rFonts w:ascii="Times New Roman" w:hAnsi="Times New Roman" w:cs="Times New Roman"/>
          <w:sz w:val="28"/>
          <w:szCs w:val="28"/>
        </w:rPr>
        <w:t>) на испрашиваемом земельном участке, не требуется в случае строительства здания, сооружения);</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выписка из Единого государственного реестра юридических лиц о юридическом лице, являющемся Заявителем;</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4) выписка из Едином государственного реестра индивидуальных предпринимателей об индивидуальном предпринимателе, являющемся Заявителем.         </w:t>
      </w:r>
      <w:proofErr w:type="gramEnd"/>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E12F2A" w:rsidRDefault="00E12F2A" w:rsidP="00E12F2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2.11. Непредставление Заявителем документов,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2.9 Административного регламента, не является основанием для отказа в предоставлении муниципальной услуги.</w:t>
      </w:r>
    </w:p>
    <w:p w:rsidR="00E12F2A" w:rsidRDefault="00E12F2A" w:rsidP="00E12F2A">
      <w:pPr>
        <w:autoSpaceDE w:val="0"/>
        <w:autoSpaceDN w:val="0"/>
        <w:adjustRightInd w:val="0"/>
        <w:spacing w:after="0" w:line="240" w:lineRule="auto"/>
        <w:ind w:firstLine="709"/>
        <w:jc w:val="both"/>
        <w:rPr>
          <w:rFonts w:ascii="Times New Roman" w:hAnsi="Times New Roman" w:cs="Times New Roman"/>
          <w:sz w:val="28"/>
          <w:szCs w:val="28"/>
        </w:rPr>
      </w:pPr>
    </w:p>
    <w:p w:rsidR="00E12F2A" w:rsidRDefault="00E12F2A" w:rsidP="00E12F2A">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Указание на запрет требовать от заявителя</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2.12. При предоставлении муниципальной услуги запрещается требовать от Заявителя:</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Pr>
          <w:rFonts w:ascii="Times New Roman" w:hAnsi="Times New Roman" w:cs="Times New Roman"/>
          <w:sz w:val="28"/>
          <w:szCs w:val="28"/>
        </w:rPr>
        <w:t xml:space="preserve"> июля 2010 года № 210-ФЗ «Об организации предоставления государственных и муниципальных услуг» (далее – Федеральный закон № 210-ФЗ);</w:t>
      </w:r>
    </w:p>
    <w:p w:rsidR="00E12F2A" w:rsidRDefault="00E12F2A" w:rsidP="00E12F2A">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12F2A" w:rsidRDefault="00E12F2A" w:rsidP="00E12F2A">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12F2A" w:rsidRDefault="00E12F2A" w:rsidP="00E12F2A">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rsidR="00E12F2A" w:rsidRDefault="00E12F2A" w:rsidP="00E12F2A">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12F2A" w:rsidRDefault="00E12F2A" w:rsidP="00E12F2A">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w:t>
      </w:r>
      <w:r>
        <w:rPr>
          <w:rFonts w:ascii="Times New Roman" w:eastAsiaTheme="minorHAnsi" w:hAnsi="Times New Roman" w:cs="Times New Roman"/>
          <w:sz w:val="28"/>
          <w:szCs w:val="28"/>
          <w:lang w:eastAsia="en-US"/>
        </w:rPr>
        <w:lastRenderedPageBreak/>
        <w:t>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Исчерпывающий перечень оснований для отказа в </w:t>
      </w:r>
      <w:proofErr w:type="gramStart"/>
      <w:r>
        <w:rPr>
          <w:rFonts w:ascii="Times New Roman" w:hAnsi="Times New Roman" w:cs="Times New Roman"/>
          <w:b/>
          <w:bCs/>
          <w:sz w:val="28"/>
          <w:szCs w:val="28"/>
        </w:rPr>
        <w:t>приеме</w:t>
      </w:r>
      <w:proofErr w:type="gramEnd"/>
      <w:r>
        <w:rPr>
          <w:rFonts w:ascii="Times New Roman" w:hAnsi="Times New Roman" w:cs="Times New Roman"/>
          <w:b/>
          <w:bCs/>
          <w:sz w:val="28"/>
          <w:szCs w:val="28"/>
        </w:rPr>
        <w:t xml:space="preserve"> документов, необходимых для предоставления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2.14. Основаниями для отказа в </w:t>
      </w:r>
      <w:proofErr w:type="gramStart"/>
      <w:r>
        <w:rPr>
          <w:rFonts w:ascii="Times New Roman" w:hAnsi="Times New Roman" w:cs="Times New Roman"/>
          <w:sz w:val="28"/>
          <w:szCs w:val="28"/>
        </w:rPr>
        <w:t>приеме</w:t>
      </w:r>
      <w:proofErr w:type="gramEnd"/>
      <w:r>
        <w:rPr>
          <w:rFonts w:ascii="Times New Roman" w:hAnsi="Times New Roman" w:cs="Times New Roman"/>
          <w:sz w:val="28"/>
          <w:szCs w:val="28"/>
        </w:rPr>
        <w:t xml:space="preserve"> к рассмотрению документов, необходимых для предоставления муниципальной услуги, являются: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подача заявления в иной уполномоченный орган;</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непредставление документов, указанных в </w:t>
      </w:r>
      <w:proofErr w:type="gramStart"/>
      <w:r>
        <w:rPr>
          <w:rFonts w:ascii="Times New Roman" w:hAnsi="Times New Roman" w:cs="Times New Roman"/>
          <w:sz w:val="28"/>
          <w:szCs w:val="28"/>
        </w:rPr>
        <w:t>пунктах</w:t>
      </w:r>
      <w:proofErr w:type="gramEnd"/>
      <w:r>
        <w:rPr>
          <w:rFonts w:ascii="Times New Roman" w:hAnsi="Times New Roman" w:cs="Times New Roman"/>
          <w:sz w:val="28"/>
          <w:szCs w:val="28"/>
        </w:rPr>
        <w:t xml:space="preserve"> 2.8.2 и 2.8.3 Административного регламента.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roofErr w:type="gramEnd"/>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Исчерпывающий перечень оснований для приостановления или отказа в </w:t>
      </w:r>
      <w:proofErr w:type="gramStart"/>
      <w:r>
        <w:rPr>
          <w:rFonts w:ascii="Times New Roman" w:hAnsi="Times New Roman" w:cs="Times New Roman"/>
          <w:b/>
          <w:bCs/>
          <w:sz w:val="28"/>
          <w:szCs w:val="28"/>
        </w:rPr>
        <w:t>предоставлении</w:t>
      </w:r>
      <w:proofErr w:type="gramEnd"/>
      <w:r>
        <w:rPr>
          <w:rFonts w:ascii="Times New Roman" w:hAnsi="Times New Roman" w:cs="Times New Roman"/>
          <w:b/>
          <w:bCs/>
          <w:sz w:val="28"/>
          <w:szCs w:val="28"/>
        </w:rPr>
        <w:t xml:space="preserve"> муниципальной услуги</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2.16. Основания для приостановления предоставления муниципальной услуги отсутствуют</w:t>
      </w:r>
      <w:r>
        <w:rPr>
          <w:rFonts w:ascii="Times New Roman" w:hAnsi="Times New Roman" w:cs="Times New Roman"/>
          <w:i/>
          <w:sz w:val="28"/>
          <w:szCs w:val="28"/>
        </w:rPr>
        <w:t>.</w:t>
      </w:r>
    </w:p>
    <w:p w:rsidR="00E12F2A" w:rsidRDefault="00E12F2A" w:rsidP="00E12F2A">
      <w:pPr>
        <w:widowControl w:val="0"/>
        <w:tabs>
          <w:tab w:val="left" w:pos="567"/>
        </w:tabs>
        <w:spacing w:after="0" w:line="240" w:lineRule="auto"/>
        <w:ind w:firstLine="709"/>
        <w:contextualSpacing/>
        <w:jc w:val="both"/>
      </w:pPr>
      <w:r>
        <w:rPr>
          <w:rFonts w:ascii="Times New Roman" w:hAnsi="Times New Roman" w:cs="Times New Roman"/>
          <w:sz w:val="28"/>
          <w:szCs w:val="28"/>
        </w:rPr>
        <w:t xml:space="preserve">2.17. Заявителю отказывается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 при наличии хотя бы одного из следующих оснований:</w:t>
      </w:r>
    </w:p>
    <w:p w:rsidR="00E12F2A" w:rsidRDefault="00E12F2A" w:rsidP="00E12F2A">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12F2A" w:rsidRDefault="00E12F2A" w:rsidP="00E12F2A">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6" w:history="1">
        <w:r>
          <w:rPr>
            <w:rStyle w:val="a3"/>
            <w:color w:val="auto"/>
          </w:rPr>
          <w:t>подпунктом 10 пункта 2 статьи 39.10</w:t>
        </w:r>
      </w:hyperlink>
      <w:r>
        <w:t xml:space="preserve"> Земельного кодекса РФ;</w:t>
      </w:r>
      <w:proofErr w:type="gramEnd"/>
    </w:p>
    <w:p w:rsidR="00E12F2A" w:rsidRDefault="00E12F2A" w:rsidP="00E12F2A">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rPr>
          <w:strike/>
        </w:rPr>
      </w:pPr>
      <w:proofErr w:type="gramStart"/>
      <w: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E12F2A" w:rsidRDefault="00E12F2A" w:rsidP="00E12F2A">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proofErr w:type="gramStart"/>
      <w: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7" w:history="1">
        <w:r>
          <w:rPr>
            <w:rStyle w:val="a3"/>
            <w:color w:val="auto"/>
          </w:rPr>
          <w:t>статьей 39.36</w:t>
        </w:r>
      </w:hyperlink>
      <w:r>
        <w:t xml:space="preserve"> Земельного кодекса РФ, либо с</w:t>
      </w:r>
      <w:proofErr w:type="gramEnd"/>
      <w:r>
        <w:t xml:space="preserve">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w:t>
      </w:r>
      <w:r>
        <w:rPr>
          <w:rFonts w:ascii="Times New Roman" w:hAnsi="Times New Roman" w:cs="Times New Roman"/>
          <w:sz w:val="28"/>
          <w:szCs w:val="28"/>
        </w:rPr>
        <w:lastRenderedPageBreak/>
        <w:t xml:space="preserve">публичного сервитута, или объекты, размещенные в соответствии со </w:t>
      </w:r>
      <w:hyperlink r:id="rId18" w:history="1">
        <w:r>
          <w:rPr>
            <w:rStyle w:val="a3"/>
            <w:rFonts w:ascii="Times New Roman" w:hAnsi="Times New Roman" w:cs="Times New Roman"/>
            <w:color w:val="auto"/>
          </w:rPr>
          <w:t>статьей 39.36</w:t>
        </w:r>
      </w:hyperlink>
      <w:r>
        <w:rPr>
          <w:rFonts w:ascii="Times New Roman" w:hAnsi="Times New Roman" w:cs="Times New Roman"/>
          <w:sz w:val="28"/>
          <w:szCs w:val="28"/>
        </w:rPr>
        <w:t xml:space="preserve"> Земельного кодекса РФ, либо</w:t>
      </w:r>
      <w:proofErr w:type="gramEnd"/>
      <w:r>
        <w:rPr>
          <w:rFonts w:ascii="Times New Roman" w:hAnsi="Times New Roman" w:cs="Times New Roman"/>
          <w:sz w:val="28"/>
          <w:szCs w:val="28"/>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E12F2A" w:rsidRDefault="00E12F2A" w:rsidP="00E12F2A">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 xml:space="preserve">6) указанный в </w:t>
      </w:r>
      <w:proofErr w:type="gramStart"/>
      <w:r>
        <w:t>заявлении</w:t>
      </w:r>
      <w:proofErr w:type="gramEnd"/>
      <w:r>
        <w:t xml:space="preserve">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pPr>
      <w:proofErr w:type="gramStart"/>
      <w:r>
        <w:rPr>
          <w:rFonts w:ascii="Times New Roman" w:hAnsi="Times New Roman" w:cs="Times New Roman"/>
          <w:bCs/>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E12F2A" w:rsidRDefault="00E12F2A" w:rsidP="00E12F2A">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proofErr w:type="gramStart"/>
      <w: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E12F2A" w:rsidRDefault="00E12F2A" w:rsidP="00E12F2A">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12F2A" w:rsidRDefault="00E12F2A" w:rsidP="00E12F2A">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E12F2A" w:rsidRDefault="00E12F2A" w:rsidP="00E12F2A">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11) указанный в заявлении о предоставлении земельного участка земельный участок является предметом аукциона, </w:t>
      </w:r>
      <w:proofErr w:type="gramStart"/>
      <w:r>
        <w:t>извещение</w:t>
      </w:r>
      <w:proofErr w:type="gramEnd"/>
      <w:r>
        <w:t xml:space="preserve"> о проведении </w:t>
      </w:r>
      <w:r>
        <w:lastRenderedPageBreak/>
        <w:t xml:space="preserve">которого размещено в соответствии с </w:t>
      </w:r>
      <w:hyperlink r:id="rId19" w:history="1">
        <w:r>
          <w:rPr>
            <w:rStyle w:val="a3"/>
            <w:color w:val="auto"/>
          </w:rPr>
          <w:t>пунктом 19 статьи 39.11</w:t>
        </w:r>
      </w:hyperlink>
      <w:r>
        <w:t xml:space="preserve"> Земельного кодекса РФ;</w:t>
      </w:r>
    </w:p>
    <w:p w:rsidR="00E12F2A" w:rsidRDefault="00E12F2A" w:rsidP="00E12F2A">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12) в отношении земельного участка, указанного в заявлении о его предоставлении, поступило предусмотренное </w:t>
      </w:r>
      <w:hyperlink r:id="rId20" w:history="1">
        <w:r>
          <w:rPr>
            <w:rStyle w:val="a3"/>
            <w:color w:val="auto"/>
          </w:rPr>
          <w:t>подпунктом 6 пункта 4 статьи 39.11</w:t>
        </w:r>
      </w:hyperlink>
      <w: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1" w:history="1">
        <w:r>
          <w:rPr>
            <w:rStyle w:val="a3"/>
            <w:color w:val="auto"/>
          </w:rPr>
          <w:t>подпунктом 4 пункта 4 статьи 39.11</w:t>
        </w:r>
      </w:hyperlink>
      <w:r>
        <w:t xml:space="preserve"> Земельного кодекса РФ и Администрацией (Уполномоченным органом</w:t>
      </w:r>
      <w:proofErr w:type="gramEnd"/>
      <w:r>
        <w:t xml:space="preserve">) не принято решение об отказе в проведении этого аукциона по основаниям, предусмотренным </w:t>
      </w:r>
      <w:hyperlink r:id="rId22" w:history="1">
        <w:r>
          <w:rPr>
            <w:rStyle w:val="a3"/>
            <w:color w:val="auto"/>
          </w:rPr>
          <w:t>пунктом 8 статьи 39.11</w:t>
        </w:r>
      </w:hyperlink>
      <w:r>
        <w:t xml:space="preserve"> Земельного кодекса РФ;</w:t>
      </w:r>
    </w:p>
    <w:p w:rsidR="00E12F2A" w:rsidRDefault="00E12F2A" w:rsidP="00E12F2A">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13) в отношении земельного участка, указанного в заявлении о его предоставлении, опубликовано и размещено в соответствии с </w:t>
      </w:r>
      <w:hyperlink r:id="rId23" w:history="1">
        <w:r>
          <w:rPr>
            <w:rStyle w:val="a3"/>
            <w:color w:val="auto"/>
          </w:rPr>
          <w:t>подпунктом 1 пункта 1 статьи 39.18</w:t>
        </w:r>
      </w:hyperlink>
      <w:r>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roofErr w:type="gramEnd"/>
    </w:p>
    <w:p w:rsidR="00E12F2A" w:rsidRDefault="00E12F2A" w:rsidP="00E12F2A">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proofErr w:type="gramStart"/>
      <w: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roofErr w:type="gramEnd"/>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roofErr w:type="gramEnd"/>
    </w:p>
    <w:p w:rsidR="00E12F2A" w:rsidRDefault="00E12F2A" w:rsidP="00E12F2A">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proofErr w:type="gramStart"/>
      <w: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roofErr w:type="gramEnd"/>
    </w:p>
    <w:p w:rsidR="00E12F2A" w:rsidRDefault="00E12F2A" w:rsidP="00E12F2A">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E12F2A" w:rsidRDefault="00E12F2A" w:rsidP="00E12F2A">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roofErr w:type="gramEnd"/>
    </w:p>
    <w:p w:rsidR="00E12F2A" w:rsidRDefault="00E12F2A" w:rsidP="00E12F2A">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lastRenderedPageBreak/>
        <w:t>19) предоставление земельного участка на заявленном виде прав не допускается;</w:t>
      </w:r>
    </w:p>
    <w:p w:rsidR="00E12F2A" w:rsidRDefault="00E12F2A" w:rsidP="00E12F2A">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20) в </w:t>
      </w:r>
      <w:proofErr w:type="gramStart"/>
      <w:r>
        <w:t>отношении</w:t>
      </w:r>
      <w:proofErr w:type="gramEnd"/>
      <w:r>
        <w:t xml:space="preserve"> земельного участка, указанного в заявлении о его предоставлении, не установлен вид разрешенного использования;</w:t>
      </w:r>
    </w:p>
    <w:p w:rsidR="00E12F2A" w:rsidRDefault="00E12F2A" w:rsidP="00E12F2A">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21) указанный в </w:t>
      </w:r>
      <w:proofErr w:type="gramStart"/>
      <w:r>
        <w:t>заявлении</w:t>
      </w:r>
      <w:proofErr w:type="gramEnd"/>
      <w:r>
        <w:t xml:space="preserve"> о предоставлении земельного участка земельный участок не отнесен к определенной категории земель;</w:t>
      </w:r>
    </w:p>
    <w:p w:rsidR="00E12F2A" w:rsidRDefault="00E12F2A" w:rsidP="00E12F2A">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roofErr w:type="gramEnd"/>
    </w:p>
    <w:p w:rsidR="00E12F2A" w:rsidRDefault="00E12F2A" w:rsidP="00E12F2A">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t xml:space="preserve"> сносу или реконструкции;</w:t>
      </w:r>
    </w:p>
    <w:p w:rsidR="00E12F2A" w:rsidRDefault="00E12F2A" w:rsidP="00E12F2A">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24) границы земельного участка, указанного в </w:t>
      </w:r>
      <w:proofErr w:type="gramStart"/>
      <w:r>
        <w:t>заявлении</w:t>
      </w:r>
      <w:proofErr w:type="gramEnd"/>
      <w:r>
        <w:t xml:space="preserve"> о его предоставлении, подлежат уточнению в соответствии с Федеральным </w:t>
      </w:r>
      <w:hyperlink r:id="rId24" w:history="1">
        <w:r>
          <w:rPr>
            <w:rStyle w:val="a3"/>
            <w:color w:val="auto"/>
          </w:rPr>
          <w:t>законом</w:t>
        </w:r>
      </w:hyperlink>
      <w:r>
        <w:t xml:space="preserve"> "О государственном кадастре недвижимости";</w:t>
      </w:r>
    </w:p>
    <w:p w:rsidR="00E12F2A" w:rsidRDefault="00E12F2A" w:rsidP="00E12F2A">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roofErr w:type="gramEnd"/>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 непредставление документов, предусмотренных пунктов 2.8 Административного регламента для соответствующей категории Заявителей.</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2.18. </w:t>
      </w:r>
      <w:proofErr w:type="gramStart"/>
      <w:r>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2.19. За предоставление муниципальной услуги государственная пошлина не взимается.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Pr>
          <w:rFonts w:ascii="Times New Roman" w:hAnsi="Times New Roman" w:cs="Times New Roman"/>
          <w:bCs/>
          <w:sz w:val="28"/>
          <w:szCs w:val="28"/>
        </w:rPr>
        <w:t>муниципальной</w:t>
      </w:r>
      <w:r>
        <w:rPr>
          <w:rFonts w:ascii="Times New Roman" w:hAnsi="Times New Roman" w:cs="Times New Roman"/>
          <w:sz w:val="28"/>
          <w:szCs w:val="28"/>
        </w:rPr>
        <w:t xml:space="preserve"> услуги, не взимается в связи с отсутствием таких услуг.</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не превышает 15 минут.</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Требования к помещениям, в которых предоставляется муниципальная услуга</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w:t>
      </w:r>
      <w:r>
        <w:rPr>
          <w:rFonts w:ascii="Times New Roman" w:hAnsi="Times New Roman" w:cs="Times New Roman"/>
          <w:sz w:val="28"/>
          <w:szCs w:val="28"/>
        </w:rPr>
        <w:lastRenderedPageBreak/>
        <w:t>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E12F2A" w:rsidRDefault="00E12F2A" w:rsidP="00E12F2A">
      <w:pPr>
        <w:widowControl w:val="0"/>
        <w:numPr>
          <w:ilvl w:val="0"/>
          <w:numId w:val="7"/>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наименование;</w:t>
      </w:r>
    </w:p>
    <w:p w:rsidR="00E12F2A" w:rsidRDefault="00E12F2A" w:rsidP="00E12F2A">
      <w:pPr>
        <w:widowControl w:val="0"/>
        <w:numPr>
          <w:ilvl w:val="0"/>
          <w:numId w:val="7"/>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местонахождение и юридический адрес;</w:t>
      </w:r>
    </w:p>
    <w:p w:rsidR="00E12F2A" w:rsidRDefault="00E12F2A" w:rsidP="00E12F2A">
      <w:pPr>
        <w:widowControl w:val="0"/>
        <w:numPr>
          <w:ilvl w:val="0"/>
          <w:numId w:val="7"/>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режим работы;</w:t>
      </w:r>
    </w:p>
    <w:p w:rsidR="00E12F2A" w:rsidRDefault="00E12F2A" w:rsidP="00E12F2A">
      <w:pPr>
        <w:widowControl w:val="0"/>
        <w:numPr>
          <w:ilvl w:val="0"/>
          <w:numId w:val="7"/>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график приема;</w:t>
      </w:r>
    </w:p>
    <w:p w:rsidR="00E12F2A" w:rsidRDefault="00E12F2A" w:rsidP="00E12F2A">
      <w:pPr>
        <w:widowControl w:val="0"/>
        <w:numPr>
          <w:ilvl w:val="0"/>
          <w:numId w:val="7"/>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номера телефонов для справок.</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оснащаются:</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противопожарной системой и средствами пожаротушения;</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системой оповещения о возникновении чрезвычайной ситуации;</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средствами оказания первой медицинской помощи;</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туалетными комнатами для посетителей.</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номера кабинета и наименования отдела;</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графика приема Заявителей.</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предоставлении муниципальной услуги инвалидам </w:t>
      </w:r>
      <w:r>
        <w:rPr>
          <w:rFonts w:ascii="Times New Roman" w:hAnsi="Times New Roman" w:cs="Times New Roman"/>
          <w:sz w:val="28"/>
          <w:szCs w:val="28"/>
        </w:rPr>
        <w:lastRenderedPageBreak/>
        <w:t>обеспечиваются:</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возможность беспрепятственного доступа к объекту (зданию, помещению), в </w:t>
      </w:r>
      <w:proofErr w:type="gramStart"/>
      <w:r>
        <w:rPr>
          <w:rFonts w:ascii="Times New Roman" w:hAnsi="Times New Roman" w:cs="Times New Roman"/>
          <w:sz w:val="28"/>
          <w:szCs w:val="28"/>
        </w:rPr>
        <w:t>котором</w:t>
      </w:r>
      <w:proofErr w:type="gramEnd"/>
      <w:r>
        <w:rPr>
          <w:rFonts w:ascii="Times New Roman" w:hAnsi="Times New Roman" w:cs="Times New Roman"/>
          <w:sz w:val="28"/>
          <w:szCs w:val="28"/>
        </w:rPr>
        <w:t xml:space="preserve"> предоставляется муниципальная услуга;</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допуск </w:t>
      </w:r>
      <w:proofErr w:type="spellStart"/>
      <w:r>
        <w:rPr>
          <w:rFonts w:ascii="Times New Roman" w:hAnsi="Times New Roman" w:cs="Times New Roman"/>
          <w:sz w:val="28"/>
          <w:szCs w:val="28"/>
        </w:rPr>
        <w:t>сурдопереводчика</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тифлосурдопереводчика</w:t>
      </w:r>
      <w:proofErr w:type="spellEnd"/>
      <w:r>
        <w:rPr>
          <w:rFonts w:ascii="Times New Roman" w:hAnsi="Times New Roman" w:cs="Times New Roman"/>
          <w:sz w:val="28"/>
          <w:szCs w:val="28"/>
        </w:rPr>
        <w:t>;</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 Основными показателями доступности предоставления муниципальной услуги являются: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2.24.4. Возможность получения Заявителем уведомлений о предоставлении муниципальной услуги с помощью РПГУ.</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 Основными показателями качества предоставления муниципальной услуги являются: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2.25.1. Своевременность предоставления муниципальной услуги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со стандартом ее предоставления, установленным Административным регламентом.</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2.25.2. Минимально возможное количество взаимодействий Заявителя с должностными лицами, участвующими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2.25.4. Отсутствие нарушений установленных сроков в </w:t>
      </w:r>
      <w:proofErr w:type="gramStart"/>
      <w:r>
        <w:rPr>
          <w:rFonts w:ascii="Times New Roman" w:hAnsi="Times New Roman" w:cs="Times New Roman"/>
          <w:sz w:val="28"/>
          <w:szCs w:val="28"/>
        </w:rPr>
        <w:t>процессе</w:t>
      </w:r>
      <w:proofErr w:type="gramEnd"/>
      <w:r>
        <w:rPr>
          <w:rFonts w:ascii="Times New Roman" w:hAnsi="Times New Roman" w:cs="Times New Roman"/>
          <w:sz w:val="28"/>
          <w:szCs w:val="28"/>
        </w:rPr>
        <w:t xml:space="preserve"> предоставления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Pr>
          <w:rFonts w:ascii="Times New Roman" w:hAnsi="Times New Roman" w:cs="Times New Roman"/>
          <w:sz w:val="28"/>
          <w:szCs w:val="28"/>
        </w:rPr>
        <w:t>итогам</w:t>
      </w:r>
      <w:proofErr w:type="gramEnd"/>
      <w:r>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2.26. Прием документов и выдача результата предоставления муниципальной услуги могут быть осуществлены в РГАУ МФЦ.</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2.27. Предоставление муниципальной услуги по экстерриториальному принципу не осуществляется.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2.28.1Заявление в форме электронного документа, поданного с использованием РПГУ, подписывается по выбору Заявителя (если Заявителем является физическое лицо):</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электронной подписью заявителя (представителя заявителя);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усиленной квалифицированной электронной подписью Заявителя (представителя Заявителя).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2.28.2.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лица, действующего от имени юридического лица без доверенности;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представителя юридического лица, действующего на основании доверенности, выданной в соответствии с законодательством Российской Федерации.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E12F2A" w:rsidRDefault="00E12F2A" w:rsidP="00E12F2A">
      <w:pPr>
        <w:widowControl w:val="0"/>
        <w:tabs>
          <w:tab w:val="left" w:pos="567"/>
        </w:tabs>
        <w:spacing w:line="240" w:lineRule="auto"/>
        <w:ind w:firstLine="426"/>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outlineLvl w:val="0"/>
        <w:rPr>
          <w:rFonts w:ascii="Times New Roman" w:hAnsi="Times New Roman" w:cs="Times New Roman"/>
          <w:b/>
          <w:bCs/>
          <w:sz w:val="28"/>
          <w:szCs w:val="28"/>
        </w:rPr>
      </w:pPr>
      <w:r>
        <w:rPr>
          <w:rFonts w:ascii="Times New Roman" w:hAnsi="Times New Roman" w:cs="Times New Roman"/>
          <w:b/>
          <w:bCs/>
          <w:sz w:val="28"/>
          <w:szCs w:val="28"/>
        </w:rPr>
        <w:t>Исчерпывающий перечень административных процедур</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прием документов и регистрация заявления на предоставление муниципальной услуги;</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проверка комплектности и рассмотрение документов;</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подготовка проекта результата предоставления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709"/>
        <w:jc w:val="both"/>
        <w:rPr>
          <w:rFonts w:ascii="Times New Roman" w:hAnsi="Times New Roman" w:cs="Times New Roman"/>
          <w:bCs/>
          <w:sz w:val="28"/>
          <w:szCs w:val="28"/>
        </w:rPr>
      </w:pPr>
      <w:r>
        <w:rPr>
          <w:rFonts w:ascii="Times New Roman" w:hAnsi="Times New Roman" w:cs="Times New Roman"/>
          <w:sz w:val="28"/>
          <w:szCs w:val="28"/>
        </w:rPr>
        <w:t>- выдача результата предоставления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709"/>
        <w:jc w:val="both"/>
        <w:rPr>
          <w:rFonts w:ascii="Times New Roman" w:hAnsi="Times New Roman" w:cs="Times New Roman"/>
          <w:bCs/>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w:t>
      </w:r>
      <w:proofErr w:type="gramStart"/>
      <w:r>
        <w:rPr>
          <w:rFonts w:ascii="Times New Roman" w:eastAsia="Calibri" w:hAnsi="Times New Roman" w:cs="Times New Roman"/>
          <w:sz w:val="28"/>
          <w:szCs w:val="28"/>
        </w:rPr>
        <w:t>журнале</w:t>
      </w:r>
      <w:proofErr w:type="gramEnd"/>
      <w:r>
        <w:rPr>
          <w:rFonts w:ascii="Times New Roman" w:eastAsia="Calibri" w:hAnsi="Times New Roman" w:cs="Times New Roman"/>
          <w:sz w:val="28"/>
          <w:szCs w:val="28"/>
        </w:rPr>
        <w:t xml:space="preserve"> регистрации поступивших документов и/или в электронной базе данных по учету документов Администрации (Уполномоченного органа) (далее – СЭД). </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поступлении заявления в адрес Администрации (Уполномоченного органа) по почте должностным лицом, ответственным за регистрацию и прием документов, в течение одного рабочего дня с момента поступления письма в </w:t>
      </w:r>
      <w:r>
        <w:rPr>
          <w:rFonts w:ascii="Times New Roman" w:eastAsia="Calibri" w:hAnsi="Times New Roman" w:cs="Times New Roman"/>
          <w:sz w:val="28"/>
          <w:szCs w:val="28"/>
        </w:rPr>
        <w:t>Администрацию</w:t>
      </w:r>
      <w:r>
        <w:rPr>
          <w:rFonts w:ascii="Times New Roman" w:hAnsi="Times New Roman" w:cs="Times New Roman"/>
          <w:sz w:val="28"/>
          <w:szCs w:val="28"/>
        </w:rPr>
        <w:t xml:space="preserve"> (Уполномоченный орган) </w:t>
      </w:r>
      <w:proofErr w:type="gramStart"/>
      <w:r>
        <w:rPr>
          <w:rFonts w:ascii="Times New Roman" w:hAnsi="Times New Roman" w:cs="Times New Roman"/>
          <w:sz w:val="28"/>
          <w:szCs w:val="28"/>
        </w:rPr>
        <w:t>вскрывает конверт и регистрирует</w:t>
      </w:r>
      <w:proofErr w:type="gramEnd"/>
      <w:r>
        <w:rPr>
          <w:rFonts w:ascii="Times New Roman" w:hAnsi="Times New Roman" w:cs="Times New Roman"/>
          <w:sz w:val="28"/>
          <w:szCs w:val="28"/>
        </w:rPr>
        <w:t xml:space="preserve"> заявление в журнале регистрации поступивших документов и/или в СЭД.</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Pr>
          <w:rFonts w:ascii="Times New Roman" w:hAnsi="Times New Roman" w:cs="Times New Roman"/>
          <w:sz w:val="28"/>
          <w:szCs w:val="28"/>
        </w:rPr>
        <w:t xml:space="preserve">Уполномоченный орган) в </w:t>
      </w:r>
      <w:r>
        <w:rPr>
          <w:rFonts w:ascii="Times New Roman" w:hAnsi="Times New Roman" w:cs="Times New Roman"/>
          <w:sz w:val="28"/>
          <w:szCs w:val="28"/>
        </w:rPr>
        <w:lastRenderedPageBreak/>
        <w:t>электронной форме посредством электронной почты либо РПГУ, в течение одного рабочего дня с момента подачи регистрируется должностным лицом, ответственным за регистрацию и прием документов в электронной форме (далее – ответственный специалист), в журнале регистрации поступивших документов и/или в СЭД.</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Заявление, поданное в форме электронного документа в Администрацию (Уполномоченный орган) на официальную электронную почту, регистрируется в день поступления либо в случае поступления запроса в нерабочий день или праздничный день – в следующий за ним первый рабочий день.</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Прошедшее регистрацию заявление с прилагаемые к нему документами в течение одного рабочего дня передаются должностному лицу Администрации (Уполномоченного органа), ответственному за предоставление муниципальной услуги. </w:t>
      </w:r>
      <w:proofErr w:type="gramEnd"/>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не превышает двух рабочих дней календарных дней со дня регистрации заявления.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E12F2A" w:rsidRDefault="00E12F2A" w:rsidP="00E12F2A">
      <w:pPr>
        <w:widowControl w:val="0"/>
        <w:tabs>
          <w:tab w:val="left" w:pos="567"/>
        </w:tabs>
        <w:spacing w:after="0" w:line="240" w:lineRule="auto"/>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рассмотрение документов</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услуги, проверяет наличие документов на соответствие перечню документов,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2.8 Административного регламента.</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2.8.1.1 Административного регламента, подано в иной уполномоченный орган. При этом указываются все причины возврата заявления о предоставлении муниципальной услуги.</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Заявителем по собственной инициативе не представлены документы, указанные в пункте 2.9 Административного регламента, </w:t>
      </w:r>
      <w:r>
        <w:rPr>
          <w:rFonts w:ascii="Times New Roman" w:hAnsi="Times New Roman" w:cs="Times New Roman"/>
          <w:sz w:val="28"/>
          <w:szCs w:val="28"/>
        </w:rPr>
        <w:lastRenderedPageBreak/>
        <w:t>должностное лицо, ответственное за предоставление муниципальной услуги, осуществляет формирование и направление межведомственных запросов.</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Межведомственный запрос направляется 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Межведомственный запрос формируется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требованиями статьи 7.2 Федерального закона № 210-ФЗ.</w:t>
      </w:r>
    </w:p>
    <w:p w:rsidR="00E12F2A" w:rsidRDefault="00E12F2A" w:rsidP="00E12F2A">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Подготовка проекта результата предоставления муниципальной услуги </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3.4. Основанием для начала административной процедуры является сформированный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пунктами 2.8 и 2.9 Административного регламента пакет документов.</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услуги: </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Согласованный проект мотивированного отказа Администрации (Уполномоченного органа) </w:t>
      </w:r>
      <w:proofErr w:type="gramStart"/>
      <w:r>
        <w:rPr>
          <w:rFonts w:ascii="Times New Roman" w:hAnsi="Times New Roman" w:cs="Times New Roman"/>
          <w:sz w:val="28"/>
          <w:szCs w:val="28"/>
        </w:rPr>
        <w:t>рассматривает и подписывает</w:t>
      </w:r>
      <w:proofErr w:type="gramEnd"/>
      <w:r>
        <w:rPr>
          <w:rFonts w:ascii="Times New Roman" w:hAnsi="Times New Roman" w:cs="Times New Roman"/>
          <w:sz w:val="28"/>
          <w:szCs w:val="28"/>
        </w:rPr>
        <w:t xml:space="preserve"> руководитель Администрации (Уполномоченного органа).</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 за предоставление муниципальной услуги, передает подписанный мотивированный отказ должностному лицу, ответственному за регистрацию исходящей корреспонденции.</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3.4.2.</w:t>
      </w:r>
      <w:r>
        <w:t xml:space="preserve"> </w:t>
      </w:r>
      <w:r>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осуществляет подготовку проекта договора безвозмездного пользования земельным участком в трех экземплярах;</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направляет на согласование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представляет согласованный проект договора безвозмездного пользования земельным участком руководителю Администрации (Уполномоченного органа);</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обеспечивает в течение одного рабочего дня регистрацию подписанного документа в </w:t>
      </w:r>
      <w:proofErr w:type="gramStart"/>
      <w:r>
        <w:rPr>
          <w:rFonts w:ascii="Times New Roman" w:hAnsi="Times New Roman" w:cs="Times New Roman"/>
          <w:sz w:val="28"/>
          <w:szCs w:val="28"/>
        </w:rPr>
        <w:t>журнале</w:t>
      </w:r>
      <w:proofErr w:type="gramEnd"/>
      <w:r>
        <w:rPr>
          <w:rFonts w:ascii="Times New Roman" w:hAnsi="Times New Roman" w:cs="Times New Roman"/>
          <w:sz w:val="28"/>
          <w:szCs w:val="28"/>
        </w:rPr>
        <w:t xml:space="preserve"> регистрации договоров и (или) у должностного лица, ответственного за регистрацию исходящей корреспонденции.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подписание проекта договора безвозмездного пользования земельным участком и сопроводительного письма (при необходимости).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Способом фиксации результата выполнения административной процедуры является подписанные руководителем Администрации (Уполномоченного органа) мотивированный отказ либо </w:t>
      </w:r>
      <w:r>
        <w:rPr>
          <w:rFonts w:ascii="Times New Roman" w:eastAsia="Calibri" w:hAnsi="Times New Roman" w:cs="Times New Roman"/>
          <w:sz w:val="28"/>
          <w:szCs w:val="28"/>
        </w:rPr>
        <w:t xml:space="preserve">проект </w:t>
      </w:r>
      <w:r>
        <w:rPr>
          <w:rFonts w:ascii="Times New Roman" w:hAnsi="Times New Roman" w:cs="Times New Roman"/>
          <w:sz w:val="28"/>
          <w:szCs w:val="28"/>
        </w:rPr>
        <w:t>договора безвозмездного пользования земельным участком и их регистрация.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исполнения административной процедуры </w:t>
      </w:r>
      <w:proofErr w:type="gramStart"/>
      <w:r>
        <w:rPr>
          <w:rFonts w:ascii="Times New Roman" w:hAnsi="Times New Roman" w:cs="Times New Roman"/>
          <w:sz w:val="28"/>
          <w:szCs w:val="28"/>
        </w:rPr>
        <w:t>составляет</w:t>
      </w:r>
      <w:proofErr w:type="gramEnd"/>
      <w:r>
        <w:rPr>
          <w:rFonts w:ascii="Times New Roman" w:hAnsi="Times New Roman" w:cs="Times New Roman"/>
          <w:sz w:val="28"/>
          <w:szCs w:val="28"/>
        </w:rPr>
        <w:t xml:space="preserve"> не превышает двадцати календарных дней с момента сформирования пакета документов.</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Выдача Заявителю результата предоставления муниципальной услуги</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3.5. Основанием для начала административной процедуры является подписание руководителем Администрации (Уполномоченного органа) мотивированного отказа либо проекта договора безвозмездного пользования земельным участком и их регистрация.</w:t>
      </w:r>
      <w:r>
        <w:rPr>
          <w:rFonts w:ascii="Times New Roman" w:hAnsi="Times New Roman"/>
          <w:sz w:val="28"/>
        </w:rPr>
        <w:t xml:space="preserve">           </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r>
        <w:rPr>
          <w:rFonts w:ascii="Times New Roman" w:hAnsi="Times New Roman"/>
          <w:sz w:val="28"/>
        </w:rPr>
        <w:t xml:space="preserve">  </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В случае выдачи результата муниципальной услуги в Администрации (Уполномоченном органе), Заявитель при получении результата муниципальной услуги подтверждает согласие о получении результата муниципальной услуги в Администрации (Уполномоченном органе).</w:t>
      </w:r>
    </w:p>
    <w:p w:rsidR="00E12F2A" w:rsidRDefault="00E12F2A" w:rsidP="00E12F2A">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rPr>
      </w:pPr>
      <w:r>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В случае выдачи результата муниципальной услуги Заявителю через РГАУ МФЦ:</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РГАУ МФЦ направляет курьера в срок не позднее следующего </w:t>
      </w:r>
      <w:r>
        <w:rPr>
          <w:rFonts w:ascii="Times New Roman" w:hAnsi="Times New Roman"/>
          <w:sz w:val="28"/>
        </w:rPr>
        <w:lastRenderedPageBreak/>
        <w:t>рабочего дня с момента уведомления о готовности результата муниципальной услуги;</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получает документы по описи приема-передачи документов;</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осуществляет передачу результата муниципальной услуги Заявителю.</w:t>
      </w:r>
    </w:p>
    <w:p w:rsidR="00E12F2A" w:rsidRDefault="00E12F2A" w:rsidP="00E12F2A">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Pr>
          <w:rFonts w:ascii="Times New Roman" w:hAnsi="Times New Roman"/>
          <w:sz w:val="28"/>
        </w:rPr>
        <w:t xml:space="preserve">          </w:t>
      </w:r>
      <w:r>
        <w:rPr>
          <w:rFonts w:ascii="Times New Roman" w:hAnsi="Times New Roman"/>
          <w:sz w:val="28"/>
          <w:szCs w:val="28"/>
        </w:rPr>
        <w:t xml:space="preserve"> Документы, предоставленные Заявителем для предоставления муниципальной услуги по предоставлению земельного участка в безвозмездное пользование, формируются в отдельные дела, хранятся в установленном законодательством </w:t>
      </w:r>
      <w:proofErr w:type="gramStart"/>
      <w:r>
        <w:rPr>
          <w:rFonts w:ascii="Times New Roman" w:hAnsi="Times New Roman"/>
          <w:sz w:val="28"/>
          <w:szCs w:val="28"/>
        </w:rPr>
        <w:t>порядке</w:t>
      </w:r>
      <w:proofErr w:type="gramEnd"/>
      <w:r>
        <w:rPr>
          <w:rFonts w:ascii="Times New Roman" w:hAnsi="Times New Roman"/>
          <w:sz w:val="28"/>
          <w:szCs w:val="28"/>
        </w:rPr>
        <w:t xml:space="preserve">.          </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выдача результата муниципальной услуги Заявителю либо в РГАУ МФЦ.</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исполнения административной процедуры составляет два рабочих дня.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Порядок исправления допущенных опечаток и ошибок в выданных в </w:t>
      </w:r>
      <w:proofErr w:type="gramStart"/>
      <w:r>
        <w:rPr>
          <w:rFonts w:ascii="Times New Roman" w:hAnsi="Times New Roman" w:cs="Times New Roman"/>
          <w:b/>
          <w:bCs/>
          <w:sz w:val="28"/>
          <w:szCs w:val="28"/>
        </w:rPr>
        <w:t>результате</w:t>
      </w:r>
      <w:proofErr w:type="gramEnd"/>
      <w:r>
        <w:rPr>
          <w:rFonts w:ascii="Times New Roman" w:hAnsi="Times New Roman" w:cs="Times New Roman"/>
          <w:b/>
          <w:bCs/>
          <w:sz w:val="28"/>
          <w:szCs w:val="28"/>
        </w:rPr>
        <w:t xml:space="preserve"> предоставления муниципальной услуги документах</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3 Административного регламента.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заявлении об исправлении опечаток и ошибок в обязательном порядке указываются: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наименование Администрации (Уполномоченного органа), РГАУ МФЦ, в который подается заявление об исправление опечаток;</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реквизиты документа (-</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обосновывающих</w:t>
      </w:r>
      <w:proofErr w:type="gramEnd"/>
      <w:r>
        <w:rPr>
          <w:rFonts w:ascii="Times New Roman" w:hAnsi="Times New Roman" w:cs="Times New Roman"/>
          <w:sz w:val="28"/>
          <w:szCs w:val="28"/>
        </w:rPr>
        <w:t xml:space="preserve"> доводы Заявителя о наличии опечатки, а также содержащих правильные сведения. </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лично в Администрацию (Уполномоченный орган);</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почтовым отправлением;</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36"/>
          <w:szCs w:val="28"/>
        </w:rPr>
      </w:pPr>
      <w:r>
        <w:rPr>
          <w:rFonts w:ascii="Times New Roman" w:hAnsi="Times New Roman" w:cs="Times New Roman"/>
          <w:sz w:val="28"/>
        </w:rPr>
        <w:t>– путем заполнения формы запроса через «Личный кабинет» РПГУ;</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РГАУ МФЦ. </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 xml:space="preserve">3.6.3. </w:t>
      </w:r>
      <w:r>
        <w:rPr>
          <w:rFonts w:ascii="Times New Roman" w:hAnsi="Times New Roman" w:cs="Times New Roman"/>
          <w:sz w:val="28"/>
        </w:rPr>
        <w:t xml:space="preserve">Основаниями для отказа в </w:t>
      </w:r>
      <w:proofErr w:type="gramStart"/>
      <w:r>
        <w:rPr>
          <w:rFonts w:ascii="Times New Roman" w:hAnsi="Times New Roman" w:cs="Times New Roman"/>
          <w:sz w:val="28"/>
        </w:rPr>
        <w:t>приеме</w:t>
      </w:r>
      <w:proofErr w:type="gramEnd"/>
      <w:r>
        <w:rPr>
          <w:rFonts w:ascii="Times New Roman" w:hAnsi="Times New Roman" w:cs="Times New Roman"/>
          <w:sz w:val="28"/>
        </w:rPr>
        <w:t xml:space="preserve"> заявления об исправлении опечаток и ошибок являются: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1) представленные документы по составу и содержанию не соответствуют требованиям пунктов 3.6 и 3.6.1 Административного регламента;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2) заявитель не является получателем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Отказ в </w:t>
      </w:r>
      <w:proofErr w:type="gramStart"/>
      <w:r>
        <w:rPr>
          <w:rFonts w:ascii="Times New Roman" w:hAnsi="Times New Roman" w:cs="Times New Roman"/>
          <w:sz w:val="28"/>
        </w:rPr>
        <w:t>приеме</w:t>
      </w:r>
      <w:proofErr w:type="gramEnd"/>
      <w:r>
        <w:rPr>
          <w:rFonts w:ascii="Times New Roman" w:hAnsi="Times New Roman" w:cs="Times New Roman"/>
          <w:sz w:val="28"/>
        </w:rPr>
        <w:t xml:space="preserve"> заявления об исправлении опечаток и ошибок по иным основаниям не допускается.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 xml:space="preserve">3.6.5. </w:t>
      </w:r>
      <w:r>
        <w:rPr>
          <w:rFonts w:ascii="Times New Roman" w:hAnsi="Times New Roman" w:cs="Times New Roman"/>
          <w:sz w:val="28"/>
        </w:rPr>
        <w:t xml:space="preserve">Основаниями для отказа в </w:t>
      </w:r>
      <w:proofErr w:type="gramStart"/>
      <w:r>
        <w:rPr>
          <w:rFonts w:ascii="Times New Roman" w:hAnsi="Times New Roman" w:cs="Times New Roman"/>
          <w:sz w:val="28"/>
        </w:rPr>
        <w:t>исправлении</w:t>
      </w:r>
      <w:proofErr w:type="gramEnd"/>
      <w:r>
        <w:rPr>
          <w:rFonts w:ascii="Times New Roman" w:hAnsi="Times New Roman" w:cs="Times New Roman"/>
          <w:sz w:val="28"/>
        </w:rPr>
        <w:t xml:space="preserve"> опечаток и ошибок являются:</w:t>
      </w:r>
    </w:p>
    <w:p w:rsidR="00E12F2A" w:rsidRDefault="004613BF"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hyperlink r:id="rId25" w:history="1">
        <w:r w:rsidR="00E12F2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12F2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proofErr w:type="gramStart"/>
      <w:r>
        <w:rPr>
          <w:rFonts w:ascii="Times New Roman" w:hAnsi="Times New Roman" w:cs="Times New Roman"/>
          <w:sz w:val="28"/>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документов, указанных в </w:t>
      </w:r>
      <w:proofErr w:type="gramStart"/>
      <w:r>
        <w:rPr>
          <w:rFonts w:ascii="Times New Roman" w:hAnsi="Times New Roman" w:cs="Times New Roman"/>
          <w:sz w:val="28"/>
        </w:rPr>
        <w:t>подпункте</w:t>
      </w:r>
      <w:proofErr w:type="gramEnd"/>
      <w:r>
        <w:rPr>
          <w:rFonts w:ascii="Times New Roman" w:hAnsi="Times New Roman" w:cs="Times New Roman"/>
          <w:sz w:val="28"/>
        </w:rPr>
        <w:t xml:space="preserve"> 6 пункта 3.6 Административного регламента, недостаточно для начала процедуры исправлении опечаток и ошибок. </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roofErr w:type="gramEnd"/>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xml:space="preserve">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3.6.11. При исправлении опечаток и ошибок не допускается: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w:t>
      </w:r>
      <w:r>
        <w:rPr>
          <w:rFonts w:ascii="Times New Roman" w:hAnsi="Times New Roman" w:cs="Times New Roman"/>
          <w:sz w:val="28"/>
          <w:szCs w:val="28"/>
        </w:rPr>
        <w:lastRenderedPageBreak/>
        <w:t>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 Особенности предоставления муниципальной услуги в электронной форме.</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3.7.1. При предоставлении муниципальной услуги в электронной форме Заявителю обеспечиваются: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о порядке и сроках предоставления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результата предоставления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сведений о ходе выполнения запроса;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оценки качества предоставления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3.7.2. Запись на прием в Администрацию (Уполномоченный орган) или РГАУ МФЦ для подачи запроса. </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организации записи на прием в Администрацию (Уполномоченный орган) или РГАУ МФЦ Заявителю обеспечивается возможность:</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3.7.3. Формирование запроса.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РПГУ размещаются образцы заполнения электронной формы запроса.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Форматно-логическая проверка сформированного запроса осуществляется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формировании запроса Заявителю обеспечивается: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возможность печати на бумажном носителе копии электронной формы запроса;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w:t>
      </w:r>
      <w:r>
        <w:rPr>
          <w:rFonts w:ascii="Times New Roman" w:hAnsi="Times New Roman" w:cs="Times New Roman"/>
          <w:sz w:val="28"/>
          <w:szCs w:val="28"/>
        </w:rPr>
        <w:lastRenderedPageBreak/>
        <w:t>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Pr>
          <w:rFonts w:ascii="Times New Roman" w:hAnsi="Times New Roman" w:cs="Times New Roman"/>
          <w:sz w:val="28"/>
          <w:szCs w:val="28"/>
        </w:rPr>
        <w:t>потери</w:t>
      </w:r>
      <w:proofErr w:type="gramEnd"/>
      <w:r>
        <w:rPr>
          <w:rFonts w:ascii="Times New Roman" w:hAnsi="Times New Roman" w:cs="Times New Roman"/>
          <w:sz w:val="28"/>
          <w:szCs w:val="28"/>
        </w:rPr>
        <w:t xml:space="preserve"> ранее введенной информации;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pacing w:val="-6"/>
          <w:sz w:val="28"/>
          <w:szCs w:val="28"/>
        </w:rPr>
        <w:t xml:space="preserve">3.7.4. </w:t>
      </w:r>
      <w:proofErr w:type="gramStart"/>
      <w:r>
        <w:rPr>
          <w:rFonts w:ascii="Times New Roman" w:hAnsi="Times New Roman" w:cs="Times New Roman"/>
          <w:spacing w:val="-6"/>
          <w:sz w:val="28"/>
          <w:szCs w:val="28"/>
        </w:rPr>
        <w:t>Администрация (</w:t>
      </w:r>
      <w:r>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E12F2A" w:rsidRDefault="00E12F2A" w:rsidP="00E12F2A">
      <w:pPr>
        <w:pStyle w:val="Defaul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auto"/>
          <w:spacing w:val="-6"/>
          <w:sz w:val="28"/>
          <w:szCs w:val="28"/>
        </w:rPr>
      </w:pPr>
      <w:r>
        <w:rPr>
          <w:color w:val="auto"/>
          <w:sz w:val="28"/>
          <w:szCs w:val="28"/>
        </w:rPr>
        <w:t xml:space="preserve">3.7.5. </w:t>
      </w:r>
      <w:r>
        <w:rPr>
          <w:color w:val="auto"/>
          <w:spacing w:val="-6"/>
          <w:sz w:val="28"/>
          <w:szCs w:val="28"/>
        </w:rPr>
        <w:t xml:space="preserve">Электронное заявление становится доступным для </w:t>
      </w:r>
      <w:r>
        <w:rPr>
          <w:color w:val="auto"/>
          <w:sz w:val="28"/>
          <w:szCs w:val="28"/>
        </w:rPr>
        <w:t>должностного лица Администрации (Уполномоченного органа), ответственного за прием и регистрацию заявления (далее – ответственный специалист)</w:t>
      </w:r>
      <w:r>
        <w:rPr>
          <w:color w:val="auto"/>
          <w:spacing w:val="-6"/>
          <w:sz w:val="28"/>
          <w:szCs w:val="28"/>
        </w:rPr>
        <w:t>, в информационной системе межведомственного электронного взаимодействия (далее – СМЭВ).</w:t>
      </w:r>
    </w:p>
    <w:p w:rsidR="00E12F2A" w:rsidRDefault="00E12F2A" w:rsidP="00E12F2A">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eastAsia="Calibri"/>
          <w:sz w:val="28"/>
          <w:szCs w:val="28"/>
          <w:lang w:eastAsia="en-US"/>
        </w:rPr>
      </w:pPr>
      <w:r>
        <w:rPr>
          <w:rFonts w:eastAsia="Calibri"/>
          <w:sz w:val="28"/>
          <w:szCs w:val="28"/>
          <w:lang w:eastAsia="en-US"/>
        </w:rPr>
        <w:t>Ответственный специалист:</w:t>
      </w:r>
    </w:p>
    <w:p w:rsidR="00E12F2A" w:rsidRDefault="00E12F2A" w:rsidP="00E12F2A">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проверяет наличие электронных заявлений, поступивших с РПГУ, с периодом не реже двух раз в день;</w:t>
      </w:r>
    </w:p>
    <w:p w:rsidR="00E12F2A" w:rsidRDefault="00E12F2A" w:rsidP="00E12F2A">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изучает поступившие заявления и приложенные образы документов (документы);</w:t>
      </w:r>
    </w:p>
    <w:p w:rsidR="00E12F2A" w:rsidRDefault="00E12F2A" w:rsidP="00E12F2A">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 xml:space="preserve">производит действия в </w:t>
      </w:r>
      <w:proofErr w:type="gramStart"/>
      <w:r>
        <w:rPr>
          <w:sz w:val="28"/>
          <w:szCs w:val="28"/>
        </w:rPr>
        <w:t>соответствии</w:t>
      </w:r>
      <w:proofErr w:type="gramEnd"/>
      <w:r>
        <w:rPr>
          <w:sz w:val="28"/>
          <w:szCs w:val="28"/>
        </w:rPr>
        <w:t xml:space="preserve"> с пунктом 3.2.8 Административного регламента.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3.7.6. Заявителю в </w:t>
      </w:r>
      <w:proofErr w:type="gramStart"/>
      <w:r>
        <w:rPr>
          <w:rFonts w:ascii="Times New Roman" w:hAnsi="Times New Roman" w:cs="Times New Roman"/>
          <w:sz w:val="28"/>
          <w:szCs w:val="28"/>
        </w:rPr>
        <w:t>качестве</w:t>
      </w:r>
      <w:proofErr w:type="gramEnd"/>
      <w:r>
        <w:rPr>
          <w:rFonts w:ascii="Times New Roman" w:hAnsi="Times New Roman" w:cs="Times New Roman"/>
          <w:sz w:val="28"/>
          <w:szCs w:val="28"/>
        </w:rPr>
        <w:t xml:space="preserve"> результата предоставления муниципальной услуги обеспечивается по его выбору возможность получения: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документа на бумажном носителе в РГАУ МФЦ.</w:t>
      </w:r>
    </w:p>
    <w:p w:rsidR="00E12F2A" w:rsidRDefault="00E12F2A" w:rsidP="00E12F2A">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pacing w:val="-6"/>
          <w:sz w:val="28"/>
          <w:szCs w:val="28"/>
        </w:rPr>
      </w:pPr>
      <w:r>
        <w:rPr>
          <w:rFonts w:eastAsiaTheme="minorHAnsi"/>
          <w:sz w:val="28"/>
          <w:szCs w:val="28"/>
          <w:lang w:eastAsia="en-US"/>
        </w:rPr>
        <w:t xml:space="preserve">3.7.7. </w:t>
      </w:r>
      <w:r>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Pr>
          <w:spacing w:val="-6"/>
          <w:sz w:val="28"/>
          <w:szCs w:val="28"/>
        </w:rPr>
        <w:t>время.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3.7.8. Оценка качества предоставления услуги осуществляется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w:t>
      </w:r>
      <w:hyperlink r:id="rId26" w:history="1">
        <w:r>
          <w:rPr>
            <w:rStyle w:val="a3"/>
            <w:rFonts w:ascii="Times New Roman" w:hAnsi="Times New Roman" w:cs="Times New Roman"/>
            <w:color w:val="auto"/>
          </w:rPr>
          <w:t>Правилами</w:t>
        </w:r>
      </w:hyperlink>
      <w:r>
        <w:rPr>
          <w:rFonts w:ascii="Times New Roman" w:hAnsi="Times New Roman" w:cs="Times New Roman"/>
          <w:sz w:val="28"/>
          <w:szCs w:val="28"/>
        </w:rPr>
        <w:t xml:space="preserve"> оценки.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3.7.9.Заявителю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7" w:history="1">
        <w:r>
          <w:rPr>
            <w:rStyle w:val="a3"/>
            <w:rFonts w:ascii="Times New Roman" w:hAnsi="Times New Roman" w:cs="Times New Roman"/>
            <w:color w:val="auto"/>
          </w:rPr>
          <w:t>статьей 11.2</w:t>
        </w:r>
      </w:hyperlink>
      <w:r>
        <w:rPr>
          <w:rFonts w:ascii="Times New Roman" w:hAnsi="Times New Roman" w:cs="Times New Roman"/>
          <w:sz w:val="28"/>
          <w:szCs w:val="28"/>
        </w:rPr>
        <w:t xml:space="preserve"> Федерального закона №210-ФЗ и в порядке, установленном </w:t>
      </w:r>
      <w:hyperlink r:id="rId28" w:history="1">
        <w:r>
          <w:rPr>
            <w:rStyle w:val="a3"/>
            <w:rFonts w:ascii="Times New Roman" w:hAnsi="Times New Roman" w:cs="Times New Roman"/>
            <w:color w:val="auto"/>
          </w:rPr>
          <w:t>постановлением</w:t>
        </w:r>
      </w:hyperlink>
      <w:r>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государственных и муниципальных услуг».</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 РГАУ МФЦ осуществляет:</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roofErr w:type="gramEnd"/>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Заявителю результата предоставления муниципальной услуги;</w:t>
      </w:r>
    </w:p>
    <w:p w:rsidR="00E12F2A" w:rsidRDefault="00E12F2A" w:rsidP="00E12F2A">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обработку персональных данных, связанных с предоставлением муниципальной услуги (при необходимости);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и передачу на рассмотрение в Администрацию (Уполномоченный орган) жалоб Заявителей;</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иные действия, предусмотренные Федеральным законом № 210-ФЗ.</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E12F2A" w:rsidRDefault="00E12F2A" w:rsidP="00E12F2A">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 xml:space="preserve">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w:t>
      </w:r>
      <w:proofErr w:type="gramStart"/>
      <w:r>
        <w:rPr>
          <w:sz w:val="28"/>
          <w:szCs w:val="28"/>
        </w:rPr>
        <w:t>более государственных</w:t>
      </w:r>
      <w:proofErr w:type="gramEnd"/>
      <w:r>
        <w:rPr>
          <w:sz w:val="28"/>
          <w:szCs w:val="28"/>
        </w:rPr>
        <w:t xml:space="preserve"> и (или) муниципальных услуг.</w:t>
      </w:r>
    </w:p>
    <w:p w:rsidR="00E12F2A" w:rsidRDefault="00E12F2A" w:rsidP="00E12F2A">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По окончании приема документов работник РГАУ МФЦ выдает Заявителю расписку в приеме документов.</w:t>
      </w:r>
    </w:p>
    <w:p w:rsidR="00E12F2A" w:rsidRDefault="00E12F2A" w:rsidP="00E12F2A">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w:t>
      </w:r>
      <w:r>
        <w:rPr>
          <w:rFonts w:ascii="Times New Roman" w:hAnsi="Times New Roman" w:cs="Times New Roman"/>
          <w:sz w:val="28"/>
          <w:szCs w:val="28"/>
        </w:rPr>
        <w:lastRenderedPageBreak/>
        <w:t xml:space="preserve">неправомерного доступа, уничтожения, модификации, блокирования, копирования, распространения, иных неправомерных действий. </w:t>
      </w:r>
      <w:proofErr w:type="gramEnd"/>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Порядок и сроки передачи </w:t>
      </w:r>
      <w:r>
        <w:rPr>
          <w:rFonts w:ascii="Times New Roman" w:hAnsi="Times New Roman" w:cs="Times New Roman"/>
          <w:sz w:val="28"/>
          <w:szCs w:val="28"/>
        </w:rPr>
        <w:t xml:space="preserve">РГАУ МФЦ </w:t>
      </w:r>
      <w:r>
        <w:rPr>
          <w:rFonts w:ascii="Times New Roman"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Формы контроля за исполнением административного регламента</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Порядок осуществления текущего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соблюдением</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исполнением ответственными должностными лицами положений</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регламента и иных нормативных правовых актов,</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proofErr w:type="gramStart"/>
      <w:r>
        <w:rPr>
          <w:rFonts w:ascii="Times New Roman" w:hAnsi="Times New Roman" w:cs="Times New Roman"/>
          <w:b/>
          <w:sz w:val="28"/>
          <w:szCs w:val="28"/>
        </w:rPr>
        <w:t>устанавливающих</w:t>
      </w:r>
      <w:proofErr w:type="gramEnd"/>
      <w:r>
        <w:rPr>
          <w:rFonts w:ascii="Times New Roman" w:hAnsi="Times New Roman" w:cs="Times New Roman"/>
          <w:b/>
          <w:sz w:val="28"/>
          <w:szCs w:val="28"/>
        </w:rPr>
        <w:t xml:space="preserve"> требования к предоставлению муниципальной</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услуги, а также принятием ими решений</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4.1. Текущий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Текущий контроль осуществляется путем проведения проверок:</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решений о предоставлении (об отказе в предоставлении)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выявления и устранения нарушений прав граждан;</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Порядок и периодичность осуществления </w:t>
      </w:r>
      <w:proofErr w:type="gramStart"/>
      <w:r>
        <w:rPr>
          <w:rFonts w:ascii="Times New Roman" w:hAnsi="Times New Roman" w:cs="Times New Roman"/>
          <w:b/>
          <w:sz w:val="28"/>
          <w:szCs w:val="28"/>
        </w:rPr>
        <w:t>плановых</w:t>
      </w:r>
      <w:proofErr w:type="gramEnd"/>
      <w:r>
        <w:rPr>
          <w:rFonts w:ascii="Times New Roman" w:hAnsi="Times New Roman" w:cs="Times New Roman"/>
          <w:b/>
          <w:sz w:val="28"/>
          <w:szCs w:val="28"/>
        </w:rPr>
        <w:t xml:space="preserve"> и внеплановых</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проверок полноты и качества предоставления муниципальной</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услуги, в том числе порядок и формы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полнотой</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качеством предоставления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4.2.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соблюдение сроков предоставления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соблюдение положений Административного регламента;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Основанием для проведения внеплановых проверок являются: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Проверка осуществляется на основании приказа Администрации (Уполномоченного органа).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4.5. Результаты проверки оформляются 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Ответственность должностных лиц за решения и действия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(бездействие), </w:t>
      </w:r>
      <w:proofErr w:type="gramStart"/>
      <w:r>
        <w:rPr>
          <w:rFonts w:ascii="Times New Roman" w:hAnsi="Times New Roman" w:cs="Times New Roman"/>
          <w:b/>
          <w:sz w:val="28"/>
          <w:szCs w:val="28"/>
        </w:rPr>
        <w:t>принимаемые</w:t>
      </w:r>
      <w:proofErr w:type="gramEnd"/>
      <w:r>
        <w:rPr>
          <w:rFonts w:ascii="Times New Roman" w:hAnsi="Times New Roman" w:cs="Times New Roman"/>
          <w:b/>
          <w:sz w:val="28"/>
          <w:szCs w:val="28"/>
        </w:rPr>
        <w:t xml:space="preserve"> (осуществляемые) ими в ходе</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предоставления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4.6. </w:t>
      </w:r>
      <w:proofErr w:type="gramStart"/>
      <w:r>
        <w:rPr>
          <w:rFonts w:ascii="Times New Roman" w:hAnsi="Times New Roman" w:cs="Times New Roman"/>
          <w:sz w:val="28"/>
          <w:szCs w:val="28"/>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b/>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lastRenderedPageBreak/>
        <w:t xml:space="preserve">Требования к порядку и формам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предоставлением</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муниципальной услуги, в том числе со стороны граждан,</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их объединений и организаций</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Граждане, их объединения и организации также имеют право:</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вносить предложения о мерах по устранению нарушений Административного регламента.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1"/>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hAnsi="Times New Roman" w:cs="Times New Roman"/>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 </w:t>
      </w:r>
      <w:proofErr w:type="gramStart"/>
      <w:r>
        <w:rPr>
          <w:rFonts w:ascii="Times New Roman" w:hAnsi="Times New Roman" w:cs="Times New Roman"/>
          <w:sz w:val="28"/>
          <w:szCs w:val="28"/>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Pr>
          <w:rFonts w:ascii="Times New Roman" w:hAnsi="Times New Roman" w:cs="Times New Roman"/>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29" w:history="1">
        <w:r>
          <w:rPr>
            <w:rStyle w:val="a3"/>
            <w:rFonts w:ascii="Times New Roman" w:hAnsi="Times New Roman" w:cs="Times New Roman"/>
            <w:bCs/>
            <w:color w:val="auto"/>
          </w:rPr>
          <w:t>частью 1.1 статьи 16</w:t>
        </w:r>
      </w:hyperlink>
      <w:r>
        <w:rPr>
          <w:rFonts w:ascii="Times New Roman" w:hAnsi="Times New Roman" w:cs="Times New Roman"/>
          <w:bCs/>
          <w:sz w:val="28"/>
          <w:szCs w:val="28"/>
        </w:rPr>
        <w:t xml:space="preserve"> Федерального закона № 210-ФЗ (далее - привлекаемая организация), и их работников </w:t>
      </w:r>
      <w:r>
        <w:rPr>
          <w:rFonts w:ascii="Times New Roman" w:hAnsi="Times New Roman" w:cs="Times New Roman"/>
          <w:sz w:val="28"/>
          <w:szCs w:val="28"/>
        </w:rPr>
        <w:t>в досудебном (внесудебном) порядке (далее – жалоба).</w:t>
      </w:r>
      <w:proofErr w:type="gramEnd"/>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Предмет жалобы</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xml:space="preserve">, установленным </w:t>
      </w:r>
      <w:hyperlink r:id="rId30" w:history="1">
        <w:r>
          <w:rPr>
            <w:rStyle w:val="a3"/>
            <w:rFonts w:ascii="Times New Roman" w:hAnsi="Times New Roman" w:cs="Times New Roman"/>
            <w:color w:val="auto"/>
          </w:rPr>
          <w:t>статьями 11.1</w:t>
        </w:r>
      </w:hyperlink>
      <w:r>
        <w:rPr>
          <w:rFonts w:ascii="Times New Roman" w:hAnsi="Times New Roman" w:cs="Times New Roman"/>
          <w:sz w:val="28"/>
          <w:szCs w:val="28"/>
        </w:rPr>
        <w:t xml:space="preserve"> и </w:t>
      </w:r>
      <w:hyperlink r:id="rId31" w:history="1">
        <w:r>
          <w:rPr>
            <w:rStyle w:val="a3"/>
            <w:rFonts w:ascii="Times New Roman" w:hAnsi="Times New Roman" w:cs="Times New Roman"/>
            <w:color w:val="auto"/>
          </w:rPr>
          <w:t>11.2</w:t>
        </w:r>
      </w:hyperlink>
      <w:r>
        <w:rPr>
          <w:rFonts w:ascii="Times New Roman" w:hAnsi="Times New Roman" w:cs="Times New Roman"/>
          <w:sz w:val="28"/>
          <w:szCs w:val="28"/>
        </w:rPr>
        <w:t xml:space="preserve"> Федерального закона № 210-ФЗ, в том числе в следующих случаях:</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нарушение срока регистрации запроса о предоставлении муниципальной услуги, комплексного запроса, указанного в статье 15.1 </w:t>
      </w:r>
      <w:r>
        <w:rPr>
          <w:rFonts w:ascii="Times New Roman" w:hAnsi="Times New Roman" w:cs="Times New Roman"/>
          <w:bCs/>
          <w:sz w:val="28"/>
          <w:szCs w:val="28"/>
        </w:rPr>
        <w:t>Федерального закона № 210-ФЗ</w:t>
      </w:r>
      <w:r>
        <w:rPr>
          <w:rFonts w:ascii="Times New Roman" w:hAnsi="Times New Roman" w:cs="Times New Roman"/>
          <w:sz w:val="28"/>
          <w:szCs w:val="28"/>
        </w:rPr>
        <w:t>;</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roofErr w:type="gramEnd"/>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roofErr w:type="gramEnd"/>
      <w:r>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Start"/>
      <w:r>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roofErr w:type="gramEnd"/>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E12F2A" w:rsidRDefault="00E12F2A" w:rsidP="00E12F2A">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Органы местного самоуправления, организации и </w:t>
      </w:r>
      <w:r>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Порядок подачи и рассмотрения жалобы</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должна содержать:</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Pr>
          <w:rFonts w:ascii="Times New Roman" w:hAnsi="Times New Roman" w:cs="Times New Roman"/>
          <w:sz w:val="28"/>
          <w:szCs w:val="28"/>
        </w:rPr>
        <w:t>.</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Pr>
          <w:rFonts w:ascii="Times New Roman" w:hAnsi="Times New Roman" w:cs="Times New Roman"/>
          <w:sz w:val="28"/>
          <w:szCs w:val="28"/>
        </w:rPr>
        <w:t>представлена</w:t>
      </w:r>
      <w:proofErr w:type="gramEnd"/>
      <w:r>
        <w:rPr>
          <w:rFonts w:ascii="Times New Roman" w:hAnsi="Times New Roman" w:cs="Times New Roman"/>
          <w:sz w:val="28"/>
          <w:szCs w:val="28"/>
        </w:rPr>
        <w:t>:</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оформленная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w:t>
      </w:r>
      <w:hyperlink r:id="rId36" w:history="1">
        <w:r>
          <w:rPr>
            <w:rStyle w:val="a3"/>
            <w:rFonts w:ascii="Times New Roman" w:hAnsi="Times New Roman" w:cs="Times New Roman"/>
            <w:color w:val="auto"/>
          </w:rPr>
          <w:t>законодательством</w:t>
        </w:r>
      </w:hyperlink>
      <w:r>
        <w:rPr>
          <w:rFonts w:ascii="Times New Roman" w:hAnsi="Times New Roman" w:cs="Times New Roman"/>
          <w:sz w:val="28"/>
          <w:szCs w:val="28"/>
        </w:rPr>
        <w:t xml:space="preserve"> Российской Федерации доверенность (для физических лиц);</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оформленная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 Прием жалоб в письменной форме осуществляется: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5.5.1. Администрацией (Уполномоченным органом) в </w:t>
      </w:r>
      <w:proofErr w:type="gramStart"/>
      <w:r>
        <w:rPr>
          <w:rFonts w:ascii="Times New Roman" w:hAnsi="Times New Roman" w:cs="Times New Roman"/>
          <w:sz w:val="28"/>
          <w:szCs w:val="28"/>
        </w:rPr>
        <w:t>месте</w:t>
      </w:r>
      <w:proofErr w:type="gramEnd"/>
      <w:r>
        <w:rPr>
          <w:rFonts w:ascii="Times New Roman" w:hAnsi="Times New Roman" w:cs="Times New Roman"/>
          <w:sz w:val="28"/>
          <w:szCs w:val="28"/>
        </w:rPr>
        <w:t xml:space="preserve"> предоставления муниципальной услуги (в месте, где Заявитель подавал запрос на получение муниципальной услуги, нарушение порядка которой </w:t>
      </w:r>
      <w:r>
        <w:rPr>
          <w:rFonts w:ascii="Times New Roman" w:hAnsi="Times New Roman" w:cs="Times New Roman"/>
          <w:sz w:val="28"/>
          <w:szCs w:val="28"/>
        </w:rPr>
        <w:lastRenderedPageBreak/>
        <w:t>обжалуется, либо в месте, где Заявителем получен результат указанной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в письменной форме может быть также направлена по почте.</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5.5.2. М</w:t>
      </w:r>
      <w:r>
        <w:rPr>
          <w:rFonts w:ascii="Times New Roman" w:hAnsi="Times New Roman" w:cs="Times New Roman"/>
          <w:bCs/>
          <w:sz w:val="28"/>
          <w:szCs w:val="28"/>
        </w:rPr>
        <w:t xml:space="preserve">ногофункциональным центром или привлекаемой организацией. </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При поступлении жалобы на</w:t>
      </w:r>
      <w:r>
        <w:rPr>
          <w:rFonts w:ascii="Times New Roman"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Pr>
          <w:rFonts w:ascii="Times New Roman" w:hAnsi="Times New Roman" w:cs="Times New Roman"/>
          <w:bCs/>
          <w:sz w:val="28"/>
          <w:szCs w:val="28"/>
        </w:rPr>
        <w:t xml:space="preserve"> РГАУ МФЦ или привлекаемая организация обеспечивают ее передачу в </w:t>
      </w:r>
      <w:r>
        <w:rPr>
          <w:rFonts w:ascii="Times New Roman" w:hAnsi="Times New Roman" w:cs="Times New Roman"/>
          <w:sz w:val="28"/>
          <w:szCs w:val="28"/>
        </w:rPr>
        <w:t xml:space="preserve">Администрацию (Уполномоченный орган) </w:t>
      </w:r>
      <w:r>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 В электронном виде жалоба может быть подана Заявителем посредством:</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5.6.1. официального сайта Администрации (Уполномоченного органа) сельского поселения </w:t>
      </w:r>
      <w:r>
        <w:rPr>
          <w:rFonts w:ascii="Times New Roman" w:eastAsia="Times New Roman" w:hAnsi="Times New Roman" w:cs="Times New Roman"/>
          <w:sz w:val="28"/>
          <w:szCs w:val="28"/>
          <w:lang w:eastAsia="ru-RU"/>
        </w:rPr>
        <w:t>Рассветовский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 в сети Интернет;</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7" w:history="1">
        <w:r>
          <w:rPr>
            <w:rStyle w:val="a3"/>
            <w:rFonts w:ascii="Times New Roman" w:hAnsi="Times New Roman" w:cs="Times New Roman"/>
            <w:color w:val="auto"/>
          </w:rPr>
          <w:t>https://do.gosuslugi.ru/</w:t>
        </w:r>
      </w:hyperlink>
      <w:r>
        <w:rPr>
          <w:rFonts w:ascii="Times New Roman" w:hAnsi="Times New Roman" w:cs="Times New Roman"/>
          <w:sz w:val="28"/>
          <w:szCs w:val="28"/>
        </w:rPr>
        <w:t>).</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подаче жалобы в электронном виде документы, указанные в </w:t>
      </w:r>
      <w:hyperlink r:id="rId38" w:anchor="Par33" w:history="1">
        <w:r>
          <w:rPr>
            <w:rStyle w:val="a3"/>
            <w:rFonts w:ascii="Times New Roman" w:hAnsi="Times New Roman" w:cs="Times New Roman"/>
            <w:color w:val="auto"/>
          </w:rPr>
          <w:t>пункте 5.4</w:t>
        </w:r>
      </w:hyperlink>
      <w:r>
        <w:rPr>
          <w:rFonts w:ascii="Times New Roman"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142"/>
        <w:jc w:val="center"/>
        <w:outlineLvl w:val="0"/>
        <w:rPr>
          <w:rFonts w:ascii="Times New Roman" w:hAnsi="Times New Roman" w:cs="Times New Roman"/>
          <w:b/>
          <w:sz w:val="28"/>
          <w:szCs w:val="28"/>
        </w:rPr>
      </w:pPr>
      <w:r>
        <w:rPr>
          <w:rFonts w:ascii="Times New Roman" w:hAnsi="Times New Roman" w:cs="Times New Roman"/>
          <w:b/>
          <w:sz w:val="28"/>
          <w:szCs w:val="28"/>
        </w:rPr>
        <w:t>Сроки рассмотрения жалобы</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Перечень оснований для приостановления рассмотрения жалобы в </w:t>
      </w:r>
      <w:proofErr w:type="gramStart"/>
      <w:r>
        <w:rPr>
          <w:rFonts w:ascii="Times New Roman" w:hAnsi="Times New Roman" w:cs="Times New Roman"/>
          <w:b/>
          <w:sz w:val="28"/>
          <w:szCs w:val="28"/>
        </w:rPr>
        <w:t>случае</w:t>
      </w:r>
      <w:proofErr w:type="gramEnd"/>
      <w:r>
        <w:rPr>
          <w:rFonts w:ascii="Times New Roman" w:hAnsi="Times New Roman" w:cs="Times New Roman"/>
          <w:b/>
          <w:sz w:val="28"/>
          <w:szCs w:val="28"/>
        </w:rPr>
        <w:t>, если возможность приостановления предусмотрена законодательством Российской Федерации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5.8. Оснований для приостановления рассмотрения жалобы не имеется.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Результат рассмотрения жалобы</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удовлетворении</w:t>
      </w:r>
      <w:proofErr w:type="gramEnd"/>
      <w:r>
        <w:rPr>
          <w:rFonts w:ascii="Times New Roman" w:hAnsi="Times New Roman" w:cs="Times New Roman"/>
          <w:sz w:val="28"/>
          <w:szCs w:val="28"/>
        </w:rPr>
        <w:t xml:space="preserve"> жалобы отказывается</w:t>
      </w:r>
      <w:r>
        <w:rPr>
          <w:rFonts w:ascii="Times New Roman" w:eastAsia="Calibri" w:hAnsi="Times New Roman" w:cs="Times New Roman"/>
          <w:sz w:val="28"/>
          <w:szCs w:val="28"/>
        </w:rPr>
        <w:t>.</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Администрация (Уполномоченный орган), РГАУ МФЦ, учредитель РГАУ МФЦ, привлекаемая организация отказывает в </w:t>
      </w:r>
      <w:proofErr w:type="gramStart"/>
      <w:r>
        <w:rPr>
          <w:rFonts w:ascii="Times New Roman" w:hAnsi="Times New Roman" w:cs="Times New Roman"/>
          <w:sz w:val="28"/>
          <w:szCs w:val="28"/>
        </w:rPr>
        <w:t>удовлетворении</w:t>
      </w:r>
      <w:proofErr w:type="gramEnd"/>
      <w:r>
        <w:rPr>
          <w:rFonts w:ascii="Times New Roman" w:hAnsi="Times New Roman" w:cs="Times New Roman"/>
          <w:sz w:val="28"/>
          <w:szCs w:val="28"/>
        </w:rPr>
        <w:t xml:space="preserve"> жалобы в следующих случаях:</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б) подача жалобы лицом, полномочия которого не подтверждены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установленном законодательством Российской Федерации;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lastRenderedPageBreak/>
        <w:t>наличие в жалобе нецензурных либо оскорбительных выражений, угроз жизни, здоровью и имуществу должностного лица, а также членов его семьи;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Порядок информирования заявителя о результатах рассмотрения жалобы</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5.10. </w:t>
      </w:r>
      <w:proofErr w:type="gramStart"/>
      <w:r>
        <w:rPr>
          <w:rFonts w:ascii="Times New Roman" w:hAnsi="Times New Roman" w:cs="Times New Roman"/>
          <w:sz w:val="28"/>
          <w:szCs w:val="28"/>
        </w:rPr>
        <w:t xml:space="preserve">Не позднее дня, следующего за днем принятия решения, указанного в </w:t>
      </w:r>
      <w:hyperlink r:id="rId39" w:anchor="Par60" w:history="1">
        <w:r>
          <w:rPr>
            <w:rStyle w:val="a3"/>
            <w:rFonts w:ascii="Times New Roman" w:hAnsi="Times New Roman" w:cs="Times New Roman"/>
            <w:color w:val="auto"/>
          </w:rPr>
          <w:t>пункте 5.9</w:t>
        </w:r>
      </w:hyperlink>
      <w:r>
        <w:rPr>
          <w:rFonts w:ascii="Times New Roman" w:hAnsi="Times New Roman" w:cs="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roofErr w:type="gramEnd"/>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5.11. В ответе по результатам рассмотрения жалобы указываются: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фамилия, имя, отчество (последнее - при наличии) или наименование Заявителя;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основания для принятия решения по жалобе;</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принятое по жалобе решение;</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если жалоба признана обоснованной, - сроки устранения выявленных нарушений, в том числе срок предоставления результата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порядке обжалования принятого по жалобе решения.</w:t>
      </w:r>
    </w:p>
    <w:p w:rsidR="00E12F2A" w:rsidRDefault="00E12F2A" w:rsidP="00E12F2A">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5.12. </w:t>
      </w:r>
      <w:proofErr w:type="gramStart"/>
      <w:r>
        <w:rPr>
          <w:rFonts w:ascii="Times New Roman" w:eastAsiaTheme="minorHAnsi" w:hAnsi="Times New Roman" w:cs="Times New Roman"/>
          <w:sz w:val="28"/>
          <w:szCs w:val="28"/>
          <w:lang w:eastAsia="en-US"/>
        </w:rPr>
        <w:t>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w:t>
      </w:r>
      <w:proofErr w:type="gramEnd"/>
      <w:r>
        <w:rPr>
          <w:rFonts w:ascii="Times New Roman" w:eastAsiaTheme="minorHAnsi" w:hAnsi="Times New Roman" w:cs="Times New Roman"/>
          <w:sz w:val="28"/>
          <w:szCs w:val="28"/>
          <w:lang w:eastAsia="en-US"/>
        </w:rPr>
        <w:t xml:space="preserve"> совершить Заявителю в </w:t>
      </w:r>
      <w:proofErr w:type="gramStart"/>
      <w:r>
        <w:rPr>
          <w:rFonts w:ascii="Times New Roman" w:eastAsiaTheme="minorHAnsi" w:hAnsi="Times New Roman" w:cs="Times New Roman"/>
          <w:sz w:val="28"/>
          <w:szCs w:val="28"/>
          <w:lang w:eastAsia="en-US"/>
        </w:rPr>
        <w:t>целях</w:t>
      </w:r>
      <w:proofErr w:type="gramEnd"/>
      <w:r>
        <w:rPr>
          <w:rFonts w:ascii="Times New Roman" w:eastAsiaTheme="minorHAnsi" w:hAnsi="Times New Roman" w:cs="Times New Roman"/>
          <w:sz w:val="28"/>
          <w:szCs w:val="28"/>
          <w:lang w:eastAsia="en-US"/>
        </w:rPr>
        <w:t xml:space="preserve"> получения муниципальной услуги.</w:t>
      </w:r>
    </w:p>
    <w:p w:rsidR="00E12F2A" w:rsidRDefault="00E12F2A" w:rsidP="00E12F2A">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5.13. В случае признания </w:t>
      </w:r>
      <w:proofErr w:type="gramStart"/>
      <w:r>
        <w:rPr>
          <w:rFonts w:ascii="Times New Roman" w:eastAsiaTheme="minorHAnsi" w:hAnsi="Times New Roman" w:cs="Times New Roman"/>
          <w:sz w:val="28"/>
          <w:szCs w:val="28"/>
          <w:lang w:eastAsia="en-US"/>
        </w:rPr>
        <w:t>жалобы</w:t>
      </w:r>
      <w:proofErr w:type="gramEnd"/>
      <w:r>
        <w:rPr>
          <w:rFonts w:ascii="Times New Roman" w:eastAsiaTheme="minorHAnsi" w:hAnsi="Times New Roman" w:cs="Times New Roman"/>
          <w:sz w:val="28"/>
          <w:szCs w:val="28"/>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5.14. В случае установления в ходе или по результатам </w:t>
      </w:r>
      <w:proofErr w:type="gramStart"/>
      <w:r>
        <w:rPr>
          <w:rFonts w:ascii="Times New Roman" w:hAnsi="Times New Roman" w:cs="Times New Roman"/>
          <w:sz w:val="28"/>
          <w:szCs w:val="28"/>
        </w:rPr>
        <w:t>рассмотрения жалобы признаков состава административного правонарушения</w:t>
      </w:r>
      <w:proofErr w:type="gramEnd"/>
      <w:r>
        <w:rPr>
          <w:rFonts w:ascii="Times New Roman" w:hAnsi="Times New Roman" w:cs="Times New Roman"/>
          <w:sz w:val="28"/>
          <w:szCs w:val="28"/>
        </w:rPr>
        <w:t xml:space="preserve">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40" w:anchor="Par21" w:history="1">
        <w:r>
          <w:rPr>
            <w:rStyle w:val="a3"/>
            <w:rFonts w:ascii="Times New Roman" w:hAnsi="Times New Roman" w:cs="Times New Roman"/>
            <w:color w:val="auto"/>
          </w:rPr>
          <w:t>пунктом 5.3</w:t>
        </w:r>
      </w:hyperlink>
      <w:r>
        <w:rPr>
          <w:rFonts w:ascii="Times New Roman" w:hAnsi="Times New Roman" w:cs="Times New Roman"/>
          <w:sz w:val="28"/>
          <w:szCs w:val="28"/>
        </w:rPr>
        <w:t xml:space="preserve"> Административного регламента, направляет имеющиеся материалы в органы прокуратуры.</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1" w:history="1">
        <w:r>
          <w:rPr>
            <w:rStyle w:val="a3"/>
            <w:rFonts w:ascii="Times New Roman" w:hAnsi="Times New Roman" w:cs="Times New Roman"/>
            <w:color w:val="auto"/>
          </w:rPr>
          <w:t>законом</w:t>
        </w:r>
      </w:hyperlink>
      <w:r>
        <w:rPr>
          <w:rFonts w:ascii="Times New Roman" w:hAnsi="Times New Roman" w:cs="Times New Roman"/>
          <w:sz w:val="28"/>
          <w:szCs w:val="28"/>
        </w:rPr>
        <w:t xml:space="preserve"> № 59-ФЗ.</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Порядок обжалования решения по жалобе</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5.16 Заявители имеют право на обжалование неправомерных решений, действий (бездействия) должностных лиц в судебном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обеспечить объективное, всестороннее и своевременное рассмотрение жалобы;</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2" w:anchor="Par76" w:history="1">
        <w:r>
          <w:rPr>
            <w:rStyle w:val="a3"/>
            <w:rFonts w:ascii="Times New Roman" w:hAnsi="Times New Roman" w:cs="Times New Roman"/>
            <w:color w:val="auto"/>
          </w:rPr>
          <w:t>пункте 5.18</w:t>
        </w:r>
      </w:hyperlink>
      <w:r>
        <w:rPr>
          <w:rFonts w:ascii="Times New Roman" w:hAnsi="Times New Roman" w:cs="Times New Roman"/>
          <w:sz w:val="28"/>
          <w:szCs w:val="28"/>
        </w:rPr>
        <w:t xml:space="preserve"> Административного регламента.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Способы информирования Заявителей о порядке подачи и рассмотрения жалобы</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5.18. Администрация (Уполномоченный орган), РГАУ МФЦ, привлекаемая организация обеспечивает:</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оснащение мест приема жалоб;</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w:t>
      </w:r>
      <w:r>
        <w:rPr>
          <w:rFonts w:ascii="Times New Roman" w:hAnsi="Times New Roman" w:cs="Times New Roman"/>
          <w:bCs/>
          <w:sz w:val="28"/>
          <w:szCs w:val="28"/>
        </w:rPr>
        <w:lastRenderedPageBreak/>
        <w:t>работников РГАУ МФЦ, привлекаемых организаций или их работников, в том числе по телефону, электронной почте, при личном приеме;</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E12F2A" w:rsidRDefault="00E12F2A" w:rsidP="00E12F2A">
      <w:pPr>
        <w:widowControl w:val="0"/>
        <w:tabs>
          <w:tab w:val="left" w:pos="5529"/>
        </w:tabs>
        <w:spacing w:after="0" w:line="240" w:lineRule="auto"/>
        <w:ind w:left="4820"/>
        <w:contextualSpacing/>
        <w:jc w:val="both"/>
        <w:rPr>
          <w:rFonts w:ascii="Times New Roman" w:eastAsia="Times New Roman" w:hAnsi="Times New Roman"/>
          <w:sz w:val="24"/>
          <w:szCs w:val="24"/>
          <w:lang w:eastAsia="ru-RU"/>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right"/>
        <w:rPr>
          <w:rFonts w:ascii="Times New Roman" w:eastAsia="Calibri" w:hAnsi="Times New Roman" w:cs="Times New Roman"/>
          <w:sz w:val="28"/>
          <w:szCs w:val="28"/>
        </w:rPr>
      </w:pPr>
      <w:r>
        <w:rPr>
          <w:rFonts w:ascii="Times New Roman" w:eastAsia="Calibri" w:hAnsi="Times New Roman" w:cs="Times New Roman"/>
          <w:sz w:val="28"/>
          <w:szCs w:val="28"/>
        </w:rPr>
        <w:t>Приложение № 1</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right"/>
        <w:rPr>
          <w:rFonts w:ascii="Times New Roman" w:eastAsia="Calibri" w:hAnsi="Times New Roman" w:cs="Times New Roman"/>
          <w:sz w:val="28"/>
          <w:szCs w:val="28"/>
        </w:rPr>
      </w:pPr>
      <w:r>
        <w:rPr>
          <w:rFonts w:ascii="Times New Roman" w:eastAsia="Calibri" w:hAnsi="Times New Roman" w:cs="Times New Roman"/>
          <w:sz w:val="28"/>
          <w:szCs w:val="28"/>
        </w:rPr>
        <w:t>к Административному регламенту</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предоставлению Администрацией муниципальной услуги</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bCs/>
          <w:sz w:val="28"/>
          <w:szCs w:val="28"/>
          <w:lang w:eastAsia="ru-RU"/>
        </w:rPr>
        <w:t>«</w:t>
      </w:r>
      <w:r>
        <w:rPr>
          <w:rFonts w:ascii="Times New Roman" w:eastAsia="Times New Roman" w:hAnsi="Times New Roman" w:cs="Times New Roman"/>
          <w:sz w:val="28"/>
          <w:szCs w:val="28"/>
          <w:lang w:eastAsia="ru-RU"/>
        </w:rPr>
        <w:t xml:space="preserve">Предоставление в безвозмездное пользование </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земельных участков, находящихся в муниципальной </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собственнос</w:t>
      </w:r>
      <w:r w:rsidR="004613BF">
        <w:rPr>
          <w:rFonts w:ascii="Times New Roman" w:eastAsia="Times New Roman" w:hAnsi="Times New Roman" w:cs="Times New Roman"/>
          <w:sz w:val="28"/>
          <w:szCs w:val="28"/>
          <w:lang w:eastAsia="ru-RU"/>
        </w:rPr>
        <w:t>ти сельского поселения Сергиополь</w:t>
      </w:r>
      <w:r>
        <w:rPr>
          <w:rFonts w:ascii="Times New Roman" w:eastAsia="Times New Roman" w:hAnsi="Times New Roman" w:cs="Times New Roman"/>
          <w:sz w:val="28"/>
          <w:szCs w:val="28"/>
          <w:lang w:eastAsia="ru-RU"/>
        </w:rPr>
        <w:t>ский сельсовет муниципального района Давлекановский район Республики Башкортостан</w:t>
      </w:r>
      <w:r>
        <w:rPr>
          <w:rFonts w:ascii="Times New Roman" w:hAnsi="Times New Roman"/>
          <w:sz w:val="28"/>
          <w:szCs w:val="28"/>
        </w:rPr>
        <w:t xml:space="preserve"> или государственная </w:t>
      </w:r>
      <w:proofErr w:type="gramStart"/>
      <w:r>
        <w:rPr>
          <w:rFonts w:ascii="Times New Roman" w:hAnsi="Times New Roman"/>
          <w:sz w:val="28"/>
          <w:szCs w:val="28"/>
        </w:rPr>
        <w:t>собственность</w:t>
      </w:r>
      <w:proofErr w:type="gramEnd"/>
      <w:r>
        <w:rPr>
          <w:rFonts w:ascii="Times New Roman" w:hAnsi="Times New Roman"/>
          <w:sz w:val="28"/>
          <w:szCs w:val="28"/>
        </w:rPr>
        <w:t xml:space="preserve"> на которые не разграничена</w:t>
      </w:r>
      <w:r>
        <w:rPr>
          <w:rFonts w:ascii="Times New Roman" w:eastAsia="Times New Roman" w:hAnsi="Times New Roman" w:cs="Times New Roman"/>
          <w:sz w:val="28"/>
          <w:szCs w:val="28"/>
          <w:lang w:eastAsia="ru-RU"/>
        </w:rPr>
        <w:t>, без проведения торгов»</w:t>
      </w:r>
    </w:p>
    <w:p w:rsidR="00E12F2A" w:rsidRDefault="00E12F2A" w:rsidP="00E12F2A">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 xml:space="preserve">Администрация сельского поселения </w:t>
      </w:r>
      <w:r w:rsidR="004613BF">
        <w:rPr>
          <w:rFonts w:ascii="Times New Roman" w:eastAsia="Times New Roman" w:hAnsi="Times New Roman" w:cs="Times New Roman"/>
          <w:sz w:val="24"/>
          <w:szCs w:val="24"/>
          <w:lang w:eastAsia="ru-RU"/>
        </w:rPr>
        <w:t>Сергиополь</w:t>
      </w:r>
      <w:r>
        <w:rPr>
          <w:rFonts w:ascii="Times New Roman" w:eastAsia="Times New Roman" w:hAnsi="Times New Roman" w:cs="Times New Roman"/>
          <w:sz w:val="24"/>
          <w:szCs w:val="24"/>
          <w:lang w:eastAsia="ru-RU"/>
        </w:rPr>
        <w:t>ский</w:t>
      </w:r>
      <w:r>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hAnsi="Times New Roman" w:cs="Times New Roman"/>
          <w:sz w:val="24"/>
          <w:szCs w:val="24"/>
        </w:rPr>
      </w:pPr>
      <w:r>
        <w:rPr>
          <w:rFonts w:ascii="Times New Roman" w:hAnsi="Times New Roman" w:cs="Times New Roman"/>
          <w:sz w:val="24"/>
          <w:szCs w:val="24"/>
        </w:rPr>
        <w:t>от_______________________________</w:t>
      </w:r>
    </w:p>
    <w:p w:rsidR="00E12F2A" w:rsidRDefault="00E12F2A" w:rsidP="00E12F2A">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roofErr w:type="gramEnd"/>
    </w:p>
    <w:p w:rsidR="00E12F2A" w:rsidRDefault="00E12F2A" w:rsidP="00E12F2A">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регистрации юридического лица</w:t>
      </w:r>
    </w:p>
    <w:p w:rsidR="00E12F2A" w:rsidRDefault="00E12F2A" w:rsidP="00E12F2A">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 xml:space="preserve">в едином государственном </w:t>
      </w:r>
      <w:proofErr w:type="gramStart"/>
      <w:r>
        <w:rPr>
          <w:rFonts w:ascii="Times New Roman" w:eastAsiaTheme="minorHAnsi" w:hAnsi="Times New Roman" w:cs="Times New Roman"/>
          <w:b w:val="0"/>
          <w:color w:val="auto"/>
          <w:sz w:val="20"/>
          <w:szCs w:val="20"/>
        </w:rPr>
        <w:t>реестре</w:t>
      </w:r>
      <w:proofErr w:type="gramEnd"/>
    </w:p>
    <w:p w:rsidR="00E12F2A" w:rsidRDefault="00E12F2A" w:rsidP="00E12F2A">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rsidR="00E12F2A" w:rsidRDefault="00E12F2A" w:rsidP="00E12F2A">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для физических лиц - фамилия, имя и (при наличии)</w:t>
      </w:r>
    </w:p>
    <w:p w:rsidR="00E12F2A" w:rsidRDefault="00E12F2A" w:rsidP="00E12F2A">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отчество, реквизиты документа,</w:t>
      </w:r>
    </w:p>
    <w:p w:rsidR="00E12F2A" w:rsidRDefault="00E12F2A" w:rsidP="00E12F2A">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удостоверяющего личность заявител</w:t>
      </w:r>
      <w:proofErr w:type="gramStart"/>
      <w:r>
        <w:rPr>
          <w:rFonts w:ascii="Times New Roman" w:eastAsiaTheme="minorHAnsi" w:hAnsi="Times New Roman" w:cs="Times New Roman"/>
          <w:b w:val="0"/>
          <w:color w:val="auto"/>
          <w:sz w:val="20"/>
          <w:szCs w:val="20"/>
        </w:rPr>
        <w:t>я(</w:t>
      </w:r>
      <w:proofErr w:type="gramEnd"/>
      <w:r>
        <w:rPr>
          <w:rFonts w:ascii="Times New Roman" w:eastAsiaTheme="minorHAnsi" w:hAnsi="Times New Roman" w:cs="Times New Roman"/>
          <w:b w:val="0"/>
          <w:color w:val="auto"/>
          <w:sz w:val="20"/>
          <w:szCs w:val="20"/>
        </w:rPr>
        <w:t>для гражданина)</w:t>
      </w:r>
    </w:p>
    <w:p w:rsidR="00E12F2A" w:rsidRDefault="00E12F2A" w:rsidP="00E12F2A">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E12F2A" w:rsidRDefault="00E12F2A" w:rsidP="00E12F2A">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Адрес заявителя:  _______________________________________</w:t>
      </w:r>
    </w:p>
    <w:p w:rsidR="00E12F2A" w:rsidRDefault="00E12F2A" w:rsidP="00E12F2A">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(местонахождение юридического лица;</w:t>
      </w:r>
    </w:p>
    <w:p w:rsidR="00E12F2A" w:rsidRDefault="00E12F2A" w:rsidP="00E12F2A">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место регистрации физического лица)</w:t>
      </w:r>
    </w:p>
    <w:p w:rsidR="00E12F2A" w:rsidRDefault="00E12F2A" w:rsidP="00E12F2A">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 xml:space="preserve">Почтовый адрес и (или) адрес </w:t>
      </w:r>
      <w:proofErr w:type="gramStart"/>
      <w:r>
        <w:rPr>
          <w:rFonts w:ascii="Times New Roman" w:eastAsiaTheme="minorHAnsi" w:hAnsi="Times New Roman" w:cs="Times New Roman"/>
          <w:b w:val="0"/>
          <w:color w:val="auto"/>
          <w:sz w:val="20"/>
          <w:szCs w:val="20"/>
        </w:rPr>
        <w:t>электронной</w:t>
      </w:r>
      <w:proofErr w:type="gramEnd"/>
    </w:p>
    <w:p w:rsidR="00E12F2A" w:rsidRDefault="00E12F2A" w:rsidP="00E12F2A">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почты для связи с заявителем: 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Times New Roman" w:hAnsi="Times New Roman"/>
          <w:sz w:val="18"/>
          <w:szCs w:val="18"/>
          <w:lang w:eastAsia="ru-RU"/>
        </w:rPr>
      </w:pPr>
      <w:r>
        <w:rPr>
          <w:rFonts w:ascii="Times New Roman" w:hAnsi="Times New Roman" w:cs="Times New Roman"/>
          <w:sz w:val="24"/>
          <w:szCs w:val="24"/>
        </w:rPr>
        <w:t xml:space="preserve"> </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Заявление</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 предоставлении земельного участка в безвозмездное пользование</w:t>
      </w:r>
    </w:p>
    <w:p w:rsidR="00E12F2A" w:rsidRDefault="00E12F2A" w:rsidP="00E12F2A">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ru-RU"/>
        </w:rPr>
      </w:pPr>
    </w:p>
    <w:p w:rsidR="00E12F2A" w:rsidRDefault="00E12F2A" w:rsidP="00E12F2A">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 xml:space="preserve">         Прошу предоставить земельный участок с кадастровым номером ______, площадью __________ кв. м, местоположение: ______ на праве безвозмездного пользования без  проведения  торгов  на  основании  подпункта ___ пункта 2 статьи 39.10 Земельного </w:t>
      </w:r>
      <w:hyperlink r:id="rId43" w:history="1">
        <w:r>
          <w:rPr>
            <w:rStyle w:val="a3"/>
            <w:rFonts w:ascii="Times New Roman" w:hAnsi="Times New Roman"/>
            <w:color w:val="auto"/>
            <w:sz w:val="24"/>
            <w:szCs w:val="24"/>
          </w:rPr>
          <w:t>кодекса</w:t>
        </w:r>
      </w:hyperlink>
      <w:r>
        <w:rPr>
          <w:rFonts w:ascii="Times New Roman" w:hAnsi="Times New Roman"/>
          <w:sz w:val="24"/>
          <w:szCs w:val="24"/>
        </w:rPr>
        <w:t xml:space="preserve"> Российской Федерации для целей ________________________________________.</w:t>
      </w:r>
    </w:p>
    <w:p w:rsidR="00E12F2A" w:rsidRDefault="00E12F2A" w:rsidP="00E12F2A">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 xml:space="preserve">      Дополнительные сведения:</w:t>
      </w:r>
    </w:p>
    <w:p w:rsidR="00E12F2A" w:rsidRDefault="00E12F2A" w:rsidP="00E12F2A">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 xml:space="preserve">      Решением __________________________ от _________ N _____ предоставление данного участка было предварительно согласовано.</w:t>
      </w:r>
    </w:p>
    <w:p w:rsidR="00E12F2A" w:rsidRDefault="00E12F2A" w:rsidP="00E12F2A">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 xml:space="preserve">     Предоставление   указанного  земельного  участка  предусмотрено  взамен</w:t>
      </w:r>
    </w:p>
    <w:p w:rsidR="00E12F2A" w:rsidRDefault="00E12F2A" w:rsidP="00E12F2A">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lastRenderedPageBreak/>
        <w:t>земельного  участка,  изымаемого для государственных или муниципальных нужд на основании решения об изъятии от ______ N _____, принятого ______ ________________________________________________________.</w:t>
      </w:r>
    </w:p>
    <w:p w:rsidR="00E12F2A" w:rsidRDefault="00E12F2A" w:rsidP="00E12F2A">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 xml:space="preserve">    Земельный  участок  испрашивается  для  размещения объектов, размещение которых предусмотрено следующими документами территориального планирования и (или) проектом планировки территории: _______________________________________________________.</w:t>
      </w:r>
    </w:p>
    <w:p w:rsidR="00E12F2A" w:rsidRDefault="00E12F2A" w:rsidP="00E12F2A">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E12F2A" w:rsidRDefault="00E12F2A" w:rsidP="00E12F2A">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Приложение: ___________</w:t>
      </w:r>
    </w:p>
    <w:p w:rsidR="00E12F2A" w:rsidRDefault="00E12F2A" w:rsidP="00E12F2A">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E12F2A" w:rsidRDefault="00E12F2A" w:rsidP="00E12F2A">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 xml:space="preserve">Документ, удостоверяющий полномочия представителя: </w:t>
      </w:r>
    </w:p>
    <w:p w:rsidR="00E12F2A" w:rsidRDefault="00E12F2A" w:rsidP="00E12F2A">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__________________________________________________________________</w:t>
      </w:r>
    </w:p>
    <w:p w:rsidR="00E12F2A" w:rsidRDefault="00E12F2A" w:rsidP="00E12F2A">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 xml:space="preserve">(доверенность, выписки из уставов, приказ о назначении и </w:t>
      </w:r>
      <w:proofErr w:type="spellStart"/>
      <w:r>
        <w:rPr>
          <w:rFonts w:ascii="Times New Roman" w:hAnsi="Times New Roman"/>
          <w:sz w:val="24"/>
          <w:szCs w:val="24"/>
        </w:rPr>
        <w:t>д.р</w:t>
      </w:r>
      <w:proofErr w:type="spellEnd"/>
      <w:r>
        <w:rPr>
          <w:rFonts w:ascii="Times New Roman" w:hAnsi="Times New Roman"/>
          <w:sz w:val="24"/>
          <w:szCs w:val="24"/>
        </w:rPr>
        <w:t>., дата выдачи)</w:t>
      </w:r>
    </w:p>
    <w:p w:rsidR="00E12F2A" w:rsidRDefault="00E12F2A" w:rsidP="00E12F2A">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E12F2A" w:rsidRDefault="00E12F2A" w:rsidP="00E12F2A">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 xml:space="preserve"> ___________________________________________________   _____________</w:t>
      </w:r>
    </w:p>
    <w:p w:rsidR="00E12F2A" w:rsidRDefault="00E12F2A" w:rsidP="00E12F2A">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(Ф.И.О., должность представителя                                 (подпись)</w:t>
      </w:r>
      <w:proofErr w:type="gramEnd"/>
    </w:p>
    <w:p w:rsidR="00E12F2A" w:rsidRDefault="00E12F2A" w:rsidP="00E12F2A">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 xml:space="preserve">            юридического лица, Ф.И.О. физического</w:t>
      </w:r>
    </w:p>
    <w:p w:rsidR="00E12F2A" w:rsidRDefault="00E12F2A" w:rsidP="00E12F2A">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                 лица или его представителя)</w:t>
      </w:r>
    </w:p>
    <w:p w:rsidR="00E12F2A" w:rsidRDefault="00E12F2A" w:rsidP="00E12F2A">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szCs w:val="24"/>
        </w:rPr>
      </w:pPr>
      <w:r>
        <w:rPr>
          <w:rFonts w:ascii="Times New Roman" w:hAnsi="Times New Roman"/>
          <w:sz w:val="24"/>
          <w:szCs w:val="24"/>
        </w:rPr>
        <w:t xml:space="preserve">           </w:t>
      </w:r>
      <w:r>
        <w:rPr>
          <w:rFonts w:ascii="Times New Roman" w:hAnsi="Times New Roman"/>
          <w:i/>
          <w:sz w:val="24"/>
          <w:szCs w:val="24"/>
        </w:rPr>
        <w:t xml:space="preserve"> </w:t>
      </w:r>
    </w:p>
    <w:tbl>
      <w:tblPr>
        <w:tblStyle w:val="af7"/>
        <w:tblW w:w="0" w:type="auto"/>
        <w:tblInd w:w="0" w:type="dxa"/>
        <w:tblLook w:val="04A0" w:firstRow="1" w:lastRow="0" w:firstColumn="1" w:lastColumn="0" w:noHBand="0" w:noVBand="1"/>
      </w:tblPr>
      <w:tblGrid>
        <w:gridCol w:w="510"/>
        <w:gridCol w:w="9061"/>
      </w:tblGrid>
      <w:tr w:rsidR="00E12F2A" w:rsidTr="00E12F2A">
        <w:tc>
          <w:tcPr>
            <w:tcW w:w="533" w:type="dxa"/>
            <w:tcBorders>
              <w:top w:val="single" w:sz="4" w:space="0" w:color="auto"/>
              <w:left w:val="single" w:sz="4" w:space="0" w:color="auto"/>
              <w:bottom w:val="single" w:sz="4" w:space="0" w:color="auto"/>
              <w:right w:val="single" w:sz="4" w:space="0" w:color="auto"/>
            </w:tcBorders>
          </w:tcPr>
          <w:p w:rsidR="00E12F2A" w:rsidRDefault="00E12F2A">
            <w:pPr>
              <w:spacing w:line="276" w:lineRule="auto"/>
              <w:jc w:val="both"/>
              <w:rPr>
                <w:rFonts w:ascii="Times New Roman" w:hAnsi="Times New Roman"/>
                <w:sz w:val="24"/>
                <w:szCs w:val="24"/>
                <w:lang w:eastAsia="ru-RU"/>
              </w:rPr>
            </w:pPr>
          </w:p>
        </w:tc>
        <w:tc>
          <w:tcPr>
            <w:tcW w:w="9605" w:type="dxa"/>
            <w:tcBorders>
              <w:top w:val="nil"/>
              <w:left w:val="single" w:sz="4" w:space="0" w:color="auto"/>
              <w:bottom w:val="nil"/>
              <w:right w:val="nil"/>
            </w:tcBorders>
            <w:hideMark/>
          </w:tcPr>
          <w:p w:rsidR="00E12F2A" w:rsidRDefault="00E12F2A">
            <w:pPr>
              <w:spacing w:line="276" w:lineRule="auto"/>
              <w:jc w:val="both"/>
              <w:rPr>
                <w:rFonts w:ascii="Times New Roman" w:hAnsi="Times New Roman"/>
                <w:sz w:val="24"/>
                <w:szCs w:val="24"/>
                <w:lang w:eastAsia="ru-RU"/>
              </w:rPr>
            </w:pPr>
            <w:r>
              <w:rPr>
                <w:rFonts w:ascii="Times New Roman" w:hAnsi="Times New Roman"/>
                <w:sz w:val="24"/>
                <w:szCs w:val="24"/>
                <w:lang w:eastAsia="ru-RU"/>
              </w:rPr>
              <w:t xml:space="preserve">в </w:t>
            </w:r>
            <w:proofErr w:type="gramStart"/>
            <w:r>
              <w:rPr>
                <w:rFonts w:ascii="Times New Roman" w:hAnsi="Times New Roman"/>
                <w:sz w:val="24"/>
                <w:szCs w:val="24"/>
                <w:lang w:eastAsia="ru-RU"/>
              </w:rPr>
              <w:t>виде</w:t>
            </w:r>
            <w:proofErr w:type="gramEnd"/>
            <w:r>
              <w:rPr>
                <w:rFonts w:ascii="Times New Roman" w:hAnsi="Times New Roman"/>
                <w:sz w:val="24"/>
                <w:szCs w:val="24"/>
                <w:lang w:eastAsia="ru-RU"/>
              </w:rPr>
              <w:t xml:space="preserve"> бумажного документа, который Заявитель получает непосредственно при личном обращении;</w:t>
            </w:r>
          </w:p>
        </w:tc>
      </w:tr>
      <w:tr w:rsidR="00E12F2A" w:rsidTr="00E12F2A">
        <w:tc>
          <w:tcPr>
            <w:tcW w:w="533" w:type="dxa"/>
            <w:tcBorders>
              <w:top w:val="single" w:sz="4" w:space="0" w:color="auto"/>
              <w:left w:val="single" w:sz="4" w:space="0" w:color="auto"/>
              <w:bottom w:val="single" w:sz="4" w:space="0" w:color="auto"/>
              <w:right w:val="single" w:sz="4" w:space="0" w:color="auto"/>
            </w:tcBorders>
          </w:tcPr>
          <w:p w:rsidR="00E12F2A" w:rsidRDefault="00E12F2A">
            <w:pPr>
              <w:spacing w:line="276" w:lineRule="auto"/>
              <w:jc w:val="both"/>
              <w:rPr>
                <w:rFonts w:ascii="Times New Roman" w:hAnsi="Times New Roman"/>
                <w:sz w:val="24"/>
                <w:szCs w:val="24"/>
                <w:lang w:eastAsia="ru-RU"/>
              </w:rPr>
            </w:pPr>
          </w:p>
        </w:tc>
        <w:tc>
          <w:tcPr>
            <w:tcW w:w="9605" w:type="dxa"/>
            <w:tcBorders>
              <w:top w:val="nil"/>
              <w:left w:val="single" w:sz="4" w:space="0" w:color="auto"/>
              <w:bottom w:val="nil"/>
              <w:right w:val="nil"/>
            </w:tcBorders>
            <w:hideMark/>
          </w:tcPr>
          <w:p w:rsidR="00E12F2A" w:rsidRDefault="00E12F2A">
            <w:pPr>
              <w:spacing w:line="276" w:lineRule="auto"/>
              <w:jc w:val="both"/>
              <w:rPr>
                <w:rFonts w:ascii="Times New Roman" w:hAnsi="Times New Roman"/>
                <w:sz w:val="24"/>
                <w:szCs w:val="24"/>
                <w:lang w:eastAsia="ru-RU"/>
              </w:rPr>
            </w:pPr>
            <w:r>
              <w:rPr>
                <w:rFonts w:ascii="Times New Roman" w:hAnsi="Times New Roman"/>
                <w:sz w:val="24"/>
                <w:szCs w:val="24"/>
                <w:lang w:eastAsia="ru-RU"/>
              </w:rPr>
              <w:t xml:space="preserve">в </w:t>
            </w:r>
            <w:proofErr w:type="gramStart"/>
            <w:r>
              <w:rPr>
                <w:rFonts w:ascii="Times New Roman" w:hAnsi="Times New Roman"/>
                <w:sz w:val="24"/>
                <w:szCs w:val="24"/>
                <w:lang w:eastAsia="ru-RU"/>
              </w:rPr>
              <w:t>виде</w:t>
            </w:r>
            <w:proofErr w:type="gramEnd"/>
            <w:r>
              <w:rPr>
                <w:rFonts w:ascii="Times New Roman" w:hAnsi="Times New Roman"/>
                <w:sz w:val="24"/>
                <w:szCs w:val="24"/>
                <w:lang w:eastAsia="ru-RU"/>
              </w:rPr>
              <w:t xml:space="preserve"> бумажного документа, который направляется Администрацией (Уполномоченным органом) посредством почтового отправления;</w:t>
            </w:r>
          </w:p>
        </w:tc>
      </w:tr>
      <w:tr w:rsidR="00E12F2A" w:rsidTr="00E12F2A">
        <w:tc>
          <w:tcPr>
            <w:tcW w:w="533" w:type="dxa"/>
            <w:tcBorders>
              <w:top w:val="single" w:sz="4" w:space="0" w:color="auto"/>
              <w:left w:val="single" w:sz="4" w:space="0" w:color="auto"/>
              <w:bottom w:val="single" w:sz="4" w:space="0" w:color="auto"/>
              <w:right w:val="single" w:sz="4" w:space="0" w:color="auto"/>
            </w:tcBorders>
          </w:tcPr>
          <w:p w:rsidR="00E12F2A" w:rsidRDefault="00E12F2A">
            <w:pPr>
              <w:spacing w:line="276" w:lineRule="auto"/>
              <w:jc w:val="both"/>
              <w:rPr>
                <w:rFonts w:ascii="Times New Roman" w:hAnsi="Times New Roman"/>
                <w:sz w:val="24"/>
                <w:szCs w:val="24"/>
                <w:lang w:eastAsia="ru-RU"/>
              </w:rPr>
            </w:pPr>
          </w:p>
        </w:tc>
        <w:tc>
          <w:tcPr>
            <w:tcW w:w="9605" w:type="dxa"/>
            <w:tcBorders>
              <w:top w:val="nil"/>
              <w:left w:val="single" w:sz="4" w:space="0" w:color="auto"/>
              <w:bottom w:val="nil"/>
              <w:right w:val="nil"/>
            </w:tcBorders>
            <w:hideMark/>
          </w:tcPr>
          <w:p w:rsidR="00E12F2A" w:rsidRDefault="00E12F2A">
            <w:pPr>
              <w:spacing w:line="276" w:lineRule="auto"/>
              <w:jc w:val="both"/>
              <w:rPr>
                <w:rFonts w:ascii="Times New Roman" w:hAnsi="Times New Roman"/>
                <w:sz w:val="24"/>
                <w:szCs w:val="24"/>
                <w:lang w:eastAsia="ru-RU"/>
              </w:rPr>
            </w:pPr>
            <w:r>
              <w:rPr>
                <w:rFonts w:ascii="Times New Roman" w:hAnsi="Times New Roman"/>
                <w:sz w:val="24"/>
                <w:szCs w:val="24"/>
                <w:lang w:eastAsia="ru-RU"/>
              </w:rPr>
              <w:t xml:space="preserve">в </w:t>
            </w:r>
            <w:proofErr w:type="gramStart"/>
            <w:r>
              <w:rPr>
                <w:rFonts w:ascii="Times New Roman" w:hAnsi="Times New Roman"/>
                <w:sz w:val="24"/>
                <w:szCs w:val="24"/>
                <w:lang w:eastAsia="ru-RU"/>
              </w:rPr>
              <w:t>виде</w:t>
            </w:r>
            <w:proofErr w:type="gramEnd"/>
            <w:r>
              <w:rPr>
                <w:rFonts w:ascii="Times New Roman" w:hAnsi="Times New Roman"/>
                <w:sz w:val="24"/>
                <w:szCs w:val="24"/>
                <w:lang w:eastAsia="ru-RU"/>
              </w:rPr>
              <w:t xml:space="preserve"> бумажного носителя через РГАУ МФЦ;</w:t>
            </w:r>
          </w:p>
        </w:tc>
      </w:tr>
      <w:tr w:rsidR="00E12F2A" w:rsidTr="00E12F2A">
        <w:tc>
          <w:tcPr>
            <w:tcW w:w="533" w:type="dxa"/>
            <w:tcBorders>
              <w:top w:val="single" w:sz="4" w:space="0" w:color="auto"/>
              <w:left w:val="single" w:sz="4" w:space="0" w:color="auto"/>
              <w:bottom w:val="single" w:sz="4" w:space="0" w:color="auto"/>
              <w:right w:val="single" w:sz="4" w:space="0" w:color="auto"/>
            </w:tcBorders>
          </w:tcPr>
          <w:p w:rsidR="00E12F2A" w:rsidRDefault="00E12F2A">
            <w:pPr>
              <w:spacing w:line="276" w:lineRule="auto"/>
              <w:jc w:val="both"/>
              <w:rPr>
                <w:rFonts w:ascii="Times New Roman" w:hAnsi="Times New Roman"/>
                <w:b/>
                <w:sz w:val="24"/>
                <w:szCs w:val="24"/>
                <w:lang w:eastAsia="ru-RU"/>
              </w:rPr>
            </w:pPr>
          </w:p>
        </w:tc>
        <w:tc>
          <w:tcPr>
            <w:tcW w:w="9605" w:type="dxa"/>
            <w:tcBorders>
              <w:top w:val="nil"/>
              <w:left w:val="single" w:sz="4" w:space="0" w:color="auto"/>
              <w:bottom w:val="nil"/>
              <w:right w:val="nil"/>
            </w:tcBorders>
            <w:hideMark/>
          </w:tcPr>
          <w:p w:rsidR="00E12F2A" w:rsidRDefault="00E12F2A">
            <w:pPr>
              <w:spacing w:line="276" w:lineRule="auto"/>
              <w:jc w:val="both"/>
              <w:rPr>
                <w:rFonts w:ascii="Times New Roman" w:hAnsi="Times New Roman"/>
                <w:sz w:val="24"/>
                <w:szCs w:val="24"/>
                <w:lang w:eastAsia="ru-RU"/>
              </w:rPr>
            </w:pPr>
            <w:r>
              <w:rPr>
                <w:rFonts w:ascii="Times New Roman" w:hAnsi="Times New Roman"/>
                <w:sz w:val="24"/>
                <w:szCs w:val="24"/>
                <w:lang w:eastAsia="ru-RU"/>
              </w:rPr>
              <w:t xml:space="preserve">в </w:t>
            </w:r>
            <w:proofErr w:type="gramStart"/>
            <w:r>
              <w:rPr>
                <w:rFonts w:ascii="Times New Roman" w:hAnsi="Times New Roman"/>
                <w:sz w:val="24"/>
                <w:szCs w:val="24"/>
                <w:lang w:eastAsia="ru-RU"/>
              </w:rPr>
              <w:t>виде</w:t>
            </w:r>
            <w:proofErr w:type="gramEnd"/>
            <w:r>
              <w:rPr>
                <w:rFonts w:ascii="Times New Roman" w:hAnsi="Times New Roman"/>
                <w:sz w:val="24"/>
                <w:szCs w:val="24"/>
                <w:lang w:eastAsia="ru-RU"/>
              </w:rPr>
              <w:t xml:space="preserve"> электронного документа, который направляется Администрацией (Уполномоченным органом) Заявителю посредством электронной почты.</w:t>
            </w:r>
          </w:p>
        </w:tc>
      </w:tr>
    </w:tbl>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4"/>
          <w:szCs w:val="24"/>
          <w:lang w:eastAsia="ru-RU"/>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4"/>
          <w:szCs w:val="24"/>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4"/>
          <w:szCs w:val="24"/>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4"/>
          <w:szCs w:val="24"/>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4"/>
          <w:szCs w:val="24"/>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4"/>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4"/>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4"/>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4"/>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4"/>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4"/>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4"/>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4"/>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4"/>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b/>
          <w:sz w:val="28"/>
          <w:szCs w:val="24"/>
        </w:rPr>
      </w:pPr>
    </w:p>
    <w:p w:rsidR="00E12F2A" w:rsidRDefault="00E12F2A" w:rsidP="00E12F2A">
      <w:pPr>
        <w:widowControl w:val="0"/>
        <w:tabs>
          <w:tab w:val="left" w:pos="0"/>
        </w:tabs>
        <w:autoSpaceDE w:val="0"/>
        <w:autoSpaceDN w:val="0"/>
        <w:adjustRightInd w:val="0"/>
        <w:spacing w:after="0" w:line="240" w:lineRule="auto"/>
        <w:jc w:val="both"/>
        <w:rPr>
          <w:rFonts w:ascii="Times New Roman" w:hAnsi="Times New Roman"/>
          <w:b/>
          <w:sz w:val="28"/>
          <w:szCs w:val="24"/>
        </w:rPr>
      </w:pPr>
    </w:p>
    <w:p w:rsidR="00E12F2A" w:rsidRDefault="00E12F2A" w:rsidP="00E12F2A">
      <w:pPr>
        <w:widowControl w:val="0"/>
        <w:tabs>
          <w:tab w:val="left" w:pos="0"/>
        </w:tabs>
        <w:autoSpaceDE w:val="0"/>
        <w:autoSpaceDN w:val="0"/>
        <w:adjustRightInd w:val="0"/>
        <w:spacing w:after="0" w:line="240" w:lineRule="auto"/>
        <w:jc w:val="both"/>
        <w:rPr>
          <w:rFonts w:ascii="Times New Roman" w:hAnsi="Times New Roman"/>
          <w:b/>
          <w:sz w:val="28"/>
          <w:szCs w:val="24"/>
        </w:rPr>
      </w:pPr>
    </w:p>
    <w:p w:rsidR="00E12F2A" w:rsidRDefault="00E12F2A" w:rsidP="00E12F2A">
      <w:pPr>
        <w:widowControl w:val="0"/>
        <w:tabs>
          <w:tab w:val="left" w:pos="0"/>
        </w:tabs>
        <w:autoSpaceDE w:val="0"/>
        <w:autoSpaceDN w:val="0"/>
        <w:adjustRightInd w:val="0"/>
        <w:spacing w:after="0" w:line="240" w:lineRule="auto"/>
        <w:jc w:val="both"/>
        <w:rPr>
          <w:rFonts w:ascii="Times New Roman" w:hAnsi="Times New Roman"/>
          <w:b/>
          <w:sz w:val="28"/>
          <w:szCs w:val="24"/>
        </w:rPr>
      </w:pPr>
    </w:p>
    <w:p w:rsidR="00E12F2A" w:rsidRDefault="00E12F2A" w:rsidP="00E12F2A">
      <w:pPr>
        <w:widowControl w:val="0"/>
        <w:tabs>
          <w:tab w:val="left" w:pos="0"/>
        </w:tabs>
        <w:autoSpaceDE w:val="0"/>
        <w:autoSpaceDN w:val="0"/>
        <w:adjustRightInd w:val="0"/>
        <w:spacing w:after="0" w:line="240" w:lineRule="auto"/>
        <w:jc w:val="both"/>
        <w:rPr>
          <w:rFonts w:ascii="Times New Roman" w:hAnsi="Times New Roman"/>
          <w:b/>
          <w:sz w:val="28"/>
          <w:szCs w:val="24"/>
        </w:rPr>
      </w:pPr>
    </w:p>
    <w:p w:rsidR="00E12F2A" w:rsidRDefault="00E12F2A" w:rsidP="00E12F2A">
      <w:pPr>
        <w:widowControl w:val="0"/>
        <w:tabs>
          <w:tab w:val="left" w:pos="0"/>
        </w:tabs>
        <w:autoSpaceDE w:val="0"/>
        <w:autoSpaceDN w:val="0"/>
        <w:adjustRightInd w:val="0"/>
        <w:spacing w:after="0" w:line="240" w:lineRule="auto"/>
        <w:jc w:val="both"/>
        <w:rPr>
          <w:rFonts w:ascii="Times New Roman" w:hAnsi="Times New Roman"/>
          <w:b/>
          <w:sz w:val="28"/>
          <w:szCs w:val="24"/>
        </w:rPr>
      </w:pPr>
    </w:p>
    <w:p w:rsidR="00E12F2A" w:rsidRDefault="00E12F2A" w:rsidP="00E12F2A">
      <w:pPr>
        <w:widowControl w:val="0"/>
        <w:tabs>
          <w:tab w:val="left" w:pos="0"/>
        </w:tabs>
        <w:autoSpaceDE w:val="0"/>
        <w:autoSpaceDN w:val="0"/>
        <w:adjustRightInd w:val="0"/>
        <w:spacing w:after="0" w:line="240" w:lineRule="auto"/>
        <w:jc w:val="both"/>
        <w:rPr>
          <w:rFonts w:ascii="Times New Roman" w:hAnsi="Times New Roman"/>
          <w:b/>
          <w:sz w:val="28"/>
          <w:szCs w:val="24"/>
        </w:rPr>
      </w:pPr>
    </w:p>
    <w:p w:rsidR="00E12F2A" w:rsidRDefault="00E12F2A" w:rsidP="00E12F2A">
      <w:pPr>
        <w:widowControl w:val="0"/>
        <w:tabs>
          <w:tab w:val="left" w:pos="0"/>
        </w:tabs>
        <w:autoSpaceDE w:val="0"/>
        <w:autoSpaceDN w:val="0"/>
        <w:adjustRightInd w:val="0"/>
        <w:spacing w:after="0" w:line="240" w:lineRule="auto"/>
        <w:jc w:val="both"/>
        <w:rPr>
          <w:rFonts w:ascii="Times New Roman" w:hAnsi="Times New Roman"/>
          <w:b/>
          <w:sz w:val="28"/>
          <w:szCs w:val="24"/>
        </w:rPr>
      </w:pPr>
    </w:p>
    <w:p w:rsidR="00E12F2A" w:rsidRDefault="00E12F2A" w:rsidP="00E12F2A">
      <w:pPr>
        <w:widowControl w:val="0"/>
        <w:tabs>
          <w:tab w:val="left" w:pos="0"/>
        </w:tabs>
        <w:autoSpaceDE w:val="0"/>
        <w:autoSpaceDN w:val="0"/>
        <w:adjustRightInd w:val="0"/>
        <w:spacing w:after="0" w:line="240" w:lineRule="auto"/>
        <w:jc w:val="both"/>
        <w:rPr>
          <w:rFonts w:ascii="Times New Roman" w:hAnsi="Times New Roman"/>
          <w:b/>
          <w:sz w:val="28"/>
          <w:szCs w:val="24"/>
        </w:rPr>
      </w:pPr>
    </w:p>
    <w:p w:rsidR="00E12F2A" w:rsidRDefault="00E12F2A" w:rsidP="00E12F2A">
      <w:pPr>
        <w:widowControl w:val="0"/>
        <w:tabs>
          <w:tab w:val="left" w:pos="0"/>
        </w:tabs>
        <w:autoSpaceDE w:val="0"/>
        <w:autoSpaceDN w:val="0"/>
        <w:adjustRightInd w:val="0"/>
        <w:spacing w:after="0" w:line="240" w:lineRule="auto"/>
        <w:jc w:val="both"/>
        <w:rPr>
          <w:rFonts w:ascii="Times New Roman" w:hAnsi="Times New Roman" w:cs="Times New Roman"/>
          <w:sz w:val="24"/>
          <w:szCs w:val="24"/>
        </w:rPr>
      </w:pPr>
    </w:p>
    <w:p w:rsidR="00E12F2A" w:rsidRDefault="00E12F2A" w:rsidP="00E12F2A">
      <w:pPr>
        <w:widowControl w:val="0"/>
        <w:tabs>
          <w:tab w:val="left" w:pos="0"/>
        </w:tabs>
        <w:autoSpaceDE w:val="0"/>
        <w:autoSpaceDN w:val="0"/>
        <w:adjustRightInd w:val="0"/>
        <w:spacing w:after="0" w:line="240" w:lineRule="auto"/>
        <w:ind w:left="142" w:firstLine="567"/>
        <w:jc w:val="right"/>
        <w:rPr>
          <w:rFonts w:ascii="Times New Roman" w:hAnsi="Times New Roman" w:cs="Times New Roman"/>
          <w:sz w:val="24"/>
          <w:szCs w:val="24"/>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right"/>
        <w:rPr>
          <w:rFonts w:ascii="Times New Roman" w:eastAsia="Calibri" w:hAnsi="Times New Roman" w:cs="Times New Roman"/>
          <w:sz w:val="28"/>
          <w:szCs w:val="28"/>
        </w:rPr>
      </w:pPr>
      <w:r>
        <w:rPr>
          <w:rFonts w:ascii="Times New Roman" w:eastAsia="Calibri" w:hAnsi="Times New Roman" w:cs="Times New Roman"/>
          <w:sz w:val="28"/>
          <w:szCs w:val="28"/>
        </w:rPr>
        <w:t>Приложение № 2</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right"/>
        <w:rPr>
          <w:rFonts w:ascii="Times New Roman" w:eastAsia="Calibri" w:hAnsi="Times New Roman" w:cs="Times New Roman"/>
          <w:sz w:val="28"/>
          <w:szCs w:val="28"/>
        </w:rPr>
      </w:pPr>
      <w:r>
        <w:rPr>
          <w:rFonts w:ascii="Times New Roman" w:eastAsia="Calibri" w:hAnsi="Times New Roman" w:cs="Times New Roman"/>
          <w:sz w:val="28"/>
          <w:szCs w:val="28"/>
        </w:rPr>
        <w:t>к Административному регламенту</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предоставлению Администрацией муниципальной услуги</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bCs/>
          <w:sz w:val="28"/>
          <w:szCs w:val="28"/>
          <w:lang w:eastAsia="ru-RU"/>
        </w:rPr>
        <w:t>«</w:t>
      </w:r>
      <w:r>
        <w:rPr>
          <w:rFonts w:ascii="Times New Roman" w:eastAsia="Times New Roman" w:hAnsi="Times New Roman" w:cs="Times New Roman"/>
          <w:sz w:val="28"/>
          <w:szCs w:val="28"/>
          <w:lang w:eastAsia="ru-RU"/>
        </w:rPr>
        <w:t xml:space="preserve">Предоставление в безвозмездное пользование </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земельных участков, находящихся в муниципальной </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собственнос</w:t>
      </w:r>
      <w:r w:rsidR="004613BF">
        <w:rPr>
          <w:rFonts w:ascii="Times New Roman" w:eastAsia="Times New Roman" w:hAnsi="Times New Roman" w:cs="Times New Roman"/>
          <w:sz w:val="28"/>
          <w:szCs w:val="28"/>
          <w:lang w:eastAsia="ru-RU"/>
        </w:rPr>
        <w:t>ти сельского поселения Сергиополь</w:t>
      </w:r>
      <w:r>
        <w:rPr>
          <w:rFonts w:ascii="Times New Roman" w:eastAsia="Times New Roman" w:hAnsi="Times New Roman" w:cs="Times New Roman"/>
          <w:sz w:val="28"/>
          <w:szCs w:val="28"/>
          <w:lang w:eastAsia="ru-RU"/>
        </w:rPr>
        <w:t>ский сельсовет муниципального района Давлекановский район Республики Башкортостан</w:t>
      </w:r>
      <w:r>
        <w:rPr>
          <w:rFonts w:ascii="Times New Roman" w:hAnsi="Times New Roman"/>
          <w:sz w:val="28"/>
          <w:szCs w:val="28"/>
        </w:rPr>
        <w:t xml:space="preserve"> или государственная </w:t>
      </w:r>
      <w:proofErr w:type="gramStart"/>
      <w:r>
        <w:rPr>
          <w:rFonts w:ascii="Times New Roman" w:hAnsi="Times New Roman"/>
          <w:sz w:val="28"/>
          <w:szCs w:val="28"/>
        </w:rPr>
        <w:t>собственность</w:t>
      </w:r>
      <w:proofErr w:type="gramEnd"/>
      <w:r>
        <w:rPr>
          <w:rFonts w:ascii="Times New Roman" w:hAnsi="Times New Roman"/>
          <w:sz w:val="28"/>
          <w:szCs w:val="28"/>
        </w:rPr>
        <w:t xml:space="preserve"> на которые не разграничена</w:t>
      </w:r>
      <w:r>
        <w:rPr>
          <w:rFonts w:ascii="Times New Roman" w:eastAsia="Times New Roman" w:hAnsi="Times New Roman" w:cs="Times New Roman"/>
          <w:sz w:val="28"/>
          <w:szCs w:val="28"/>
          <w:lang w:eastAsia="ru-RU"/>
        </w:rPr>
        <w:t>, без проведения торгов»</w:t>
      </w:r>
    </w:p>
    <w:p w:rsidR="00E12F2A" w:rsidRDefault="00E12F2A" w:rsidP="00E12F2A">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rsidR="00E12F2A" w:rsidRDefault="00E12F2A" w:rsidP="00E12F2A">
      <w:pPr>
        <w:widowControl w:val="0"/>
        <w:tabs>
          <w:tab w:val="left" w:pos="5529"/>
        </w:tabs>
        <w:spacing w:after="0" w:line="240" w:lineRule="auto"/>
        <w:ind w:left="4820"/>
        <w:contextualSpacing/>
        <w:jc w:val="both"/>
        <w:rPr>
          <w:rFonts w:ascii="Times New Roman" w:hAnsi="Times New Roman" w:cs="Times New Roman"/>
          <w:b/>
          <w:sz w:val="28"/>
          <w:szCs w:val="28"/>
        </w:rPr>
      </w:pPr>
    </w:p>
    <w:p w:rsidR="00E12F2A" w:rsidRDefault="00E12F2A" w:rsidP="00E12F2A">
      <w:pPr>
        <w:widowControl w:val="0"/>
        <w:tabs>
          <w:tab w:val="left" w:pos="5529"/>
        </w:tabs>
        <w:spacing w:after="0" w:line="240" w:lineRule="auto"/>
        <w:ind w:left="4820"/>
        <w:contextualSpacing/>
        <w:jc w:val="both"/>
        <w:rPr>
          <w:rFonts w:ascii="Times New Roman" w:hAnsi="Times New Roman" w:cs="Times New Roman"/>
          <w:b/>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ФОРМА</w:t>
      </w:r>
      <w:r>
        <w:rPr>
          <w:rFonts w:ascii="Times New Roman" w:hAnsi="Times New Roman" w:cs="Times New Roman"/>
          <w:b/>
          <w:sz w:val="28"/>
          <w:szCs w:val="28"/>
        </w:rPr>
        <w:br/>
        <w:t>согласия на обработку персональных данных</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36"/>
        <w:jc w:val="both"/>
        <w:rPr>
          <w:rFonts w:ascii="Times New Roman" w:hAnsi="Times New Roman" w:cs="Times New Roman"/>
          <w:sz w:val="24"/>
          <w:szCs w:val="24"/>
        </w:rPr>
      </w:pPr>
      <w:r>
        <w:rPr>
          <w:rFonts w:ascii="Times New Roman" w:hAnsi="Times New Roman" w:cs="Times New Roman"/>
        </w:rPr>
        <w:t xml:space="preserve">Главе </w:t>
      </w:r>
      <w:r>
        <w:rPr>
          <w:rFonts w:ascii="Times New Roman" w:hAnsi="Times New Roman" w:cs="Times New Roman"/>
          <w:sz w:val="24"/>
          <w:szCs w:val="24"/>
        </w:rPr>
        <w:t xml:space="preserve">сельского поселения </w:t>
      </w:r>
      <w:r w:rsidR="004613BF">
        <w:rPr>
          <w:rFonts w:ascii="Times New Roman" w:eastAsia="Times New Roman" w:hAnsi="Times New Roman" w:cs="Times New Roman"/>
          <w:sz w:val="24"/>
          <w:szCs w:val="24"/>
          <w:lang w:eastAsia="ru-RU"/>
        </w:rPr>
        <w:t>Сергиополь</w:t>
      </w:r>
      <w:r>
        <w:rPr>
          <w:rFonts w:ascii="Times New Roman" w:eastAsia="Times New Roman" w:hAnsi="Times New Roman" w:cs="Times New Roman"/>
          <w:sz w:val="24"/>
          <w:szCs w:val="24"/>
          <w:lang w:eastAsia="ru-RU"/>
        </w:rPr>
        <w:t>ский</w:t>
      </w:r>
      <w:r>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36"/>
        <w:jc w:val="both"/>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szCs w:val="16"/>
        </w:rPr>
      </w:pPr>
      <w:r>
        <w:rPr>
          <w:rFonts w:ascii="Times New Roman" w:hAnsi="Times New Roman" w:cs="Times New Roman"/>
          <w:sz w:val="16"/>
          <w:szCs w:val="16"/>
        </w:rPr>
        <w:t>(ФИО)</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от 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rPr>
      </w:pPr>
      <w:r>
        <w:rPr>
          <w:rFonts w:ascii="Times New Roman" w:hAnsi="Times New Roman" w:cs="Times New Roman"/>
          <w:sz w:val="16"/>
        </w:rPr>
        <w:t xml:space="preserve">                      (фамилия, имя, отчество)</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проживающег</w:t>
      </w:r>
      <w:proofErr w:type="gramStart"/>
      <w:r>
        <w:rPr>
          <w:rFonts w:ascii="Times New Roman" w:hAnsi="Times New Roman" w:cs="Times New Roman"/>
        </w:rPr>
        <w:t>о(</w:t>
      </w:r>
      <w:proofErr w:type="gramEnd"/>
      <w:r>
        <w:rPr>
          <w:rFonts w:ascii="Times New Roman" w:hAnsi="Times New Roman" w:cs="Times New Roman"/>
        </w:rPr>
        <w:t xml:space="preserve">ей) по адресу: </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 xml:space="preserve">_____________________________________, </w:t>
      </w:r>
    </w:p>
    <w:p w:rsidR="00E12F2A" w:rsidRDefault="00E12F2A" w:rsidP="00E12F2A">
      <w:pPr>
        <w:tabs>
          <w:tab w:val="left" w:pos="8844"/>
        </w:tabs>
        <w:spacing w:after="0" w:line="240" w:lineRule="auto"/>
        <w:ind w:left="4536"/>
        <w:rPr>
          <w:rFonts w:ascii="Times New Roman" w:hAnsi="Times New Roman" w:cs="Times New Roman"/>
          <w:b/>
          <w:sz w:val="28"/>
          <w:szCs w:val="28"/>
        </w:rPr>
      </w:pPr>
      <w:r>
        <w:rPr>
          <w:rFonts w:ascii="Times New Roman" w:hAnsi="Times New Roman" w:cs="Times New Roman"/>
        </w:rPr>
        <w:t>контактный телефон 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ЗАЯВЛЕНИЕ</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о согласии на обработку персональных данных</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лиц, не являющихся заявителями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p>
    <w:p w:rsidR="00E12F2A" w:rsidRDefault="00E12F2A" w:rsidP="00E12F2A">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Я,_________________________________________________________________________</w:t>
      </w:r>
    </w:p>
    <w:p w:rsidR="00E12F2A" w:rsidRDefault="00E12F2A" w:rsidP="00E12F2A">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22"/>
        </w:rPr>
      </w:pPr>
      <w:r>
        <w:rPr>
          <w:sz w:val="16"/>
          <w:szCs w:val="22"/>
        </w:rPr>
        <w:t xml:space="preserve">                  (Ф.И.О. полностью)</w:t>
      </w:r>
    </w:p>
    <w:p w:rsidR="00E12F2A" w:rsidRDefault="00E12F2A" w:rsidP="00E12F2A">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паспорт: серия ___________ номер _________________________ дата выдачи: «_____»______________________20______г. кем  выдан___________________________________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rPr>
      </w:pPr>
      <w:r>
        <w:rPr>
          <w:rFonts w:ascii="Times New Roman" w:hAnsi="Times New Roman" w:cs="Times New Roman"/>
          <w:sz w:val="16"/>
        </w:rPr>
        <w:t xml:space="preserve">                       (реквизиты доверенности, документа, подтверждающего полномочия законного представителя)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член семьи заявителя * 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hAnsi="Times New Roman" w:cs="Times New Roman"/>
          <w:sz w:val="16"/>
        </w:rPr>
      </w:pPr>
      <w:r>
        <w:rPr>
          <w:rFonts w:ascii="Times New Roman" w:hAnsi="Times New Roman" w:cs="Times New Roman"/>
          <w:sz w:val="16"/>
        </w:rPr>
        <w:t>(Ф.И.О. заявителя на получение муниципальной услуги)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 xml:space="preserve">                   </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proofErr w:type="gramEnd"/>
    </w:p>
    <w:p w:rsidR="00E12F2A" w:rsidRDefault="00E12F2A" w:rsidP="00E12F2A">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(фамилия, имя, отчество)</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lastRenderedPageBreak/>
        <w:t xml:space="preserve">Администрацией сельского поселения __ сельсовет муниципального района Давлекановский район Республики Башкортостан, иными органами и организациями с целью _______________________________________________________________ </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rPr>
      </w:pPr>
      <w:r>
        <w:rPr>
          <w:rFonts w:ascii="Times New Roman" w:hAnsi="Times New Roman" w:cs="Times New Roman"/>
          <w:sz w:val="16"/>
        </w:rPr>
        <w:t xml:space="preserve">                                                             (указывается наименование муниципальной услуги, для получения которой подается заявление) </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 xml:space="preserve">в </w:t>
      </w:r>
      <w:proofErr w:type="gramStart"/>
      <w:r>
        <w:rPr>
          <w:rFonts w:ascii="Times New Roman" w:hAnsi="Times New Roman" w:cs="Times New Roman"/>
        </w:rPr>
        <w:t>следующем</w:t>
      </w:r>
      <w:proofErr w:type="gramEnd"/>
      <w:r>
        <w:rPr>
          <w:rFonts w:ascii="Times New Roman" w:hAnsi="Times New Roman" w:cs="Times New Roman"/>
        </w:rPr>
        <w:t xml:space="preserve"> объеме:</w:t>
      </w:r>
    </w:p>
    <w:p w:rsidR="00E12F2A" w:rsidRDefault="00E12F2A" w:rsidP="00E12F2A">
      <w:pPr>
        <w:numPr>
          <w:ilvl w:val="0"/>
          <w:numId w:val="8"/>
        </w:numPr>
        <w:spacing w:after="0" w:line="240" w:lineRule="auto"/>
        <w:ind w:left="0" w:firstLine="708"/>
        <w:jc w:val="both"/>
        <w:rPr>
          <w:rFonts w:ascii="Times New Roman" w:hAnsi="Times New Roman" w:cs="Times New Roman"/>
        </w:rPr>
      </w:pPr>
      <w:r>
        <w:rPr>
          <w:rFonts w:ascii="Times New Roman" w:hAnsi="Times New Roman" w:cs="Times New Roman"/>
        </w:rPr>
        <w:t>фамилия, имя, отчество;</w:t>
      </w:r>
    </w:p>
    <w:p w:rsidR="00E12F2A" w:rsidRDefault="00E12F2A" w:rsidP="00E12F2A">
      <w:pPr>
        <w:numPr>
          <w:ilvl w:val="0"/>
          <w:numId w:val="8"/>
        </w:numPr>
        <w:spacing w:after="0" w:line="240" w:lineRule="auto"/>
        <w:ind w:left="0" w:firstLine="708"/>
        <w:jc w:val="both"/>
        <w:rPr>
          <w:rFonts w:ascii="Times New Roman" w:hAnsi="Times New Roman" w:cs="Times New Roman"/>
        </w:rPr>
      </w:pPr>
      <w:r>
        <w:rPr>
          <w:rFonts w:ascii="Times New Roman" w:hAnsi="Times New Roman" w:cs="Times New Roman"/>
        </w:rPr>
        <w:t>дата рождения;</w:t>
      </w:r>
    </w:p>
    <w:p w:rsidR="00E12F2A" w:rsidRDefault="00E12F2A" w:rsidP="00E12F2A">
      <w:pPr>
        <w:numPr>
          <w:ilvl w:val="0"/>
          <w:numId w:val="8"/>
        </w:numPr>
        <w:spacing w:after="0" w:line="240" w:lineRule="auto"/>
        <w:ind w:left="0" w:firstLine="708"/>
        <w:jc w:val="both"/>
        <w:rPr>
          <w:rFonts w:ascii="Times New Roman" w:hAnsi="Times New Roman" w:cs="Times New Roman"/>
        </w:rPr>
      </w:pPr>
      <w:r>
        <w:rPr>
          <w:rFonts w:ascii="Times New Roman" w:hAnsi="Times New Roman" w:cs="Times New Roman"/>
        </w:rPr>
        <w:t>адрес места жительства;</w:t>
      </w:r>
    </w:p>
    <w:p w:rsidR="00E12F2A" w:rsidRDefault="00E12F2A" w:rsidP="00E12F2A">
      <w:pPr>
        <w:numPr>
          <w:ilvl w:val="0"/>
          <w:numId w:val="8"/>
        </w:numPr>
        <w:spacing w:after="0" w:line="240" w:lineRule="auto"/>
        <w:ind w:left="0" w:firstLine="708"/>
        <w:jc w:val="both"/>
        <w:rPr>
          <w:rFonts w:ascii="Times New Roman" w:hAnsi="Times New Roman" w:cs="Times New Roman"/>
        </w:rPr>
      </w:pPr>
      <w:r>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E12F2A" w:rsidRDefault="00E12F2A" w:rsidP="00E12F2A">
      <w:pPr>
        <w:numPr>
          <w:ilvl w:val="0"/>
          <w:numId w:val="8"/>
        </w:numPr>
        <w:spacing w:after="0" w:line="240" w:lineRule="auto"/>
        <w:ind w:left="0" w:firstLine="708"/>
        <w:jc w:val="both"/>
        <w:rPr>
          <w:rFonts w:ascii="Times New Roman" w:hAnsi="Times New Roman" w:cs="Times New Roman"/>
        </w:rPr>
      </w:pPr>
      <w:r>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E12F2A" w:rsidRDefault="00E12F2A" w:rsidP="00E12F2A">
      <w:pPr>
        <w:numPr>
          <w:ilvl w:val="0"/>
          <w:numId w:val="8"/>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E12F2A" w:rsidRDefault="00E12F2A" w:rsidP="00E12F2A">
      <w:pPr>
        <w:numPr>
          <w:ilvl w:val="0"/>
          <w:numId w:val="8"/>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E12F2A" w:rsidRDefault="00E12F2A" w:rsidP="00E12F2A">
      <w:pPr>
        <w:numPr>
          <w:ilvl w:val="0"/>
          <w:numId w:val="8"/>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E12F2A" w:rsidRDefault="00E12F2A" w:rsidP="00E12F2A">
      <w:pPr>
        <w:numPr>
          <w:ilvl w:val="0"/>
          <w:numId w:val="8"/>
        </w:numPr>
        <w:spacing w:after="0" w:line="240" w:lineRule="auto"/>
        <w:ind w:left="0" w:firstLine="708"/>
        <w:jc w:val="both"/>
        <w:rPr>
          <w:rFonts w:ascii="Times New Roman" w:hAnsi="Times New Roman" w:cs="Times New Roman"/>
        </w:rPr>
      </w:pPr>
      <w:r>
        <w:rPr>
          <w:rFonts w:ascii="Times New Roman" w:hAnsi="Times New Roman" w:cs="Times New Roman"/>
        </w:rPr>
        <w:t>номер страхового свидетельства государственного пенсионного страхования (СНИЛС);</w:t>
      </w:r>
    </w:p>
    <w:p w:rsidR="00E12F2A" w:rsidRDefault="00E12F2A" w:rsidP="00E12F2A">
      <w:pPr>
        <w:numPr>
          <w:ilvl w:val="0"/>
          <w:numId w:val="8"/>
        </w:numPr>
        <w:spacing w:after="0" w:line="240" w:lineRule="auto"/>
        <w:ind w:left="0" w:firstLine="708"/>
        <w:jc w:val="both"/>
        <w:rPr>
          <w:rFonts w:ascii="Times New Roman" w:hAnsi="Times New Roman" w:cs="Times New Roman"/>
          <w:lang w:val="en-US"/>
        </w:rPr>
      </w:pPr>
      <w:r>
        <w:rPr>
          <w:rFonts w:ascii="Times New Roman" w:hAnsi="Times New Roman" w:cs="Times New Roman"/>
        </w:rPr>
        <w:t>идентификационный номер налогоплательщика (ИНН);</w:t>
      </w:r>
    </w:p>
    <w:p w:rsidR="00E12F2A" w:rsidRDefault="00E12F2A" w:rsidP="00E12F2A">
      <w:pPr>
        <w:numPr>
          <w:ilvl w:val="0"/>
          <w:numId w:val="8"/>
        </w:numPr>
        <w:spacing w:after="0" w:line="240" w:lineRule="auto"/>
        <w:ind w:left="0" w:firstLine="708"/>
        <w:jc w:val="both"/>
        <w:rPr>
          <w:rFonts w:ascii="Times New Roman" w:hAnsi="Times New Roman" w:cs="Times New Roman"/>
        </w:rPr>
      </w:pPr>
      <w:r>
        <w:rPr>
          <w:rFonts w:ascii="Times New Roman" w:hAnsi="Times New Roman" w:cs="Times New Roman"/>
        </w:rPr>
        <w:t xml:space="preserve">иные сведения, имеющиеся в </w:t>
      </w:r>
      <w:proofErr w:type="gramStart"/>
      <w:r>
        <w:rPr>
          <w:rFonts w:ascii="Times New Roman" w:hAnsi="Times New Roman" w:cs="Times New Roman"/>
        </w:rPr>
        <w:t>документах</w:t>
      </w:r>
      <w:proofErr w:type="gramEnd"/>
      <w:r>
        <w:rPr>
          <w:rFonts w:ascii="Times New Roman" w:hAnsi="Times New Roman" w:cs="Times New Roman"/>
        </w:rPr>
        <w:t xml:space="preserve"> находящихся в личном (учетном) деле. </w:t>
      </w:r>
    </w:p>
    <w:p w:rsidR="00E12F2A" w:rsidRDefault="00E12F2A" w:rsidP="00E12F2A">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E12F2A" w:rsidRDefault="00E12F2A" w:rsidP="00E12F2A">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Срок действия моего согласия считать с момента подписания данного заявления на срок: бессрочно.</w:t>
      </w:r>
    </w:p>
    <w:p w:rsidR="00E12F2A" w:rsidRDefault="00E12F2A" w:rsidP="00E12F2A">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«_______»___________20___г._______________/____________________________/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2" w:firstLine="708"/>
        <w:jc w:val="both"/>
        <w:rPr>
          <w:rFonts w:ascii="Times New Roman" w:hAnsi="Times New Roman" w:cs="Times New Roman"/>
        </w:rPr>
      </w:pPr>
      <w:r>
        <w:rPr>
          <w:rFonts w:ascii="Times New Roman" w:hAnsi="Times New Roman" w:cs="Times New Roman"/>
        </w:rPr>
        <w:t xml:space="preserve">    подпись</w:t>
      </w:r>
      <w:r>
        <w:rPr>
          <w:rFonts w:ascii="Times New Roman" w:hAnsi="Times New Roman" w:cs="Times New Roman"/>
        </w:rPr>
        <w:tab/>
        <w:t xml:space="preserve">                        расшифровка подписи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 xml:space="preserve">Принял: «_______»___________20___г. </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____________________  ______________   /    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rPr>
      </w:pPr>
      <w:r>
        <w:rPr>
          <w:rFonts w:ascii="Times New Roman" w:hAnsi="Times New Roman" w:cs="Times New Roman"/>
          <w:sz w:val="18"/>
        </w:rPr>
        <w:t xml:space="preserve">                       должность специалиста                   подпись                              расшифровка подписи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E12F2A" w:rsidRDefault="00E12F2A" w:rsidP="00E12F2A">
      <w:pPr>
        <w:widowControl w:val="0"/>
        <w:tabs>
          <w:tab w:val="left" w:pos="5529"/>
        </w:tabs>
        <w:spacing w:after="0" w:line="240" w:lineRule="auto"/>
        <w:contextualSpacing/>
        <w:jc w:val="both"/>
        <w:rPr>
          <w:rFonts w:ascii="Times New Roman" w:hAnsi="Times New Roman" w:cs="Times New Roman"/>
          <w:b/>
          <w:sz w:val="28"/>
          <w:szCs w:val="28"/>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r>
        <w:rPr>
          <w:rFonts w:ascii="Times New Roman" w:hAnsi="Times New Roman" w:cs="Times New Roman"/>
        </w:rPr>
        <w:t>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E12F2A" w:rsidRDefault="00E12F2A" w:rsidP="00E12F2A">
      <w:pPr>
        <w:tabs>
          <w:tab w:val="left" w:pos="1365"/>
        </w:tabs>
        <w:jc w:val="right"/>
      </w:pPr>
    </w:p>
    <w:p w:rsidR="00E12F2A" w:rsidRDefault="00E12F2A" w:rsidP="00E12F2A">
      <w:pPr>
        <w:widowControl w:val="0"/>
        <w:tabs>
          <w:tab w:val="left" w:pos="5529"/>
        </w:tabs>
        <w:spacing w:after="0" w:line="240" w:lineRule="auto"/>
        <w:ind w:left="4820"/>
        <w:contextualSpacing/>
        <w:jc w:val="both"/>
        <w:rPr>
          <w:rFonts w:ascii="Times New Roman" w:hAnsi="Times New Roman" w:cs="Times New Roman"/>
          <w:sz w:val="24"/>
          <w:szCs w:val="24"/>
        </w:rPr>
      </w:pPr>
    </w:p>
    <w:p w:rsidR="00E12F2A" w:rsidRDefault="00E12F2A" w:rsidP="00E12F2A">
      <w:pPr>
        <w:widowControl w:val="0"/>
        <w:tabs>
          <w:tab w:val="left" w:pos="5529"/>
        </w:tabs>
        <w:spacing w:after="0" w:line="240" w:lineRule="auto"/>
        <w:ind w:left="4820"/>
        <w:contextualSpacing/>
        <w:jc w:val="both"/>
        <w:rPr>
          <w:rFonts w:ascii="Times New Roman" w:hAnsi="Times New Roman" w:cs="Times New Roman"/>
          <w:sz w:val="24"/>
          <w:szCs w:val="24"/>
        </w:rPr>
      </w:pPr>
    </w:p>
    <w:p w:rsidR="00E12F2A" w:rsidRDefault="00E12F2A" w:rsidP="00E12F2A">
      <w:pPr>
        <w:widowControl w:val="0"/>
        <w:tabs>
          <w:tab w:val="left" w:pos="5529"/>
        </w:tabs>
        <w:spacing w:after="0" w:line="240" w:lineRule="auto"/>
        <w:ind w:left="4820"/>
        <w:contextualSpacing/>
        <w:jc w:val="both"/>
        <w:rPr>
          <w:rFonts w:ascii="Times New Roman" w:hAnsi="Times New Roman" w:cs="Times New Roman"/>
          <w:sz w:val="24"/>
          <w:szCs w:val="24"/>
        </w:rPr>
      </w:pPr>
    </w:p>
    <w:p w:rsidR="00E12F2A" w:rsidRDefault="00E12F2A" w:rsidP="00E12F2A">
      <w:pPr>
        <w:widowControl w:val="0"/>
        <w:tabs>
          <w:tab w:val="left" w:pos="5529"/>
        </w:tabs>
        <w:spacing w:after="0" w:line="240" w:lineRule="auto"/>
        <w:ind w:left="4820"/>
        <w:contextualSpacing/>
        <w:jc w:val="both"/>
        <w:rPr>
          <w:rFonts w:ascii="Times New Roman" w:hAnsi="Times New Roman" w:cs="Times New Roman"/>
          <w:sz w:val="24"/>
          <w:szCs w:val="24"/>
        </w:rPr>
      </w:pPr>
    </w:p>
    <w:p w:rsidR="00E12F2A" w:rsidRDefault="00E12F2A" w:rsidP="00E12F2A">
      <w:pPr>
        <w:widowControl w:val="0"/>
        <w:tabs>
          <w:tab w:val="left" w:pos="5529"/>
        </w:tabs>
        <w:spacing w:after="0" w:line="240" w:lineRule="auto"/>
        <w:ind w:left="4820"/>
        <w:contextualSpacing/>
        <w:jc w:val="both"/>
        <w:rPr>
          <w:rFonts w:ascii="Times New Roman" w:hAnsi="Times New Roman" w:cs="Times New Roman"/>
          <w:sz w:val="24"/>
          <w:szCs w:val="24"/>
        </w:rPr>
      </w:pPr>
    </w:p>
    <w:p w:rsidR="00E12F2A" w:rsidRDefault="00E12F2A" w:rsidP="00E12F2A">
      <w:pPr>
        <w:widowControl w:val="0"/>
        <w:tabs>
          <w:tab w:val="left" w:pos="5529"/>
        </w:tabs>
        <w:spacing w:after="0" w:line="240" w:lineRule="auto"/>
        <w:ind w:left="4820"/>
        <w:contextualSpacing/>
        <w:jc w:val="both"/>
        <w:rPr>
          <w:rFonts w:ascii="Times New Roman" w:hAnsi="Times New Roman" w:cs="Times New Roman"/>
          <w:sz w:val="24"/>
          <w:szCs w:val="24"/>
        </w:rPr>
      </w:pPr>
    </w:p>
    <w:p w:rsidR="00E12F2A" w:rsidRDefault="00E12F2A" w:rsidP="00E12F2A">
      <w:pPr>
        <w:widowControl w:val="0"/>
        <w:tabs>
          <w:tab w:val="left" w:pos="5529"/>
        </w:tabs>
        <w:spacing w:after="0" w:line="240" w:lineRule="auto"/>
        <w:ind w:left="4820"/>
        <w:contextualSpacing/>
        <w:jc w:val="both"/>
        <w:rPr>
          <w:rFonts w:ascii="Times New Roman" w:hAnsi="Times New Roman" w:cs="Times New Roman"/>
          <w:sz w:val="24"/>
          <w:szCs w:val="24"/>
        </w:rPr>
      </w:pPr>
    </w:p>
    <w:p w:rsidR="00E12F2A" w:rsidRDefault="00E12F2A" w:rsidP="00E12F2A">
      <w:pPr>
        <w:widowControl w:val="0"/>
        <w:tabs>
          <w:tab w:val="left" w:pos="5529"/>
        </w:tabs>
        <w:spacing w:after="0" w:line="240" w:lineRule="auto"/>
        <w:ind w:left="4820"/>
        <w:contextualSpacing/>
        <w:jc w:val="both"/>
        <w:rPr>
          <w:rFonts w:ascii="Times New Roman" w:hAnsi="Times New Roman" w:cs="Times New Roman"/>
          <w:sz w:val="24"/>
          <w:szCs w:val="24"/>
        </w:rPr>
      </w:pPr>
    </w:p>
    <w:p w:rsidR="00E12F2A" w:rsidRDefault="00E12F2A" w:rsidP="00E12F2A">
      <w:pPr>
        <w:widowControl w:val="0"/>
        <w:tabs>
          <w:tab w:val="left" w:pos="5529"/>
        </w:tabs>
        <w:spacing w:after="0" w:line="240" w:lineRule="auto"/>
        <w:ind w:left="4820"/>
        <w:contextualSpacing/>
        <w:jc w:val="both"/>
        <w:rPr>
          <w:rFonts w:ascii="Times New Roman" w:hAnsi="Times New Roman" w:cs="Times New Roman"/>
          <w:sz w:val="24"/>
          <w:szCs w:val="24"/>
        </w:rPr>
      </w:pPr>
    </w:p>
    <w:p w:rsidR="00E12F2A" w:rsidRDefault="00E12F2A" w:rsidP="00E12F2A">
      <w:pPr>
        <w:widowControl w:val="0"/>
        <w:tabs>
          <w:tab w:val="left" w:pos="5529"/>
        </w:tabs>
        <w:spacing w:after="0" w:line="240" w:lineRule="auto"/>
        <w:ind w:left="4820"/>
        <w:contextualSpacing/>
        <w:jc w:val="both"/>
        <w:rPr>
          <w:rFonts w:ascii="Times New Roman" w:hAnsi="Times New Roman" w:cs="Times New Roman"/>
          <w:sz w:val="24"/>
          <w:szCs w:val="24"/>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right"/>
        <w:rPr>
          <w:rFonts w:ascii="Times New Roman" w:eastAsia="Calibri" w:hAnsi="Times New Roman" w:cs="Times New Roman"/>
          <w:sz w:val="28"/>
          <w:szCs w:val="28"/>
        </w:rPr>
      </w:pPr>
      <w:r>
        <w:rPr>
          <w:rFonts w:ascii="Times New Roman" w:eastAsia="Calibri" w:hAnsi="Times New Roman" w:cs="Times New Roman"/>
          <w:sz w:val="28"/>
          <w:szCs w:val="28"/>
        </w:rPr>
        <w:t>Приложение № 3</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right"/>
        <w:rPr>
          <w:rFonts w:ascii="Times New Roman" w:eastAsia="Calibri" w:hAnsi="Times New Roman" w:cs="Times New Roman"/>
          <w:sz w:val="28"/>
          <w:szCs w:val="28"/>
        </w:rPr>
      </w:pPr>
      <w:r>
        <w:rPr>
          <w:rFonts w:ascii="Times New Roman" w:eastAsia="Calibri" w:hAnsi="Times New Roman" w:cs="Times New Roman"/>
          <w:sz w:val="28"/>
          <w:szCs w:val="28"/>
        </w:rPr>
        <w:t>к Административному регламенту</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предоставлению Администрацией муниципальной услуги</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bCs/>
          <w:sz w:val="28"/>
          <w:szCs w:val="28"/>
          <w:lang w:eastAsia="ru-RU"/>
        </w:rPr>
        <w:t>«</w:t>
      </w:r>
      <w:r>
        <w:rPr>
          <w:rFonts w:ascii="Times New Roman" w:eastAsia="Times New Roman" w:hAnsi="Times New Roman" w:cs="Times New Roman"/>
          <w:sz w:val="28"/>
          <w:szCs w:val="28"/>
          <w:lang w:eastAsia="ru-RU"/>
        </w:rPr>
        <w:t xml:space="preserve">Предоставление в безвозмездное пользование </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земельных участков, находящихся в муниципальной </w:t>
      </w: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собственнос</w:t>
      </w:r>
      <w:r w:rsidR="004613BF">
        <w:rPr>
          <w:rFonts w:ascii="Times New Roman" w:eastAsia="Times New Roman" w:hAnsi="Times New Roman" w:cs="Times New Roman"/>
          <w:sz w:val="28"/>
          <w:szCs w:val="28"/>
          <w:lang w:eastAsia="ru-RU"/>
        </w:rPr>
        <w:t>ти сельского поселения Сергиополь</w:t>
      </w:r>
      <w:r>
        <w:rPr>
          <w:rFonts w:ascii="Times New Roman" w:eastAsia="Times New Roman" w:hAnsi="Times New Roman" w:cs="Times New Roman"/>
          <w:sz w:val="28"/>
          <w:szCs w:val="28"/>
          <w:lang w:eastAsia="ru-RU"/>
        </w:rPr>
        <w:t>ский сельсовет муниципального района Давлекановский район Республики Башкортостан</w:t>
      </w:r>
      <w:r>
        <w:rPr>
          <w:rFonts w:ascii="Times New Roman" w:hAnsi="Times New Roman"/>
          <w:sz w:val="28"/>
          <w:szCs w:val="28"/>
        </w:rPr>
        <w:t xml:space="preserve"> или государственная </w:t>
      </w:r>
      <w:proofErr w:type="gramStart"/>
      <w:r>
        <w:rPr>
          <w:rFonts w:ascii="Times New Roman" w:hAnsi="Times New Roman"/>
          <w:sz w:val="28"/>
          <w:szCs w:val="28"/>
        </w:rPr>
        <w:t>собственность</w:t>
      </w:r>
      <w:proofErr w:type="gramEnd"/>
      <w:r>
        <w:rPr>
          <w:rFonts w:ascii="Times New Roman" w:hAnsi="Times New Roman"/>
          <w:sz w:val="28"/>
          <w:szCs w:val="28"/>
        </w:rPr>
        <w:t xml:space="preserve"> на которые не разграничена</w:t>
      </w:r>
      <w:r>
        <w:rPr>
          <w:rFonts w:ascii="Times New Roman" w:eastAsia="Times New Roman" w:hAnsi="Times New Roman" w:cs="Times New Roman"/>
          <w:sz w:val="28"/>
          <w:szCs w:val="28"/>
          <w:lang w:eastAsia="ru-RU"/>
        </w:rPr>
        <w:t>, без проведения торгов»</w:t>
      </w:r>
    </w:p>
    <w:p w:rsidR="00E12F2A" w:rsidRDefault="00E12F2A" w:rsidP="00E12F2A">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rsidR="00E12F2A" w:rsidRDefault="00E12F2A" w:rsidP="00E12F2A">
      <w:pPr>
        <w:widowControl w:val="0"/>
        <w:tabs>
          <w:tab w:val="left" w:pos="5529"/>
        </w:tabs>
        <w:spacing w:after="0" w:line="240" w:lineRule="auto"/>
        <w:ind w:left="4820"/>
        <w:contextualSpacing/>
        <w:jc w:val="both"/>
        <w:rPr>
          <w:rFonts w:ascii="Times New Roman" w:hAnsi="Times New Roman" w:cs="Times New Roman"/>
          <w:sz w:val="24"/>
          <w:szCs w:val="24"/>
        </w:rPr>
      </w:pPr>
    </w:p>
    <w:p w:rsidR="00E12F2A" w:rsidRDefault="00E12F2A" w:rsidP="00E12F2A">
      <w:pPr>
        <w:widowControl w:val="0"/>
        <w:tabs>
          <w:tab w:val="left" w:pos="5529"/>
        </w:tabs>
        <w:spacing w:after="0" w:line="240" w:lineRule="auto"/>
        <w:ind w:left="4820"/>
        <w:contextualSpacing/>
        <w:jc w:val="both"/>
        <w:rPr>
          <w:rFonts w:ascii="Times New Roman" w:hAnsi="Times New Roman" w:cs="Times New Roman"/>
          <w:b/>
          <w:sz w:val="28"/>
          <w:szCs w:val="28"/>
        </w:rPr>
      </w:pPr>
    </w:p>
    <w:p w:rsidR="00E12F2A" w:rsidRDefault="00E12F2A" w:rsidP="00E12F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РЕКОМЕНДУЕМАЯ ФОРМА ЗАЯВЛЕНИЯ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юридических лиц)</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Фирменный бланк (при наличии)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В Адми</w:t>
      </w:r>
      <w:r w:rsidR="004613BF">
        <w:rPr>
          <w:rFonts w:ascii="Times New Roman" w:hAnsi="Times New Roman" w:cs="Times New Roman"/>
          <w:sz w:val="24"/>
          <w:szCs w:val="24"/>
        </w:rPr>
        <w:t xml:space="preserve">нистрацию сельского поселения Сергиопольский </w:t>
      </w:r>
      <w:r>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E12F2A" w:rsidRDefault="00E12F2A" w:rsidP="00E12F2A">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E12F2A" w:rsidRDefault="00E12F2A" w:rsidP="00E12F2A">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rPr>
          <w:rFonts w:ascii="Times New Roman" w:hAnsi="Times New Roman" w:cs="Times New Roman"/>
          <w:sz w:val="24"/>
          <w:szCs w:val="24"/>
        </w:rPr>
      </w:pPr>
      <w:r>
        <w:rPr>
          <w:rFonts w:ascii="Times New Roman" w:hAnsi="Times New Roman" w:cs="Times New Roman"/>
          <w:sz w:val="24"/>
          <w:szCs w:val="24"/>
        </w:rPr>
        <w:t>(название, организационно-правовая форма юридического лица)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ИНН:________________________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ОГРН: 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нахождения юридического лица: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Фактический адрес нахождения (при наличии):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 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ЗАЯВЛЕНИЕ</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E12F2A" w:rsidRDefault="00E12F2A" w:rsidP="00E12F2A">
      <w:pPr>
        <w:pStyle w:val="af4"/>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E12F2A" w:rsidRDefault="00E12F2A" w:rsidP="00E12F2A">
      <w:pPr>
        <w:pStyle w:val="af4"/>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E12F2A" w:rsidRDefault="00E12F2A" w:rsidP="00E12F2A">
      <w:pPr>
        <w:pStyle w:val="af4"/>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E12F2A" w:rsidRDefault="00E12F2A" w:rsidP="00E12F2A">
      <w:pPr>
        <w:pStyle w:val="af4"/>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tbl>
      <w:tblPr>
        <w:tblStyle w:val="af7"/>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E12F2A" w:rsidTr="00E12F2A">
        <w:tc>
          <w:tcPr>
            <w:tcW w:w="3190" w:type="dxa"/>
            <w:tcBorders>
              <w:top w:val="nil"/>
              <w:left w:val="nil"/>
              <w:bottom w:val="single" w:sz="4" w:space="0" w:color="auto"/>
              <w:right w:val="nil"/>
            </w:tcBorders>
          </w:tcPr>
          <w:p w:rsidR="00E12F2A" w:rsidRDefault="00E12F2A">
            <w:pPr>
              <w:autoSpaceDE w:val="0"/>
              <w:autoSpaceDN w:val="0"/>
              <w:adjustRightInd w:val="0"/>
              <w:spacing w:after="200" w:line="276" w:lineRule="auto"/>
              <w:jc w:val="both"/>
              <w:rPr>
                <w:sz w:val="24"/>
                <w:szCs w:val="24"/>
                <w:lang w:eastAsia="ru-RU"/>
              </w:rPr>
            </w:pPr>
          </w:p>
        </w:tc>
        <w:tc>
          <w:tcPr>
            <w:tcW w:w="3190" w:type="dxa"/>
            <w:tcBorders>
              <w:top w:val="nil"/>
              <w:left w:val="nil"/>
              <w:bottom w:val="single" w:sz="4" w:space="0" w:color="auto"/>
              <w:right w:val="nil"/>
            </w:tcBorders>
          </w:tcPr>
          <w:p w:rsidR="00E12F2A" w:rsidRDefault="00E12F2A">
            <w:pPr>
              <w:autoSpaceDE w:val="0"/>
              <w:autoSpaceDN w:val="0"/>
              <w:adjustRightInd w:val="0"/>
              <w:spacing w:after="200" w:line="276" w:lineRule="auto"/>
              <w:jc w:val="both"/>
              <w:rPr>
                <w:sz w:val="24"/>
                <w:szCs w:val="24"/>
                <w:lang w:eastAsia="ru-RU"/>
              </w:rPr>
            </w:pPr>
          </w:p>
        </w:tc>
        <w:tc>
          <w:tcPr>
            <w:tcW w:w="3190" w:type="dxa"/>
            <w:tcBorders>
              <w:top w:val="nil"/>
              <w:left w:val="nil"/>
              <w:bottom w:val="single" w:sz="4" w:space="0" w:color="auto"/>
              <w:right w:val="nil"/>
            </w:tcBorders>
          </w:tcPr>
          <w:p w:rsidR="00E12F2A" w:rsidRDefault="00E12F2A">
            <w:pPr>
              <w:autoSpaceDE w:val="0"/>
              <w:autoSpaceDN w:val="0"/>
              <w:adjustRightInd w:val="0"/>
              <w:spacing w:after="200" w:line="276" w:lineRule="auto"/>
              <w:jc w:val="both"/>
              <w:rPr>
                <w:sz w:val="24"/>
                <w:szCs w:val="24"/>
                <w:lang w:eastAsia="ru-RU"/>
              </w:rPr>
            </w:pPr>
          </w:p>
        </w:tc>
      </w:tr>
      <w:tr w:rsidR="00E12F2A" w:rsidTr="00E12F2A">
        <w:tc>
          <w:tcPr>
            <w:tcW w:w="3190" w:type="dxa"/>
            <w:tcBorders>
              <w:top w:val="single" w:sz="4" w:space="0" w:color="auto"/>
              <w:left w:val="nil"/>
              <w:bottom w:val="nil"/>
              <w:right w:val="nil"/>
            </w:tcBorders>
            <w:hideMark/>
          </w:tcPr>
          <w:p w:rsidR="00E12F2A" w:rsidRDefault="00E12F2A">
            <w:pPr>
              <w:autoSpaceDE w:val="0"/>
              <w:autoSpaceDN w:val="0"/>
              <w:adjustRightInd w:val="0"/>
              <w:spacing w:after="200" w:line="276" w:lineRule="auto"/>
              <w:jc w:val="center"/>
              <w:rPr>
                <w:rFonts w:ascii="Times New Roman" w:hAnsi="Times New Roman"/>
                <w:lang w:eastAsia="ru-RU"/>
              </w:rPr>
            </w:pPr>
            <w:r>
              <w:rPr>
                <w:rFonts w:ascii="Times New Roman" w:hAnsi="Times New Roman"/>
                <w:lang w:eastAsia="ru-RU"/>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E12F2A" w:rsidRDefault="00E12F2A">
            <w:pPr>
              <w:autoSpaceDE w:val="0"/>
              <w:autoSpaceDN w:val="0"/>
              <w:adjustRightInd w:val="0"/>
              <w:spacing w:after="200" w:line="276" w:lineRule="auto"/>
              <w:jc w:val="center"/>
              <w:rPr>
                <w:rFonts w:ascii="Times New Roman" w:hAnsi="Times New Roman"/>
                <w:lang w:eastAsia="ru-RU"/>
              </w:rPr>
            </w:pPr>
            <w:r>
              <w:rPr>
                <w:rFonts w:ascii="Times New Roman" w:hAnsi="Times New Roman"/>
                <w:lang w:eastAsia="ru-RU"/>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E12F2A" w:rsidRDefault="00E12F2A">
            <w:pPr>
              <w:autoSpaceDE w:val="0"/>
              <w:autoSpaceDN w:val="0"/>
              <w:adjustRightInd w:val="0"/>
              <w:spacing w:after="200" w:line="276" w:lineRule="auto"/>
              <w:jc w:val="center"/>
              <w:rPr>
                <w:rFonts w:ascii="Times New Roman" w:hAnsi="Times New Roman"/>
                <w:lang w:eastAsia="ru-RU"/>
              </w:rPr>
            </w:pPr>
            <w:r>
              <w:rPr>
                <w:rFonts w:ascii="Times New Roman" w:hAnsi="Times New Roman"/>
                <w:lang w:eastAsia="ru-RU"/>
              </w:rPr>
              <w:t>(фамилия, инициалы руководителя юридического лица, уполномоченного представителя)</w:t>
            </w:r>
          </w:p>
        </w:tc>
      </w:tr>
    </w:tbl>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М.П. (при наличии)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уполномоченного представителя: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РЕКОМЕНДУЕМАЯ ФОРМА ЗАЯВЛЕНИЯ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физических лиц)</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 xml:space="preserve">В Администрацию сельского поселения </w:t>
      </w:r>
      <w:r w:rsidR="004613BF">
        <w:rPr>
          <w:rFonts w:ascii="Times New Roman" w:eastAsia="Times New Roman" w:hAnsi="Times New Roman" w:cs="Times New Roman"/>
          <w:sz w:val="24"/>
          <w:szCs w:val="24"/>
          <w:lang w:eastAsia="ru-RU"/>
        </w:rPr>
        <w:t>Сергиополь</w:t>
      </w:r>
      <w:r>
        <w:rPr>
          <w:rFonts w:ascii="Times New Roman" w:eastAsia="Times New Roman" w:hAnsi="Times New Roman" w:cs="Times New Roman"/>
          <w:sz w:val="24"/>
          <w:szCs w:val="24"/>
          <w:lang w:eastAsia="ru-RU"/>
        </w:rPr>
        <w:t>ский</w:t>
      </w:r>
      <w:r>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(ФИО физического лица)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Реквизиты основного документа, удостоверяющего личность:</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жительства (пребывания):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 (при наличии):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E12F2A" w:rsidRDefault="00E12F2A" w:rsidP="00E12F2A">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E12F2A" w:rsidRDefault="00E12F2A" w:rsidP="00E12F2A">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E12F2A" w:rsidRDefault="00E12F2A" w:rsidP="00E12F2A">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E12F2A" w:rsidRDefault="00E12F2A" w:rsidP="00E12F2A">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     ____________________________    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(дата)                                     (подпись)                                     (Ф.И.О.)</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представителя: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br w:type="page"/>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РЕКОМЕНДУЕМАЯ ФОРМА ЗАЯВЛЕНИЯ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(для индивидуальных предпринимателей)</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 xml:space="preserve">В Администрацию сельского поселения </w:t>
      </w:r>
      <w:r w:rsidR="004613BF">
        <w:rPr>
          <w:rFonts w:ascii="Times New Roman" w:eastAsia="Times New Roman" w:hAnsi="Times New Roman" w:cs="Times New Roman"/>
          <w:sz w:val="24"/>
          <w:szCs w:val="24"/>
          <w:lang w:eastAsia="ru-RU"/>
        </w:rPr>
        <w:t>Сергиополь</w:t>
      </w:r>
      <w:bookmarkStart w:id="1" w:name="_GoBack"/>
      <w:bookmarkEnd w:id="1"/>
      <w:r>
        <w:rPr>
          <w:rFonts w:ascii="Times New Roman" w:eastAsia="Times New Roman" w:hAnsi="Times New Roman" w:cs="Times New Roman"/>
          <w:sz w:val="24"/>
          <w:szCs w:val="24"/>
          <w:lang w:eastAsia="ru-RU"/>
        </w:rPr>
        <w:t>ский</w:t>
      </w:r>
      <w:r>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E12F2A" w:rsidRDefault="00E12F2A" w:rsidP="00E12F2A">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E12F2A" w:rsidRDefault="00E12F2A" w:rsidP="00E12F2A">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(Ф.И.О.)</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ИНН:________________________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ОГРН: 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Реквизиты основного документа, удостоверяющего личность:</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нахождения: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Фактический адрес нахождения (при наличии):</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 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E12F2A" w:rsidRDefault="00E12F2A" w:rsidP="00E12F2A">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E12F2A" w:rsidRDefault="00E12F2A" w:rsidP="00E12F2A">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E12F2A" w:rsidRDefault="00E12F2A" w:rsidP="00E12F2A">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E12F2A" w:rsidRDefault="00E12F2A" w:rsidP="00E12F2A">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     ____________________________    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(должность)                                     (подпись)                                     (Ф.И.О.)</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М.П.</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представителя:</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E12F2A" w:rsidRDefault="00E12F2A" w:rsidP="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403259" w:rsidRDefault="00403259"/>
    <w:sectPr w:rsidR="004032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0EA3EB0"/>
    <w:multiLevelType w:val="hybridMultilevel"/>
    <w:tmpl w:val="4470C95C"/>
    <w:lvl w:ilvl="0" w:tplc="04190011">
      <w:start w:val="1"/>
      <w:numFmt w:val="decimal"/>
      <w:lvlText w:val="%1)"/>
      <w:lvlJc w:val="left"/>
      <w:pPr>
        <w:ind w:left="1070" w:hanging="36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5">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9">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10">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0"/>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8C8"/>
    <w:rsid w:val="00403259"/>
    <w:rsid w:val="004613BF"/>
    <w:rsid w:val="009418C8"/>
    <w:rsid w:val="00E12F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2F2A"/>
  </w:style>
  <w:style w:type="paragraph" w:styleId="1">
    <w:name w:val="heading 1"/>
    <w:basedOn w:val="a"/>
    <w:next w:val="a"/>
    <w:link w:val="10"/>
    <w:uiPriority w:val="9"/>
    <w:qFormat/>
    <w:rsid w:val="00E12F2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2F2A"/>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E12F2A"/>
    <w:rPr>
      <w:color w:val="0000FF" w:themeColor="hyperlink"/>
      <w:u w:val="single"/>
    </w:rPr>
  </w:style>
  <w:style w:type="character" w:styleId="a4">
    <w:name w:val="FollowedHyperlink"/>
    <w:basedOn w:val="a0"/>
    <w:uiPriority w:val="99"/>
    <w:semiHidden/>
    <w:unhideWhenUsed/>
    <w:rsid w:val="00E12F2A"/>
    <w:rPr>
      <w:color w:val="800080" w:themeColor="followedHyperlink"/>
      <w:u w:val="single"/>
    </w:rPr>
  </w:style>
  <w:style w:type="paragraph" w:styleId="HTML">
    <w:name w:val="HTML Preformatted"/>
    <w:basedOn w:val="a"/>
    <w:link w:val="HTML0"/>
    <w:uiPriority w:val="99"/>
    <w:semiHidden/>
    <w:unhideWhenUsed/>
    <w:rsid w:val="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E12F2A"/>
    <w:rPr>
      <w:rFonts w:ascii="Courier New" w:eastAsia="Times New Roman" w:hAnsi="Courier New" w:cs="Courier New"/>
      <w:sz w:val="20"/>
      <w:szCs w:val="20"/>
      <w:lang w:eastAsia="ru-RU"/>
    </w:rPr>
  </w:style>
  <w:style w:type="paragraph" w:styleId="a5">
    <w:name w:val="Normal (Web)"/>
    <w:basedOn w:val="a"/>
    <w:uiPriority w:val="99"/>
    <w:semiHidden/>
    <w:unhideWhenUsed/>
    <w:rsid w:val="00E12F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E12F2A"/>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E12F2A"/>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E12F2A"/>
    <w:pPr>
      <w:spacing w:line="240" w:lineRule="auto"/>
    </w:pPr>
    <w:rPr>
      <w:sz w:val="20"/>
      <w:szCs w:val="20"/>
    </w:rPr>
  </w:style>
  <w:style w:type="character" w:customStyle="1" w:styleId="a9">
    <w:name w:val="Текст примечания Знак"/>
    <w:basedOn w:val="a0"/>
    <w:link w:val="a8"/>
    <w:uiPriority w:val="99"/>
    <w:semiHidden/>
    <w:rsid w:val="00E12F2A"/>
    <w:rPr>
      <w:sz w:val="20"/>
      <w:szCs w:val="20"/>
    </w:rPr>
  </w:style>
  <w:style w:type="paragraph" w:styleId="aa">
    <w:name w:val="header"/>
    <w:basedOn w:val="a"/>
    <w:link w:val="ab"/>
    <w:uiPriority w:val="99"/>
    <w:semiHidden/>
    <w:unhideWhenUsed/>
    <w:rsid w:val="00E12F2A"/>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E12F2A"/>
  </w:style>
  <w:style w:type="paragraph" w:styleId="ac">
    <w:name w:val="footer"/>
    <w:basedOn w:val="a"/>
    <w:link w:val="ad"/>
    <w:uiPriority w:val="99"/>
    <w:semiHidden/>
    <w:unhideWhenUsed/>
    <w:rsid w:val="00E12F2A"/>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E12F2A"/>
  </w:style>
  <w:style w:type="paragraph" w:styleId="3">
    <w:name w:val="Body Text Indent 3"/>
    <w:basedOn w:val="a"/>
    <w:link w:val="30"/>
    <w:uiPriority w:val="99"/>
    <w:semiHidden/>
    <w:unhideWhenUsed/>
    <w:rsid w:val="00E12F2A"/>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E12F2A"/>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E12F2A"/>
    <w:rPr>
      <w:b/>
      <w:bCs/>
    </w:rPr>
  </w:style>
  <w:style w:type="character" w:customStyle="1" w:styleId="af">
    <w:name w:val="Тема примечания Знак"/>
    <w:basedOn w:val="a9"/>
    <w:link w:val="ae"/>
    <w:uiPriority w:val="99"/>
    <w:semiHidden/>
    <w:rsid w:val="00E12F2A"/>
    <w:rPr>
      <w:b/>
      <w:bCs/>
      <w:sz w:val="20"/>
      <w:szCs w:val="20"/>
    </w:rPr>
  </w:style>
  <w:style w:type="paragraph" w:styleId="af0">
    <w:name w:val="Balloon Text"/>
    <w:basedOn w:val="a"/>
    <w:link w:val="af1"/>
    <w:uiPriority w:val="99"/>
    <w:semiHidden/>
    <w:unhideWhenUsed/>
    <w:rsid w:val="00E12F2A"/>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E12F2A"/>
    <w:rPr>
      <w:rFonts w:ascii="Tahoma" w:hAnsi="Tahoma" w:cs="Tahoma"/>
      <w:sz w:val="16"/>
      <w:szCs w:val="16"/>
    </w:rPr>
  </w:style>
  <w:style w:type="paragraph" w:styleId="af2">
    <w:name w:val="No Spacing"/>
    <w:uiPriority w:val="1"/>
    <w:qFormat/>
    <w:rsid w:val="00E12F2A"/>
    <w:pPr>
      <w:spacing w:after="0" w:line="240" w:lineRule="auto"/>
    </w:pPr>
    <w:rPr>
      <w:rFonts w:ascii="Calibri" w:eastAsia="Calibri" w:hAnsi="Calibri" w:cs="Times New Roman"/>
    </w:rPr>
  </w:style>
  <w:style w:type="paragraph" w:styleId="af3">
    <w:name w:val="Revision"/>
    <w:uiPriority w:val="99"/>
    <w:semiHidden/>
    <w:rsid w:val="00E12F2A"/>
    <w:pPr>
      <w:spacing w:after="0" w:line="240" w:lineRule="auto"/>
    </w:pPr>
  </w:style>
  <w:style w:type="paragraph" w:styleId="af4">
    <w:name w:val="List Paragraph"/>
    <w:basedOn w:val="a"/>
    <w:uiPriority w:val="34"/>
    <w:qFormat/>
    <w:rsid w:val="00E12F2A"/>
    <w:pPr>
      <w:ind w:left="720"/>
      <w:contextualSpacing/>
    </w:pPr>
  </w:style>
  <w:style w:type="character" w:customStyle="1" w:styleId="ConsPlusNormal">
    <w:name w:val="ConsPlusNormal Знак"/>
    <w:link w:val="ConsPlusNormal0"/>
    <w:semiHidden/>
    <w:locked/>
    <w:rsid w:val="00E12F2A"/>
    <w:rPr>
      <w:rFonts w:ascii="Times New Roman" w:hAnsi="Times New Roman" w:cs="Times New Roman"/>
      <w:sz w:val="28"/>
      <w:szCs w:val="28"/>
    </w:rPr>
  </w:style>
  <w:style w:type="paragraph" w:customStyle="1" w:styleId="ConsPlusNormal0">
    <w:name w:val="ConsPlusNormal"/>
    <w:link w:val="ConsPlusNormal"/>
    <w:semiHidden/>
    <w:rsid w:val="00E12F2A"/>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E12F2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formattext">
    <w:name w:val="formattext"/>
    <w:basedOn w:val="a"/>
    <w:uiPriority w:val="99"/>
    <w:semiHidden/>
    <w:rsid w:val="00E12F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E12F2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E12F2A"/>
    <w:pPr>
      <w:spacing w:after="0" w:line="240" w:lineRule="auto"/>
    </w:pPr>
    <w:rPr>
      <w:rFonts w:ascii="Times New Roman" w:eastAsia="Calibri" w:hAnsi="Times New Roman" w:cs="Times New Roman"/>
      <w:noProof/>
      <w:sz w:val="28"/>
      <w:szCs w:val="28"/>
      <w:lang w:eastAsia="ru-RU"/>
    </w:rPr>
  </w:style>
  <w:style w:type="character" w:styleId="af5">
    <w:name w:val="footnote reference"/>
    <w:uiPriority w:val="99"/>
    <w:semiHidden/>
    <w:unhideWhenUsed/>
    <w:rsid w:val="00E12F2A"/>
    <w:rPr>
      <w:vertAlign w:val="superscript"/>
    </w:rPr>
  </w:style>
  <w:style w:type="character" w:styleId="af6">
    <w:name w:val="annotation reference"/>
    <w:basedOn w:val="a0"/>
    <w:semiHidden/>
    <w:unhideWhenUsed/>
    <w:rsid w:val="00E12F2A"/>
    <w:rPr>
      <w:sz w:val="16"/>
      <w:szCs w:val="16"/>
    </w:rPr>
  </w:style>
  <w:style w:type="character" w:customStyle="1" w:styleId="frgu-content-accordeon">
    <w:name w:val="frgu-content-accordeon"/>
    <w:basedOn w:val="a0"/>
    <w:rsid w:val="00E12F2A"/>
  </w:style>
  <w:style w:type="table" w:styleId="af7">
    <w:name w:val="Table Grid"/>
    <w:basedOn w:val="a1"/>
    <w:uiPriority w:val="59"/>
    <w:rsid w:val="00E12F2A"/>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2F2A"/>
  </w:style>
  <w:style w:type="paragraph" w:styleId="1">
    <w:name w:val="heading 1"/>
    <w:basedOn w:val="a"/>
    <w:next w:val="a"/>
    <w:link w:val="10"/>
    <w:uiPriority w:val="9"/>
    <w:qFormat/>
    <w:rsid w:val="00E12F2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2F2A"/>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E12F2A"/>
    <w:rPr>
      <w:color w:val="0000FF" w:themeColor="hyperlink"/>
      <w:u w:val="single"/>
    </w:rPr>
  </w:style>
  <w:style w:type="character" w:styleId="a4">
    <w:name w:val="FollowedHyperlink"/>
    <w:basedOn w:val="a0"/>
    <w:uiPriority w:val="99"/>
    <w:semiHidden/>
    <w:unhideWhenUsed/>
    <w:rsid w:val="00E12F2A"/>
    <w:rPr>
      <w:color w:val="800080" w:themeColor="followedHyperlink"/>
      <w:u w:val="single"/>
    </w:rPr>
  </w:style>
  <w:style w:type="paragraph" w:styleId="HTML">
    <w:name w:val="HTML Preformatted"/>
    <w:basedOn w:val="a"/>
    <w:link w:val="HTML0"/>
    <w:uiPriority w:val="99"/>
    <w:semiHidden/>
    <w:unhideWhenUsed/>
    <w:rsid w:val="00E12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E12F2A"/>
    <w:rPr>
      <w:rFonts w:ascii="Courier New" w:eastAsia="Times New Roman" w:hAnsi="Courier New" w:cs="Courier New"/>
      <w:sz w:val="20"/>
      <w:szCs w:val="20"/>
      <w:lang w:eastAsia="ru-RU"/>
    </w:rPr>
  </w:style>
  <w:style w:type="paragraph" w:styleId="a5">
    <w:name w:val="Normal (Web)"/>
    <w:basedOn w:val="a"/>
    <w:uiPriority w:val="99"/>
    <w:semiHidden/>
    <w:unhideWhenUsed/>
    <w:rsid w:val="00E12F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E12F2A"/>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E12F2A"/>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E12F2A"/>
    <w:pPr>
      <w:spacing w:line="240" w:lineRule="auto"/>
    </w:pPr>
    <w:rPr>
      <w:sz w:val="20"/>
      <w:szCs w:val="20"/>
    </w:rPr>
  </w:style>
  <w:style w:type="character" w:customStyle="1" w:styleId="a9">
    <w:name w:val="Текст примечания Знак"/>
    <w:basedOn w:val="a0"/>
    <w:link w:val="a8"/>
    <w:uiPriority w:val="99"/>
    <w:semiHidden/>
    <w:rsid w:val="00E12F2A"/>
    <w:rPr>
      <w:sz w:val="20"/>
      <w:szCs w:val="20"/>
    </w:rPr>
  </w:style>
  <w:style w:type="paragraph" w:styleId="aa">
    <w:name w:val="header"/>
    <w:basedOn w:val="a"/>
    <w:link w:val="ab"/>
    <w:uiPriority w:val="99"/>
    <w:semiHidden/>
    <w:unhideWhenUsed/>
    <w:rsid w:val="00E12F2A"/>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E12F2A"/>
  </w:style>
  <w:style w:type="paragraph" w:styleId="ac">
    <w:name w:val="footer"/>
    <w:basedOn w:val="a"/>
    <w:link w:val="ad"/>
    <w:uiPriority w:val="99"/>
    <w:semiHidden/>
    <w:unhideWhenUsed/>
    <w:rsid w:val="00E12F2A"/>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E12F2A"/>
  </w:style>
  <w:style w:type="paragraph" w:styleId="3">
    <w:name w:val="Body Text Indent 3"/>
    <w:basedOn w:val="a"/>
    <w:link w:val="30"/>
    <w:uiPriority w:val="99"/>
    <w:semiHidden/>
    <w:unhideWhenUsed/>
    <w:rsid w:val="00E12F2A"/>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E12F2A"/>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E12F2A"/>
    <w:rPr>
      <w:b/>
      <w:bCs/>
    </w:rPr>
  </w:style>
  <w:style w:type="character" w:customStyle="1" w:styleId="af">
    <w:name w:val="Тема примечания Знак"/>
    <w:basedOn w:val="a9"/>
    <w:link w:val="ae"/>
    <w:uiPriority w:val="99"/>
    <w:semiHidden/>
    <w:rsid w:val="00E12F2A"/>
    <w:rPr>
      <w:b/>
      <w:bCs/>
      <w:sz w:val="20"/>
      <w:szCs w:val="20"/>
    </w:rPr>
  </w:style>
  <w:style w:type="paragraph" w:styleId="af0">
    <w:name w:val="Balloon Text"/>
    <w:basedOn w:val="a"/>
    <w:link w:val="af1"/>
    <w:uiPriority w:val="99"/>
    <w:semiHidden/>
    <w:unhideWhenUsed/>
    <w:rsid w:val="00E12F2A"/>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E12F2A"/>
    <w:rPr>
      <w:rFonts w:ascii="Tahoma" w:hAnsi="Tahoma" w:cs="Tahoma"/>
      <w:sz w:val="16"/>
      <w:szCs w:val="16"/>
    </w:rPr>
  </w:style>
  <w:style w:type="paragraph" w:styleId="af2">
    <w:name w:val="No Spacing"/>
    <w:uiPriority w:val="1"/>
    <w:qFormat/>
    <w:rsid w:val="00E12F2A"/>
    <w:pPr>
      <w:spacing w:after="0" w:line="240" w:lineRule="auto"/>
    </w:pPr>
    <w:rPr>
      <w:rFonts w:ascii="Calibri" w:eastAsia="Calibri" w:hAnsi="Calibri" w:cs="Times New Roman"/>
    </w:rPr>
  </w:style>
  <w:style w:type="paragraph" w:styleId="af3">
    <w:name w:val="Revision"/>
    <w:uiPriority w:val="99"/>
    <w:semiHidden/>
    <w:rsid w:val="00E12F2A"/>
    <w:pPr>
      <w:spacing w:after="0" w:line="240" w:lineRule="auto"/>
    </w:pPr>
  </w:style>
  <w:style w:type="paragraph" w:styleId="af4">
    <w:name w:val="List Paragraph"/>
    <w:basedOn w:val="a"/>
    <w:uiPriority w:val="34"/>
    <w:qFormat/>
    <w:rsid w:val="00E12F2A"/>
    <w:pPr>
      <w:ind w:left="720"/>
      <w:contextualSpacing/>
    </w:pPr>
  </w:style>
  <w:style w:type="character" w:customStyle="1" w:styleId="ConsPlusNormal">
    <w:name w:val="ConsPlusNormal Знак"/>
    <w:link w:val="ConsPlusNormal0"/>
    <w:semiHidden/>
    <w:locked/>
    <w:rsid w:val="00E12F2A"/>
    <w:rPr>
      <w:rFonts w:ascii="Times New Roman" w:hAnsi="Times New Roman" w:cs="Times New Roman"/>
      <w:sz w:val="28"/>
      <w:szCs w:val="28"/>
    </w:rPr>
  </w:style>
  <w:style w:type="paragraph" w:customStyle="1" w:styleId="ConsPlusNormal0">
    <w:name w:val="ConsPlusNormal"/>
    <w:link w:val="ConsPlusNormal"/>
    <w:semiHidden/>
    <w:rsid w:val="00E12F2A"/>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E12F2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formattext">
    <w:name w:val="formattext"/>
    <w:basedOn w:val="a"/>
    <w:uiPriority w:val="99"/>
    <w:semiHidden/>
    <w:rsid w:val="00E12F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E12F2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E12F2A"/>
    <w:pPr>
      <w:spacing w:after="0" w:line="240" w:lineRule="auto"/>
    </w:pPr>
    <w:rPr>
      <w:rFonts w:ascii="Times New Roman" w:eastAsia="Calibri" w:hAnsi="Times New Roman" w:cs="Times New Roman"/>
      <w:noProof/>
      <w:sz w:val="28"/>
      <w:szCs w:val="28"/>
      <w:lang w:eastAsia="ru-RU"/>
    </w:rPr>
  </w:style>
  <w:style w:type="character" w:styleId="af5">
    <w:name w:val="footnote reference"/>
    <w:uiPriority w:val="99"/>
    <w:semiHidden/>
    <w:unhideWhenUsed/>
    <w:rsid w:val="00E12F2A"/>
    <w:rPr>
      <w:vertAlign w:val="superscript"/>
    </w:rPr>
  </w:style>
  <w:style w:type="character" w:styleId="af6">
    <w:name w:val="annotation reference"/>
    <w:basedOn w:val="a0"/>
    <w:semiHidden/>
    <w:unhideWhenUsed/>
    <w:rsid w:val="00E12F2A"/>
    <w:rPr>
      <w:sz w:val="16"/>
      <w:szCs w:val="16"/>
    </w:rPr>
  </w:style>
  <w:style w:type="character" w:customStyle="1" w:styleId="frgu-content-accordeon">
    <w:name w:val="frgu-content-accordeon"/>
    <w:basedOn w:val="a0"/>
    <w:rsid w:val="00E12F2A"/>
  </w:style>
  <w:style w:type="table" w:styleId="af7">
    <w:name w:val="Table Grid"/>
    <w:basedOn w:val="a1"/>
    <w:uiPriority w:val="59"/>
    <w:rsid w:val="00E12F2A"/>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4646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DC1D81D08FFEF9427991ED171E10D8802B6736C7D49F90D65D393F4E4D6B4B876DB6DFAC6e1kCH" TargetMode="External"/><Relationship Id="rId13" Type="http://schemas.openxmlformats.org/officeDocument/2006/relationships/hyperlink" Target="file:///C:\Users\&#1057;&#1077;&#1088;&#1075;&#1080;&#1086;&#1087;&#1086;&#1083;&#1100;\Downloads\d962f05fbdd5ed67f488c8a23d0cfe01%20(1).docx" TargetMode="External"/><Relationship Id="rId18" Type="http://schemas.openxmlformats.org/officeDocument/2006/relationships/hyperlink" Target="consultantplus://offline/ref=99156F36092A9A07D35ADA7EC1B3DAB3B69A54456208A2858AF24AAC856691F35C37AB7266E94A6D0561297B8830B25FABAC7AEF3E3Dj46CJ" TargetMode="External"/><Relationship Id="rId26" Type="http://schemas.openxmlformats.org/officeDocument/2006/relationships/hyperlink" Target="consultantplus://offline/ref=7477D36D247F526C7BD4B7DDD08F15A6014F84D62298DDA4DCA8A2DB7828FD21BF4B5E0D31D769E7uBz4M"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microsoft.com/office/2007/relationships/stylesWithEffects" Target="stylesWithEffects.xml"/><Relationship Id="rId21" Type="http://schemas.openxmlformats.org/officeDocument/2006/relationships/hyperlink" Target="consultantplus://offline/ref=3DF3CF6335B211117640354D4301A051646E4C2EEBDC2CEC49CBFC3E65585DDA6A496268E0MFyC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hyperlink" Target="consultantplus://offline/ref=6DC1D81D08FFEF9427991ED171E10D8803BE706C7E40F90D65D393F4E4eDk6H" TargetMode="External"/><Relationship Id="rId12" Type="http://schemas.openxmlformats.org/officeDocument/2006/relationships/hyperlink" Target="http://sovet-davlekanovo.ru" TargetMode="External"/><Relationship Id="rId17" Type="http://schemas.openxmlformats.org/officeDocument/2006/relationships/hyperlink" Target="consultantplus://offline/ref=01DC69B97E03779D23D5DE90246F98D7FB00B46D7509F66E922B4691FA321D8A618C1261E101A6D486CB9904AD5DF6075CD2EF56A200UE3EJ" TargetMode="External"/><Relationship Id="rId25" Type="http://schemas.openxmlformats.org/officeDocument/2006/relationships/hyperlink" Target="https://www.gosuslugi.ru/"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openxmlformats.org/officeDocument/2006/relationships/styles" Target="styles.xml"/><Relationship Id="rId16" Type="http://schemas.openxmlformats.org/officeDocument/2006/relationships/hyperlink" Target="consultantplus://offline/ref=3DF3CF6335B211117640354D4301A051646E4C2EEBDC2CEC49CBFC3E65585DDA6A49626BE9MFy8K" TargetMode="External"/><Relationship Id="rId20" Type="http://schemas.openxmlformats.org/officeDocument/2006/relationships/hyperlink" Target="consultantplus://offline/ref=3DF3CF6335B211117640354D4301A051646E4C2EEBDC2CEC49CBFC3E65585DDA6A496268E0MFyEK" TargetMode="External"/><Relationship Id="rId29" Type="http://schemas.openxmlformats.org/officeDocument/2006/relationships/hyperlink" Target="consultantplus://offline/ref=513810C64E03C96FA4C8691AFDD0FD15E073796A6A07712B9F6C8571C69BFE2F187AE527FAD4DBBAmBL2H" TargetMode="External"/><Relationship Id="rId41"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numbering" Target="numbering.xml"/><Relationship Id="rId6" Type="http://schemas.openxmlformats.org/officeDocument/2006/relationships/hyperlink" Target="consultantplus://offline/ref=6DC1D81D08FFEF9427991ED171E10D8803BE706F7044F90D65D393F4E4D6B4B876DB6DF7C0e1k5H" TargetMode="External"/><Relationship Id="rId11" Type="http://schemas.openxmlformats.org/officeDocument/2006/relationships/hyperlink" Target="consultantplus://offline/ref=6DC1D81D08FFEF9427991ED171E10D8802B6736C7D49F90D65D393F4E4eDk6H" TargetMode="External"/><Relationship Id="rId24" Type="http://schemas.openxmlformats.org/officeDocument/2006/relationships/hyperlink" Target="consultantplus://offline/ref=3DF3CF6335B211117640354D4301A051646E4C2EEDDD2CEC49CBFC3E65M5y8K" TargetMode="External"/><Relationship Id="rId32" Type="http://schemas.openxmlformats.org/officeDocument/2006/relationships/hyperlink" Target="consultantplus://offline/ref=43386F809F4B078D5AAAC22AB63FE44DFAAF397557264A52C17466FE74A96ECF00113928531A6326r5EAG" TargetMode="External"/><Relationship Id="rId37" Type="http://schemas.openxmlformats.org/officeDocument/2006/relationships/hyperlink" Target="https://do.gosuslugi.ru/"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F6A1B4F8A9417E735B10044A5AB8B2D570FC1B74987212817E4A74C601F3DFCFBC2C2B3391f037M" TargetMode="External"/><Relationship Id="rId23" Type="http://schemas.openxmlformats.org/officeDocument/2006/relationships/hyperlink" Target="consultantplus://offline/ref=FF24955CEB67AB56DB4B0748F504A046B8D00C480AC687BCB9F8708C652F299769164B63A9J465K" TargetMode="External"/><Relationship Id="rId28" Type="http://schemas.openxmlformats.org/officeDocument/2006/relationships/hyperlink" Target="consultantplus://offline/ref=FD33AA8C5611180459E2B0DB21B49A1C66E2CE68863DF0F6FC25338640h502M" TargetMode="External"/><Relationship Id="rId36" Type="http://schemas.openxmlformats.org/officeDocument/2006/relationships/hyperlink" Target="consultantplus://offline/ref=27E34323F9EA81A2EE406F49AC2D57B6D8739AD462D3B3D87CC32FBD9B892196F7C96D086B920FCCX5UBL" TargetMode="External"/><Relationship Id="rId10" Type="http://schemas.openxmlformats.org/officeDocument/2006/relationships/hyperlink" Target="consultantplus://offline/ref=6DC1D81D08FFEF9427991ED171E10D8803BE706C7E40F90D65D393F4E4eDk6H" TargetMode="External"/><Relationship Id="rId19" Type="http://schemas.openxmlformats.org/officeDocument/2006/relationships/hyperlink" Target="consultantplus://offline/ref=3DF3CF6335B211117640354D4301A051646E4C2EEBDC2CEC49CBFC3E65585DDA6A496268E4MFyFK" TargetMode="External"/><Relationship Id="rId31" Type="http://schemas.openxmlformats.org/officeDocument/2006/relationships/hyperlink" Target="consultantplus://offline/ref=57EC4A0E559807BA03AC07E182649CCE6D9FA3573C5A4E7FB29AADAA01183E8460B26B8F02P5zCH"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6DC1D81D08FFEF9427991ED171E10D8803BE776A7944F90D65D393F4E4eDk6H" TargetMode="External"/><Relationship Id="rId14" Type="http://schemas.openxmlformats.org/officeDocument/2006/relationships/hyperlink" Target="consultantplus://offline/ref=D6F9960F702E240E65147BC8F8CFF490FF2970BA307008EDB09FA09C3A37E9C535928526C425A40DG5G4F" TargetMode="External"/><Relationship Id="rId22" Type="http://schemas.openxmlformats.org/officeDocument/2006/relationships/hyperlink" Target="consultantplus://offline/ref=3DF3CF6335B211117640354D4301A051646E4C2EEBDC2CEC49CBFC3E65585DDA6A496268E3MFyDK" TargetMode="External"/><Relationship Id="rId27" Type="http://schemas.openxmlformats.org/officeDocument/2006/relationships/hyperlink" Target="consultantplus://offline/ref=FD33AA8C5611180459E2B0DB21B49A1C65ECC46A8334F0F6FC25338640525E9EA955DE45E5h30EM" TargetMode="External"/><Relationship Id="rId30" Type="http://schemas.openxmlformats.org/officeDocument/2006/relationships/hyperlink" Target="consultantplus://offline/ref=57EC4A0E559807BA03AC07E182649CCE6D9FA3573C5A4E7FB29AADAA01183E8460B26B87P0zA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consultantplus://offline/ref=F5DFE33E81B0232370C4A5D6E051CBA974FAC2207A5AD2C614881DADB4UDs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20935</Words>
  <Characters>119333</Characters>
  <Application>Microsoft Office Word</Application>
  <DocSecurity>0</DocSecurity>
  <Lines>994</Lines>
  <Paragraphs>279</Paragraphs>
  <ScaleCrop>false</ScaleCrop>
  <Company>SPecialiST RePack</Company>
  <LinksUpToDate>false</LinksUpToDate>
  <CharactersWithSpaces>139989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4</cp:revision>
  <dcterms:created xsi:type="dcterms:W3CDTF">2019-02-12T09:43:00Z</dcterms:created>
  <dcterms:modified xsi:type="dcterms:W3CDTF">2019-02-12T22:10:00Z</dcterms:modified>
</cp:coreProperties>
</file>