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200" w:type="dxa"/>
        <w:tblInd w:w="93" w:type="dxa"/>
        <w:tblLook w:val="04A0" w:firstRow="1" w:lastRow="0" w:firstColumn="1" w:lastColumn="0" w:noHBand="0" w:noVBand="1"/>
      </w:tblPr>
      <w:tblGrid>
        <w:gridCol w:w="699"/>
        <w:gridCol w:w="2318"/>
        <w:gridCol w:w="2475"/>
        <w:gridCol w:w="2438"/>
        <w:gridCol w:w="1660"/>
        <w:gridCol w:w="2230"/>
        <w:gridCol w:w="2380"/>
      </w:tblGrid>
      <w:tr w:rsidR="00DB5A7E" w:rsidRPr="00DB5A7E" w:rsidTr="00DB5A7E">
        <w:trPr>
          <w:trHeight w:val="46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DB5A7E" w:rsidRPr="00DB5A7E" w:rsidTr="00DB5A7E">
        <w:trPr>
          <w:trHeight w:val="216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</w:t>
            </w: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______________________________</w:t>
            </w: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5A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(указывается распорядительный акт, </w:t>
            </w: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______________________________</w:t>
            </w: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5A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которым утверждены изменения в перечень)</w:t>
            </w:r>
            <w:r w:rsidRPr="00DB5A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«____»__________ 20__ г. № _____</w:t>
            </w:r>
          </w:p>
        </w:tc>
      </w:tr>
      <w:tr w:rsidR="00DB5A7E" w:rsidRPr="00DB5A7E" w:rsidTr="00DB5A7E">
        <w:trPr>
          <w:trHeight w:val="1740"/>
        </w:trPr>
        <w:tc>
          <w:tcPr>
            <w:tcW w:w="14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Перечень/проект  перечня  государственного/</w:t>
            </w:r>
            <w:r w:rsidRPr="00DB5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муниципального</w:t>
            </w:r>
            <w:r w:rsidRPr="00DB5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имущества  сельского  поселения                                            </w:t>
            </w: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</w:t>
            </w:r>
            <w:r w:rsidRPr="00DB5A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(нужное подчеркнуть)                                                         (нужное подчеркнуть)  (наименование субъекта Российской Федерации/полное наименование муниципального образования) </w:t>
            </w: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</w:t>
            </w: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5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Чуюнчинский сельсовет муниципального района Давлекановский район Республики Башкортостан, свободного от прав третьих лиц (за исключением имущественных прав субъектов малого и среднего предпринимательства)*</w:t>
            </w:r>
          </w:p>
        </w:tc>
      </w:tr>
      <w:tr w:rsidR="00DB5A7E" w:rsidRPr="00DB5A7E" w:rsidTr="00DB5A7E">
        <w:trPr>
          <w:trHeight w:val="94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Правообладатель &lt;1&gt;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имущества &lt;2&gt;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(местоположение) &lt;3&gt;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площадь </w:t>
            </w:r>
            <w:r w:rsidRPr="00DB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(кв. м) &lt;4&gt;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&lt;5&gt;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&lt;6&gt;</w:t>
            </w:r>
          </w:p>
        </w:tc>
        <w:bookmarkStart w:id="0" w:name="_GoBack"/>
        <w:bookmarkEnd w:id="0"/>
      </w:tr>
      <w:tr w:rsidR="00DB5A7E" w:rsidRPr="00DB5A7E" w:rsidTr="00DB5A7E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DB5A7E" w:rsidRPr="00DB5A7E" w:rsidTr="00DB5A7E">
        <w:trPr>
          <w:trHeight w:val="25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5A7E" w:rsidRPr="00DB5A7E" w:rsidRDefault="00DB5A7E" w:rsidP="00DB5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сельское поселение Чуюнчинский сельсовет </w:t>
            </w:r>
            <w:proofErr w:type="gramStart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района Давлекановский район республики Башкортостан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сооружение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Республика Башкортостан, Давлекановский район, с/с Чуюнчинский, </w:t>
            </w:r>
            <w:proofErr w:type="spellStart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.Ч</w:t>
            </w:r>
            <w:proofErr w:type="gramEnd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уюнчи</w:t>
            </w:r>
            <w:proofErr w:type="spellEnd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сооружения (</w:t>
            </w:r>
            <w:proofErr w:type="gramStart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гидротехническое</w:t>
            </w:r>
            <w:proofErr w:type="gramEnd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02:20:070801:28</w:t>
            </w:r>
          </w:p>
        </w:tc>
      </w:tr>
      <w:tr w:rsidR="00DB5A7E" w:rsidRPr="00DB5A7E" w:rsidTr="00DB5A7E">
        <w:trPr>
          <w:trHeight w:val="25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сельское поселение Чуюнчинский сельсовет </w:t>
            </w:r>
            <w:proofErr w:type="gramStart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района Давлекановский район республики Башкортостан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Республика Башкортостан, Давлекановский район, с/с Чуюнчинский, </w:t>
            </w:r>
            <w:proofErr w:type="spellStart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.Ч</w:t>
            </w:r>
            <w:proofErr w:type="gramEnd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уюнчи</w:t>
            </w:r>
            <w:proofErr w:type="spellEnd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417,7 м²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нежилое здание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02:20:070101:216</w:t>
            </w:r>
          </w:p>
        </w:tc>
      </w:tr>
      <w:tr w:rsidR="00DB5A7E" w:rsidRPr="00DB5A7E" w:rsidTr="00DB5A7E">
        <w:trPr>
          <w:trHeight w:val="259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сельское поселение Чуюнчинский сельсовет </w:t>
            </w:r>
            <w:proofErr w:type="gramStart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района Давлекановский район республики Башкортостан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5A7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Республика Башкортостан, Давлекановский р-н, с Чуюнчи-Николаевка, </w:t>
            </w:r>
            <w:proofErr w:type="spellStart"/>
            <w:proofErr w:type="gramStart"/>
            <w:r w:rsidRPr="00DB5A7E">
              <w:rPr>
                <w:rFonts w:ascii="Calibri" w:eastAsia="Times New Roman" w:hAnsi="Calibri" w:cs="Calibri"/>
                <w:color w:val="000000"/>
                <w:lang w:eastAsia="ru-RU"/>
              </w:rPr>
              <w:t>ул</w:t>
            </w:r>
            <w:proofErr w:type="spellEnd"/>
            <w:proofErr w:type="gramEnd"/>
            <w:r w:rsidRPr="00DB5A7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Центральная, д 1А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нежилое здание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02:20:070402:121</w:t>
            </w:r>
          </w:p>
        </w:tc>
      </w:tr>
      <w:tr w:rsidR="00DB5A7E" w:rsidRPr="00DB5A7E" w:rsidTr="00DB5A7E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5A7E" w:rsidRPr="00DB5A7E" w:rsidTr="00DB5A7E">
        <w:trPr>
          <w:trHeight w:val="720"/>
        </w:trPr>
        <w:tc>
          <w:tcPr>
            <w:tcW w:w="14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*Представляется в том числе в электронном виде в программе </w:t>
            </w:r>
            <w:proofErr w:type="spellStart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Microsoft</w:t>
            </w:r>
            <w:proofErr w:type="spellEnd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Excel</w:t>
            </w:r>
            <w:proofErr w:type="spellEnd"/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(заполнить файл, находящийся в прилагаемом к письму диске) на адреса электронной почты: </w:t>
            </w: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ekrivonosova@acgrf.ru</w:t>
            </w: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akramskov@acgrf.ru</w:t>
            </w:r>
            <w:r w:rsidRPr="00DB5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B5A7E" w:rsidRPr="00DB5A7E" w:rsidTr="00DB5A7E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5A7E" w:rsidRPr="00DB5A7E" w:rsidTr="00DB5A7E">
        <w:trPr>
          <w:trHeight w:val="171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5A7E" w:rsidRPr="00DB5A7E" w:rsidTr="00DB5A7E">
        <w:trPr>
          <w:trHeight w:val="720"/>
        </w:trPr>
        <w:tc>
          <w:tcPr>
            <w:tcW w:w="14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&lt;1&gt; – Указывается полное наименование арендатора – субъекта малого и среднего предпринимательства или полное наименование организации, образующей инфраструктуру поддержки субъектов малого и среднего предпринимательства. </w:t>
            </w:r>
          </w:p>
        </w:tc>
      </w:tr>
      <w:tr w:rsidR="00DB5A7E" w:rsidRPr="00DB5A7E" w:rsidTr="00DB5A7E">
        <w:trPr>
          <w:trHeight w:val="720"/>
        </w:trPr>
        <w:tc>
          <w:tcPr>
            <w:tcW w:w="14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&lt;2&gt; – Указывается наименование объекта – индивидуальное наименование объекта. При отсутствии индивидуального наименования указывается обобщенное наименование соответствующего вида объекта (например: здание, сооружение, помещение). </w:t>
            </w:r>
          </w:p>
        </w:tc>
      </w:tr>
      <w:tr w:rsidR="00DB5A7E" w:rsidRPr="00DB5A7E" w:rsidTr="00DB5A7E">
        <w:trPr>
          <w:trHeight w:val="720"/>
        </w:trPr>
        <w:tc>
          <w:tcPr>
            <w:tcW w:w="14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&lt;3&gt; – Указывается адрес (местоположение) объекта – адрес, как правило, почтовый. При отсутствии такого адреса – описание местоположения объекта (субъект Российской Федерации, муниципальное образование, населенный пункт и так далее). </w:t>
            </w:r>
          </w:p>
        </w:tc>
      </w:tr>
      <w:tr w:rsidR="00DB5A7E" w:rsidRPr="00DB5A7E" w:rsidTr="00DB5A7E">
        <w:trPr>
          <w:trHeight w:val="720"/>
        </w:trPr>
        <w:tc>
          <w:tcPr>
            <w:tcW w:w="14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&lt;4&gt; – Указывается площадь – площадь объекта недвижимого имущества – для земельных участков, зданий, сооружений, помещений (для иных объектов – основная характеристика). </w:t>
            </w:r>
          </w:p>
        </w:tc>
      </w:tr>
      <w:tr w:rsidR="00DB5A7E" w:rsidRPr="00DB5A7E" w:rsidTr="00DB5A7E">
        <w:trPr>
          <w:trHeight w:val="720"/>
        </w:trPr>
        <w:tc>
          <w:tcPr>
            <w:tcW w:w="14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B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&lt;5&gt; – Указывается назначение – основное назначение объекта (например: для зданий – жилое, нежилое, производственное, складское, торговое помещение и так далее). </w:t>
            </w:r>
            <w:proofErr w:type="gramEnd"/>
          </w:p>
        </w:tc>
      </w:tr>
      <w:tr w:rsidR="00DB5A7E" w:rsidRPr="00DB5A7E" w:rsidTr="00DB5A7E">
        <w:trPr>
          <w:trHeight w:val="390"/>
        </w:trPr>
        <w:tc>
          <w:tcPr>
            <w:tcW w:w="14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&lt;6&gt; – Указывается кадастровый номер объекта (заполняется при наличии).</w:t>
            </w:r>
          </w:p>
        </w:tc>
      </w:tr>
      <w:tr w:rsidR="00DB5A7E" w:rsidRPr="00DB5A7E" w:rsidTr="00DB5A7E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5A7E" w:rsidRPr="00DB5A7E" w:rsidTr="00DB5A7E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5A7E" w:rsidRPr="00DB5A7E" w:rsidTr="00DB5A7E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A7E" w:rsidRPr="00DB5A7E" w:rsidRDefault="00DB5A7E" w:rsidP="00DB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13B0B" w:rsidRDefault="00C13B0B"/>
    <w:sectPr w:rsidR="00C13B0B" w:rsidSect="00DB5A7E">
      <w:pgSz w:w="16838" w:h="11906" w:orient="landscape"/>
      <w:pgMar w:top="568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A7E"/>
    <w:rsid w:val="00C13B0B"/>
    <w:rsid w:val="00DB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457</Words>
  <Characters>2608</Characters>
  <Application>Microsoft Office Word</Application>
  <DocSecurity>0</DocSecurity>
  <Lines>21</Lines>
  <Paragraphs>6</Paragraphs>
  <ScaleCrop>false</ScaleCrop>
  <Company>Microsoft</Company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2020-08-05T06:47:00Z</dcterms:created>
  <dcterms:modified xsi:type="dcterms:W3CDTF">2020-08-05T06:49:00Z</dcterms:modified>
</cp:coreProperties>
</file>