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Pr="005809A5" w:rsidRDefault="00446FC2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446FC2" w:rsidRPr="005809A5" w:rsidRDefault="00446FC2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446FC2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5809A5" w:rsidRDefault="005809A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74475A">
        <w:rPr>
          <w:rFonts w:ascii="Times New Roman" w:hAnsi="Times New Roman" w:cs="Times New Roman"/>
          <w:b w:val="0"/>
          <w:sz w:val="28"/>
          <w:szCs w:val="28"/>
        </w:rPr>
        <w:t>30</w:t>
      </w:r>
      <w:r w:rsidR="00C20C9D">
        <w:rPr>
          <w:rFonts w:ascii="Times New Roman" w:hAnsi="Times New Roman" w:cs="Times New Roman"/>
          <w:b w:val="0"/>
          <w:sz w:val="28"/>
          <w:szCs w:val="28"/>
        </w:rPr>
        <w:t xml:space="preserve"> мая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74475A">
        <w:rPr>
          <w:rFonts w:ascii="Times New Roman" w:hAnsi="Times New Roman" w:cs="Times New Roman"/>
          <w:b w:val="0"/>
          <w:sz w:val="28"/>
          <w:szCs w:val="28"/>
        </w:rPr>
        <w:t>25</w:t>
      </w:r>
    </w:p>
    <w:p w:rsidR="005809A5" w:rsidRPr="005809A5" w:rsidRDefault="005809A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4475A" w:rsidRPr="0074475A" w:rsidRDefault="0074475A" w:rsidP="0074475A">
      <w:pPr>
        <w:pStyle w:val="ConsPlusNormal"/>
        <w:jc w:val="center"/>
        <w:rPr>
          <w:sz w:val="28"/>
          <w:szCs w:val="28"/>
        </w:rPr>
      </w:pPr>
      <w:r w:rsidRPr="0074475A">
        <w:rPr>
          <w:sz w:val="28"/>
          <w:szCs w:val="28"/>
        </w:rPr>
        <w:t xml:space="preserve">О внесении изменений в Положение о порядке оплаты труда муниципальных служащих и выборных должностных лиц органов местного самоуправления сельского поселения </w:t>
      </w:r>
      <w:proofErr w:type="spellStart"/>
      <w:r w:rsidRPr="0074475A">
        <w:rPr>
          <w:sz w:val="28"/>
          <w:szCs w:val="28"/>
        </w:rPr>
        <w:t>Казангуловский</w:t>
      </w:r>
      <w:proofErr w:type="spellEnd"/>
      <w:r w:rsidRPr="0074475A">
        <w:rPr>
          <w:sz w:val="28"/>
          <w:szCs w:val="28"/>
        </w:rPr>
        <w:t xml:space="preserve"> сельсовет муниципального района </w:t>
      </w:r>
      <w:proofErr w:type="spellStart"/>
      <w:r w:rsidRPr="0074475A">
        <w:rPr>
          <w:sz w:val="28"/>
          <w:szCs w:val="28"/>
        </w:rPr>
        <w:t>Давлекановский</w:t>
      </w:r>
      <w:proofErr w:type="spellEnd"/>
      <w:r w:rsidRPr="0074475A">
        <w:rPr>
          <w:sz w:val="28"/>
          <w:szCs w:val="28"/>
        </w:rPr>
        <w:t xml:space="preserve"> район Республики Башкортостан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 xml:space="preserve">             </w:t>
      </w:r>
      <w:proofErr w:type="gramStart"/>
      <w:r w:rsidRPr="0074475A">
        <w:rPr>
          <w:sz w:val="28"/>
          <w:szCs w:val="28"/>
        </w:rPr>
        <w:t xml:space="preserve">В соответствии с Федеральным законом от 02.03.2007 № 25-ФЗ «О муниципальной службе в Российской Федерации», Законом Республики Башкортостан от 16.07.2007 №453-з «О муниципальной службе в Республике Башкортостан», Постановлением Правительства Республики Башкортостан от 28.05.2018 № 234 «О внесении изменений в нормативы формирования расходов на оплату труда в органах местного самоуправления в Республике Башкортостан» Совет сельского поселения </w:t>
      </w:r>
      <w:proofErr w:type="spellStart"/>
      <w:r w:rsidRPr="0074475A">
        <w:rPr>
          <w:sz w:val="28"/>
          <w:szCs w:val="28"/>
        </w:rPr>
        <w:t>Казангуловский</w:t>
      </w:r>
      <w:proofErr w:type="spellEnd"/>
      <w:r w:rsidRPr="0074475A">
        <w:rPr>
          <w:sz w:val="28"/>
          <w:szCs w:val="28"/>
        </w:rPr>
        <w:t xml:space="preserve">  сельсовет муниципального района </w:t>
      </w:r>
      <w:proofErr w:type="spellStart"/>
      <w:r w:rsidRPr="0074475A">
        <w:rPr>
          <w:sz w:val="28"/>
          <w:szCs w:val="28"/>
        </w:rPr>
        <w:t>Давлекановский</w:t>
      </w:r>
      <w:proofErr w:type="spellEnd"/>
      <w:r w:rsidRPr="0074475A">
        <w:rPr>
          <w:sz w:val="28"/>
          <w:szCs w:val="28"/>
        </w:rPr>
        <w:t xml:space="preserve"> район Республики</w:t>
      </w:r>
      <w:proofErr w:type="gramEnd"/>
      <w:r w:rsidRPr="0074475A">
        <w:rPr>
          <w:sz w:val="28"/>
          <w:szCs w:val="28"/>
        </w:rPr>
        <w:t xml:space="preserve"> Башкортостан  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 xml:space="preserve">                                                  </w:t>
      </w:r>
      <w:proofErr w:type="gramStart"/>
      <w:r w:rsidRPr="0074475A">
        <w:rPr>
          <w:sz w:val="28"/>
          <w:szCs w:val="28"/>
        </w:rPr>
        <w:t>р</w:t>
      </w:r>
      <w:proofErr w:type="gramEnd"/>
      <w:r w:rsidRPr="0074475A">
        <w:rPr>
          <w:sz w:val="28"/>
          <w:szCs w:val="28"/>
        </w:rPr>
        <w:t xml:space="preserve"> е ш и л: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 xml:space="preserve">1.Внести в Положение о порядке оплаты труда муниципальных служащих и выборных должностных лиц органов местного самоуправления сельского поселения </w:t>
      </w:r>
      <w:proofErr w:type="spellStart"/>
      <w:r w:rsidRPr="0074475A">
        <w:rPr>
          <w:sz w:val="28"/>
          <w:szCs w:val="28"/>
        </w:rPr>
        <w:t>Казангуловский</w:t>
      </w:r>
      <w:proofErr w:type="spellEnd"/>
      <w:r w:rsidRPr="0074475A">
        <w:rPr>
          <w:sz w:val="28"/>
          <w:szCs w:val="28"/>
        </w:rPr>
        <w:t xml:space="preserve"> сельсовет муниципального района </w:t>
      </w:r>
      <w:proofErr w:type="spellStart"/>
      <w:r w:rsidRPr="0074475A">
        <w:rPr>
          <w:sz w:val="28"/>
          <w:szCs w:val="28"/>
        </w:rPr>
        <w:t>Давлекановский</w:t>
      </w:r>
      <w:proofErr w:type="spellEnd"/>
      <w:r w:rsidRPr="0074475A">
        <w:rPr>
          <w:sz w:val="28"/>
          <w:szCs w:val="28"/>
        </w:rPr>
        <w:t xml:space="preserve"> район Республики Башкортостан следующие изменения: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>1.1. Пункт «а» части 4.1. изложить в следующей редакции: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>«а) ежемесячное денежное поощрение в размере двух ежемесячных денежных вознаграждений;».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>1.2. Пункт «д» части 4.2. изложить в следующей редакции: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>«д) ежемесячное денежное поощрение в размере двух должностных окладов</w:t>
      </w:r>
      <w:proofErr w:type="gramStart"/>
      <w:r w:rsidRPr="0074475A">
        <w:rPr>
          <w:sz w:val="28"/>
          <w:szCs w:val="28"/>
        </w:rPr>
        <w:t>;»</w:t>
      </w:r>
      <w:proofErr w:type="gramEnd"/>
      <w:r w:rsidRPr="0074475A">
        <w:rPr>
          <w:sz w:val="28"/>
          <w:szCs w:val="28"/>
        </w:rPr>
        <w:t>.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>1.3. Приложение №1  изложить в следующей редакции: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>«Размеры должностных окладов лиц, замещающих муниципальные должности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ab/>
      </w:r>
      <w:r w:rsidRPr="0074475A"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5068"/>
      </w:tblGrid>
      <w:tr w:rsidR="00F14972" w:rsidRPr="00F14972" w:rsidTr="00F14972">
        <w:tc>
          <w:tcPr>
            <w:tcW w:w="817" w:type="dxa"/>
            <w:shd w:val="clear" w:color="auto" w:fill="auto"/>
          </w:tcPr>
          <w:p w:rsidR="00F14972" w:rsidRPr="00F14972" w:rsidRDefault="00F14972" w:rsidP="00F14972">
            <w:pPr>
              <w:pStyle w:val="ConsPlusNormal"/>
              <w:jc w:val="both"/>
              <w:rPr>
                <w:sz w:val="28"/>
                <w:szCs w:val="28"/>
              </w:rPr>
            </w:pPr>
            <w:r w:rsidRPr="00F14972">
              <w:rPr>
                <w:sz w:val="28"/>
                <w:szCs w:val="28"/>
              </w:rPr>
              <w:t>№</w:t>
            </w:r>
          </w:p>
        </w:tc>
        <w:tc>
          <w:tcPr>
            <w:tcW w:w="3686" w:type="dxa"/>
            <w:shd w:val="clear" w:color="auto" w:fill="auto"/>
          </w:tcPr>
          <w:p w:rsidR="00F14972" w:rsidRPr="00F14972" w:rsidRDefault="00F14972" w:rsidP="00F14972">
            <w:pPr>
              <w:pStyle w:val="ConsPlusNormal"/>
              <w:jc w:val="both"/>
              <w:rPr>
                <w:sz w:val="28"/>
                <w:szCs w:val="28"/>
              </w:rPr>
            </w:pPr>
            <w:r w:rsidRPr="00F14972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5068" w:type="dxa"/>
            <w:shd w:val="clear" w:color="auto" w:fill="auto"/>
          </w:tcPr>
          <w:p w:rsidR="00F14972" w:rsidRPr="00F14972" w:rsidRDefault="00F14972" w:rsidP="00F14972">
            <w:pPr>
              <w:pStyle w:val="ConsPlusNormal"/>
              <w:jc w:val="both"/>
              <w:rPr>
                <w:sz w:val="28"/>
                <w:szCs w:val="28"/>
              </w:rPr>
            </w:pPr>
            <w:r w:rsidRPr="00F14972">
              <w:rPr>
                <w:sz w:val="28"/>
                <w:szCs w:val="28"/>
              </w:rPr>
              <w:t>Должностной оклад (денежное вознаграждение), рубли</w:t>
            </w:r>
          </w:p>
        </w:tc>
      </w:tr>
      <w:tr w:rsidR="00F14972" w:rsidRPr="00F14972" w:rsidTr="00F14972">
        <w:tc>
          <w:tcPr>
            <w:tcW w:w="817" w:type="dxa"/>
            <w:shd w:val="clear" w:color="auto" w:fill="auto"/>
          </w:tcPr>
          <w:p w:rsidR="00F14972" w:rsidRPr="00F14972" w:rsidRDefault="00F14972" w:rsidP="00F14972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:rsidR="00F14972" w:rsidRPr="00F14972" w:rsidRDefault="00F14972" w:rsidP="00F14972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</w:tcPr>
          <w:p w:rsidR="00F14972" w:rsidRPr="00F14972" w:rsidRDefault="00F14972" w:rsidP="00F14972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</w:tr>
    </w:tbl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>7 группа по оплате труда при численности населения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>от 1,0 до 1,5 тыс. человек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 xml:space="preserve">  1. Глава муниципального образования                        11531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 xml:space="preserve">  2. Управляющий делами                                                3081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 xml:space="preserve">  3. Специалист 1 категории                                            2692    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 xml:space="preserve">  4. Специалист 2 категории                                            2596    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 xml:space="preserve">  5. Специалист                                                                 2481».    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bookmarkStart w:id="0" w:name="_GoBack"/>
      <w:bookmarkEnd w:id="0"/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 xml:space="preserve">2. Настоящее решение подлежит обнародованию в установленном порядке. </w:t>
      </w:r>
    </w:p>
    <w:p w:rsidR="0074475A" w:rsidRDefault="0074475A" w:rsidP="0074475A">
      <w:pPr>
        <w:pStyle w:val="ConsPlusNormal"/>
        <w:jc w:val="both"/>
        <w:rPr>
          <w:sz w:val="28"/>
          <w:szCs w:val="28"/>
        </w:rPr>
      </w:pPr>
      <w:r w:rsidRPr="0074475A">
        <w:rPr>
          <w:sz w:val="28"/>
          <w:szCs w:val="28"/>
        </w:rPr>
        <w:t xml:space="preserve">3. Установить, что настоящее решение распространяется на правоотношения, возникшие с 1 мая 2018 года. </w:t>
      </w:r>
    </w:p>
    <w:p w:rsidR="0074475A" w:rsidRPr="0074475A" w:rsidRDefault="0074475A" w:rsidP="0074475A">
      <w:pPr>
        <w:pStyle w:val="ConsPlusNormal"/>
        <w:jc w:val="both"/>
        <w:rPr>
          <w:sz w:val="28"/>
          <w:szCs w:val="28"/>
        </w:rPr>
      </w:pPr>
    </w:p>
    <w:p w:rsidR="00C20C9D" w:rsidRPr="00C20C9D" w:rsidRDefault="00C20C9D" w:rsidP="0074475A">
      <w:pPr>
        <w:pStyle w:val="ConsPlusNormal"/>
        <w:jc w:val="both"/>
        <w:rPr>
          <w:sz w:val="28"/>
          <w:szCs w:val="28"/>
        </w:rPr>
      </w:pPr>
    </w:p>
    <w:p w:rsidR="00C20C9D" w:rsidRPr="00C20C9D" w:rsidRDefault="00C20C9D" w:rsidP="0074475A">
      <w:pPr>
        <w:pStyle w:val="ConsPlusNormal"/>
        <w:jc w:val="both"/>
        <w:rPr>
          <w:sz w:val="28"/>
          <w:szCs w:val="28"/>
        </w:rPr>
      </w:pP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r w:rsidRPr="00650312">
        <w:rPr>
          <w:sz w:val="28"/>
          <w:szCs w:val="28"/>
        </w:rPr>
        <w:t>Глава сельского поселения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Казангуловский</w:t>
      </w:r>
      <w:proofErr w:type="spellEnd"/>
      <w:r w:rsidRPr="00650312">
        <w:rPr>
          <w:sz w:val="28"/>
          <w:szCs w:val="28"/>
        </w:rPr>
        <w:t xml:space="preserve"> сельсовет </w:t>
      </w:r>
      <w:proofErr w:type="spellStart"/>
      <w:r w:rsidRPr="00650312">
        <w:rPr>
          <w:sz w:val="28"/>
          <w:szCs w:val="28"/>
        </w:rPr>
        <w:t>муницпального</w:t>
      </w:r>
      <w:proofErr w:type="spellEnd"/>
      <w:r w:rsidRPr="00650312">
        <w:rPr>
          <w:sz w:val="28"/>
          <w:szCs w:val="28"/>
        </w:rPr>
        <w:t xml:space="preserve"> района 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Давлекановский</w:t>
      </w:r>
      <w:proofErr w:type="spellEnd"/>
      <w:r w:rsidRPr="00650312">
        <w:rPr>
          <w:sz w:val="28"/>
          <w:szCs w:val="28"/>
        </w:rPr>
        <w:t xml:space="preserve"> район Республики Башкортостан                                     </w:t>
      </w:r>
      <w:proofErr w:type="spellStart"/>
      <w:r w:rsidRPr="00650312">
        <w:rPr>
          <w:sz w:val="28"/>
          <w:szCs w:val="28"/>
        </w:rPr>
        <w:t>И.Р.Мухаметгалин</w:t>
      </w:r>
      <w:proofErr w:type="spellEnd"/>
      <w:r w:rsidRPr="00650312">
        <w:rPr>
          <w:sz w:val="28"/>
          <w:szCs w:val="28"/>
        </w:rPr>
        <w:t xml:space="preserve">                     </w:t>
      </w:r>
    </w:p>
    <w:p w:rsidR="00C20C9D" w:rsidRPr="00C20C9D" w:rsidRDefault="00C20C9D" w:rsidP="00650312">
      <w:pPr>
        <w:pStyle w:val="ConsPlusNormal"/>
        <w:jc w:val="right"/>
        <w:rPr>
          <w:sz w:val="28"/>
          <w:szCs w:val="28"/>
        </w:rPr>
      </w:pPr>
    </w:p>
    <w:p w:rsidR="00C20C9D" w:rsidRPr="00C20C9D" w:rsidRDefault="00C20C9D" w:rsidP="00C20C9D">
      <w:pPr>
        <w:pStyle w:val="ConsPlusNormal"/>
        <w:jc w:val="center"/>
        <w:rPr>
          <w:sz w:val="28"/>
          <w:szCs w:val="28"/>
        </w:rPr>
      </w:pPr>
    </w:p>
    <w:sectPr w:rsidR="00C20C9D" w:rsidRPr="00C20C9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5937"/>
    <w:rsid w:val="000C2FB6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734A5"/>
    <w:rsid w:val="00275D6A"/>
    <w:rsid w:val="00284C35"/>
    <w:rsid w:val="002A1F70"/>
    <w:rsid w:val="002C0F11"/>
    <w:rsid w:val="002E18DA"/>
    <w:rsid w:val="00314E5D"/>
    <w:rsid w:val="003C4BBE"/>
    <w:rsid w:val="003F5F30"/>
    <w:rsid w:val="00423224"/>
    <w:rsid w:val="0043493C"/>
    <w:rsid w:val="00446FC2"/>
    <w:rsid w:val="00495F43"/>
    <w:rsid w:val="004A1149"/>
    <w:rsid w:val="004A7FA5"/>
    <w:rsid w:val="00551F0E"/>
    <w:rsid w:val="005809A5"/>
    <w:rsid w:val="005B6ABD"/>
    <w:rsid w:val="005F0E5B"/>
    <w:rsid w:val="005F6C6C"/>
    <w:rsid w:val="0061251E"/>
    <w:rsid w:val="00650312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36338"/>
    <w:rsid w:val="0074475A"/>
    <w:rsid w:val="007531E8"/>
    <w:rsid w:val="007644E0"/>
    <w:rsid w:val="007A6CC1"/>
    <w:rsid w:val="008446F4"/>
    <w:rsid w:val="008802A8"/>
    <w:rsid w:val="008C5817"/>
    <w:rsid w:val="009A55B2"/>
    <w:rsid w:val="009E22B5"/>
    <w:rsid w:val="00A00323"/>
    <w:rsid w:val="00A00A95"/>
    <w:rsid w:val="00A332A2"/>
    <w:rsid w:val="00A80DE0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53927"/>
    <w:rsid w:val="00E602CB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32</cp:revision>
  <cp:lastPrinted>2016-04-19T08:19:00Z</cp:lastPrinted>
  <dcterms:created xsi:type="dcterms:W3CDTF">2016-04-19T08:19:00Z</dcterms:created>
  <dcterms:modified xsi:type="dcterms:W3CDTF">2018-07-05T07:46:00Z</dcterms:modified>
</cp:coreProperties>
</file>