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</w:t>
      </w: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ПОСТАНОВЛЕНИЕ</w:t>
      </w:r>
    </w:p>
    <w:p w:rsidR="00533C0A" w:rsidRPr="003F4AF1" w:rsidRDefault="00533C0A" w:rsidP="0053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2024-2026 года</w:t>
      </w:r>
      <w:r w:rsidRPr="003F4AF1">
        <w:rPr>
          <w:rFonts w:ascii="Times New Roman" w:hAnsi="Times New Roman"/>
          <w:sz w:val="28"/>
          <w:szCs w:val="28"/>
        </w:rPr>
        <w:t xml:space="preserve">» </w:t>
      </w:r>
    </w:p>
    <w:p w:rsidR="00533C0A" w:rsidRPr="003F4AF1" w:rsidRDefault="00533C0A" w:rsidP="00533C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33C0A" w:rsidRDefault="00533C0A" w:rsidP="00533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4AF1">
        <w:rPr>
          <w:rFonts w:ascii="Times New Roman" w:hAnsi="Times New Roman"/>
          <w:sz w:val="28"/>
          <w:szCs w:val="28"/>
        </w:rPr>
        <w:t xml:space="preserve">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 и спорту,  </w:t>
      </w:r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т а н о в л я </w:t>
      </w:r>
      <w:proofErr w:type="gramStart"/>
      <w:r w:rsidRPr="003F4AF1">
        <w:rPr>
          <w:rFonts w:ascii="Times New Roman" w:hAnsi="Times New Roman"/>
          <w:sz w:val="28"/>
          <w:szCs w:val="28"/>
        </w:rPr>
        <w:t>ю :</w:t>
      </w:r>
      <w:proofErr w:type="gramEnd"/>
    </w:p>
    <w:p w:rsidR="00533C0A" w:rsidRPr="003F4AF1" w:rsidRDefault="00533C0A" w:rsidP="00533C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3C0A" w:rsidRPr="003F4AF1" w:rsidRDefault="00533C0A" w:rsidP="00533C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1. Утвердить Муниципальную программу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>
        <w:rPr>
          <w:rFonts w:ascii="Times New Roman" w:hAnsi="Times New Roman"/>
          <w:sz w:val="28"/>
          <w:szCs w:val="28"/>
        </w:rPr>
        <w:t>2024-2026 года</w:t>
      </w:r>
      <w:r w:rsidRPr="003F4AF1">
        <w:rPr>
          <w:rFonts w:ascii="Times New Roman" w:hAnsi="Times New Roman"/>
          <w:sz w:val="28"/>
          <w:szCs w:val="28"/>
        </w:rPr>
        <w:t xml:space="preserve"> согласно </w:t>
      </w:r>
      <w:proofErr w:type="gramStart"/>
      <w:r w:rsidRPr="003F4AF1">
        <w:rPr>
          <w:rFonts w:ascii="Times New Roman" w:hAnsi="Times New Roman"/>
          <w:sz w:val="28"/>
          <w:szCs w:val="28"/>
        </w:rPr>
        <w:t>Приложению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33C0A" w:rsidRPr="003F4AF1" w:rsidRDefault="00533C0A" w:rsidP="00533C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F4AF1">
        <w:rPr>
          <w:rFonts w:ascii="Times New Roman" w:hAnsi="Times New Roman"/>
          <w:sz w:val="28"/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533C0A" w:rsidRPr="003F4AF1" w:rsidRDefault="00533C0A" w:rsidP="00533C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F4AF1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D8189C" w:rsidRDefault="00D8189C"/>
    <w:p w:rsidR="00533C0A" w:rsidRDefault="00533C0A"/>
    <w:p w:rsidR="00533C0A" w:rsidRDefault="00533C0A">
      <w:pPr>
        <w:rPr>
          <w:rFonts w:ascii="Times New Roman" w:hAnsi="Times New Roman"/>
          <w:sz w:val="28"/>
          <w:szCs w:val="28"/>
        </w:rPr>
      </w:pPr>
      <w:r w:rsidRPr="00533C0A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Д.А. Карпов</w:t>
      </w: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Default="00533C0A">
      <w:pPr>
        <w:rPr>
          <w:rFonts w:ascii="Times New Roman" w:hAnsi="Times New Roman"/>
          <w:sz w:val="28"/>
          <w:szCs w:val="28"/>
        </w:rPr>
      </w:pP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 w:rsidRPr="001B20EA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533C0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постановлению </w:t>
      </w:r>
      <w:r w:rsidRPr="001B20EA">
        <w:rPr>
          <w:rFonts w:ascii="Times New Roman" w:hAnsi="Times New Roman"/>
          <w:bCs/>
          <w:sz w:val="20"/>
          <w:szCs w:val="20"/>
        </w:rPr>
        <w:t xml:space="preserve">администрации </w:t>
      </w: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сельского поселения Рассветовский </w:t>
      </w:r>
      <w:proofErr w:type="gramStart"/>
      <w:r>
        <w:rPr>
          <w:rFonts w:ascii="Times New Roman" w:hAnsi="Times New Roman"/>
          <w:bCs/>
          <w:sz w:val="20"/>
          <w:szCs w:val="20"/>
        </w:rPr>
        <w:t>сельсовет  муниципального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района Давлекановский район </w:t>
      </w:r>
      <w:r w:rsidRPr="001B20EA">
        <w:rPr>
          <w:rFonts w:ascii="Times New Roman" w:hAnsi="Times New Roman"/>
          <w:bCs/>
          <w:sz w:val="20"/>
          <w:szCs w:val="20"/>
        </w:rPr>
        <w:t xml:space="preserve">Республики Башкортостан </w:t>
      </w:r>
    </w:p>
    <w:p w:rsidR="00533C0A" w:rsidRPr="001B20EA" w:rsidRDefault="00533C0A" w:rsidP="00533C0A">
      <w:pPr>
        <w:spacing w:after="0" w:line="240" w:lineRule="auto"/>
        <w:ind w:left="5245"/>
        <w:rPr>
          <w:rFonts w:ascii="Times New Roman" w:hAnsi="Times New Roman"/>
          <w:bCs/>
          <w:sz w:val="20"/>
          <w:szCs w:val="20"/>
        </w:rPr>
      </w:pPr>
      <w:r w:rsidRPr="001B20EA">
        <w:rPr>
          <w:rFonts w:ascii="Times New Roman" w:hAnsi="Times New Roman"/>
          <w:bCs/>
          <w:sz w:val="20"/>
          <w:szCs w:val="20"/>
        </w:rPr>
        <w:t xml:space="preserve">от </w:t>
      </w:r>
      <w:r>
        <w:rPr>
          <w:rFonts w:ascii="Times New Roman" w:hAnsi="Times New Roman"/>
          <w:bCs/>
          <w:sz w:val="20"/>
          <w:szCs w:val="20"/>
        </w:rPr>
        <w:t>__</w:t>
      </w:r>
      <w:r>
        <w:rPr>
          <w:rFonts w:ascii="Times New Roman" w:hAnsi="Times New Roman"/>
          <w:bCs/>
          <w:sz w:val="20"/>
          <w:szCs w:val="20"/>
        </w:rPr>
        <w:t>.</w:t>
      </w:r>
      <w:r w:rsidRPr="001B20EA">
        <w:rPr>
          <w:rFonts w:ascii="Times New Roman" w:hAnsi="Times New Roman"/>
          <w:bCs/>
          <w:sz w:val="20"/>
          <w:szCs w:val="20"/>
        </w:rPr>
        <w:t>03.2024 №</w:t>
      </w:r>
      <w:r>
        <w:rPr>
          <w:rFonts w:ascii="Times New Roman" w:hAnsi="Times New Roman"/>
          <w:bCs/>
          <w:sz w:val="20"/>
          <w:szCs w:val="20"/>
        </w:rPr>
        <w:t>__</w:t>
      </w:r>
    </w:p>
    <w:p w:rsidR="00533C0A" w:rsidRPr="003F4AF1" w:rsidRDefault="00533C0A" w:rsidP="00533C0A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 «Развитие физической культуры и спорта 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1B20EA">
        <w:rPr>
          <w:rFonts w:ascii="Times New Roman" w:hAnsi="Times New Roman"/>
          <w:sz w:val="24"/>
          <w:szCs w:val="24"/>
        </w:rPr>
        <w:t xml:space="preserve">на </w:t>
      </w:r>
      <w:r w:rsidRPr="001B20EA">
        <w:rPr>
          <w:rFonts w:ascii="Times New Roman" w:hAnsi="Times New Roman"/>
          <w:color w:val="000000"/>
          <w:sz w:val="24"/>
          <w:szCs w:val="24"/>
        </w:rPr>
        <w:t>2024-2026</w:t>
      </w:r>
      <w:r w:rsidRPr="001B20EA">
        <w:rPr>
          <w:rFonts w:ascii="Times New Roman" w:hAnsi="Times New Roman"/>
          <w:sz w:val="24"/>
          <w:szCs w:val="24"/>
        </w:rPr>
        <w:t xml:space="preserve"> года»</w:t>
      </w:r>
    </w:p>
    <w:p w:rsidR="00533C0A" w:rsidRPr="001B20EA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4"/>
        <w:gridCol w:w="6231"/>
      </w:tblGrid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  физической культуры и  спорта в сельском поселении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2024-2026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года (далее Программа)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№131-ФЗ «Об общих принципах организации местного самоуправления в Российской Федерации»,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Федеральный закон Российской Федерации от 04.12.2007 №329-ФЗ «О физической культуре 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и  спорте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 в Российской Федерации»,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Закон Республики Башкортостан от </w:t>
            </w:r>
            <w:proofErr w:type="gramStart"/>
            <w:r w:rsidRPr="001B20EA">
              <w:rPr>
                <w:rFonts w:ascii="Times New Roman" w:hAnsi="Times New Roman"/>
                <w:sz w:val="24"/>
                <w:szCs w:val="24"/>
              </w:rPr>
              <w:t>24.11.2008  №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68-з  «О физической культуре и  спорте в Республике Башкортостан», 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- Закон Республики Башкортостан  от 05.04.2004  №73-з «О детско-юношеском спорте в Республики Башкортостан»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 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Цель Программы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Обеспечение условий для развития на территории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 физической культуры и массового спорта, организация проведения официальных физкультурно-оздоровительных, иных массовых и спортивных мероприятий.</w:t>
            </w:r>
          </w:p>
          <w:p w:rsidR="00533C0A" w:rsidRPr="001B20EA" w:rsidRDefault="00533C0A" w:rsidP="001435D6">
            <w:pPr>
              <w:pStyle w:val="a5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/>
                <w:sz w:val="24"/>
                <w:szCs w:val="24"/>
              </w:rPr>
              <w:t>Задачи Программы:</w:t>
            </w:r>
          </w:p>
          <w:p w:rsidR="00533C0A" w:rsidRPr="001B20EA" w:rsidRDefault="00533C0A" w:rsidP="001435D6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укрепление материально-технической базы для проведения мероприятий по физической культуре и спорту в сельском поселении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сельсовет;</w:t>
            </w:r>
          </w:p>
          <w:p w:rsidR="00533C0A" w:rsidRPr="001B20EA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и проведение сельских спортивных и физкультурных мероприятий, участие спортсменов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соревнованиях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развитие молодежи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_ сельсовет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2024-2026</w:t>
            </w:r>
            <w:r w:rsidRPr="001B20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годы.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4" w:history="1">
              <w:r w:rsidRPr="001B20EA">
                <w:rPr>
                  <w:rStyle w:val="a3"/>
                  <w:lang w:eastAsia="en-US"/>
                </w:rPr>
                <w:t>Мероприятия</w:t>
              </w:r>
            </w:hyperlink>
            <w:r w:rsidRPr="001B2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Исполнители и соисполнители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>_ сельсовет муниципального района Давлекановский район Республики Башкортостан;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Общий объем финансирования из бюджета поселения на 2024-2026 г. составляет 12,0 тыс. руб., в том числе:</w:t>
            </w:r>
          </w:p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2024г. – 4,0 тыс. руб.</w:t>
            </w:r>
          </w:p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2025г. – 4,0 тыс. руб.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bCs/>
                <w:sz w:val="24"/>
                <w:szCs w:val="24"/>
              </w:rPr>
              <w:t>2026г.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– 4,0 тыс. руб.</w:t>
            </w:r>
          </w:p>
        </w:tc>
      </w:tr>
      <w:tr w:rsidR="00533C0A" w:rsidRPr="001B20EA" w:rsidTr="001435D6">
        <w:tc>
          <w:tcPr>
            <w:tcW w:w="3168" w:type="dxa"/>
          </w:tcPr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03" w:type="dxa"/>
          </w:tcPr>
          <w:p w:rsidR="00533C0A" w:rsidRPr="001B20EA" w:rsidRDefault="00533C0A" w:rsidP="001435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увеличение численности людей, регулярно занимающихся физической культурой и спортом, до 50 процентов от общей численности населения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</w:t>
            </w:r>
            <w:proofErr w:type="gramStart"/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proofErr w:type="gramEnd"/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33C0A" w:rsidRPr="001B20EA" w:rsidRDefault="00533C0A" w:rsidP="001435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0EA">
              <w:rPr>
                <w:rFonts w:ascii="Times New Roman" w:hAnsi="Times New Roman"/>
                <w:sz w:val="24"/>
                <w:szCs w:val="24"/>
              </w:rPr>
              <w:t xml:space="preserve">- увеличение обеспеченности населения. материально-технической базой 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33C0A" w:rsidRPr="001B20EA" w:rsidRDefault="00533C0A" w:rsidP="00533C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                                        </w:t>
      </w:r>
    </w:p>
    <w:p w:rsidR="00533C0A" w:rsidRPr="001B20EA" w:rsidRDefault="00533C0A" w:rsidP="00533C0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20EA">
        <w:rPr>
          <w:rFonts w:ascii="Times New Roman" w:hAnsi="Times New Roman"/>
          <w:b/>
          <w:sz w:val="24"/>
          <w:szCs w:val="24"/>
        </w:rPr>
        <w:t>1. Содержание проблемы и обоснование необходимости ее решения программно-целевым методом</w:t>
      </w:r>
    </w:p>
    <w:p w:rsidR="00533C0A" w:rsidRPr="001B20EA" w:rsidRDefault="00533C0A" w:rsidP="00533C0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533C0A" w:rsidRPr="001B20EA" w:rsidRDefault="00533C0A" w:rsidP="00533C0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Реализация стратегических целей совершенствования системы физической культуры, спорта и молодежной политики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  <w:r w:rsidRPr="001B20EA">
        <w:rPr>
          <w:rFonts w:ascii="Times New Roman" w:hAnsi="Times New Roman"/>
          <w:sz w:val="24"/>
          <w:szCs w:val="24"/>
        </w:rPr>
        <w:tab/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  <w:r w:rsidRPr="001B20EA">
        <w:rPr>
          <w:rFonts w:ascii="Times New Roman" w:hAnsi="Times New Roman"/>
          <w:sz w:val="24"/>
          <w:szCs w:val="24"/>
        </w:rPr>
        <w:tab/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  <w:r w:rsidRPr="001B20EA">
        <w:rPr>
          <w:rFonts w:ascii="Times New Roman" w:hAnsi="Times New Roman"/>
          <w:sz w:val="24"/>
          <w:szCs w:val="24"/>
        </w:rPr>
        <w:tab/>
        <w:t xml:space="preserve">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имеется база для проведения спортивных соревнований как лыжня, футбол, волейбол, баскетбол, хоккей и др. Для привлечения к участию в физкультурно-оздоровительных и массовых спортивных мероприятиях молодежи 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20EA">
        <w:rPr>
          <w:rFonts w:ascii="Times New Roman" w:hAnsi="Times New Roman"/>
          <w:sz w:val="24"/>
          <w:szCs w:val="24"/>
        </w:rPr>
        <w:t xml:space="preserve"> сельсовет необходимо создать условия для их проведения по месту жительства и отдыха молодежи.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2. Основные цели и задачи Программы</w:t>
      </w:r>
    </w:p>
    <w:p w:rsidR="00533C0A" w:rsidRPr="001B20EA" w:rsidRDefault="00533C0A" w:rsidP="00533C0A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Целями программы являются следующие: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реализация государственной политики в области физической культуры и спорта;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lastRenderedPageBreak/>
        <w:t>- обеспечение успешного участия спортсменов в районных соревнованиях;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повышение массовости физкультурного движения;</w:t>
      </w:r>
    </w:p>
    <w:p w:rsidR="00533C0A" w:rsidRPr="001B20EA" w:rsidRDefault="00533C0A" w:rsidP="00533C0A">
      <w:pPr>
        <w:pStyle w:val="a5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поддержка молодежи.</w:t>
      </w:r>
    </w:p>
    <w:p w:rsidR="00533C0A" w:rsidRPr="001B20EA" w:rsidRDefault="00533C0A" w:rsidP="00533C0A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Для достижения указанных целей Программа предусматривает решение следующих задач:</w:t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организация системной пропаганды физической активности и здорового образа жизни;</w:t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укрепление и расширение материально-технической базы физкультуры и спорта.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color w:val="000000"/>
          <w:sz w:val="24"/>
          <w:szCs w:val="24"/>
        </w:rPr>
        <w:t>- 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3. Сроки и этапы реализации Программы</w:t>
      </w:r>
    </w:p>
    <w:p w:rsidR="00533C0A" w:rsidRPr="001B20EA" w:rsidRDefault="00533C0A" w:rsidP="00533C0A">
      <w:pPr>
        <w:pStyle w:val="a7"/>
        <w:ind w:firstLine="708"/>
        <w:rPr>
          <w:color w:val="000000"/>
        </w:rPr>
      </w:pPr>
      <w:r w:rsidRPr="001B20EA">
        <w:rPr>
          <w:color w:val="000000"/>
        </w:rPr>
        <w:t>Программа будет реализовываться в период с 2024 по 2026 годы, без деления на этапы.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4. Механизм реализации Программы</w:t>
      </w:r>
    </w:p>
    <w:p w:rsidR="00533C0A" w:rsidRPr="001B20EA" w:rsidRDefault="00533C0A" w:rsidP="00533C0A">
      <w:pPr>
        <w:pStyle w:val="a7"/>
        <w:ind w:firstLine="708"/>
        <w:jc w:val="both"/>
        <w:rPr>
          <w:color w:val="000000"/>
        </w:rPr>
      </w:pPr>
      <w:r w:rsidRPr="001B20EA">
        <w:rPr>
          <w:color w:val="000000"/>
        </w:rPr>
        <w:t>Программа представляет собой комплекс мероприятий, направленных на решение проблем в сфере физической культуры, спорта и молодежной политики. В решении указанных проблем должны принять участие органы местного самоуправления.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В связи с этим механизмом реализации программы предполагает: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постоянную координацию действий исполнителей программных мероприятий;</w:t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мониторинг эффективности реализации мероприятий Программы;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повышение роли спортивных общественных организаций в реализации программных мероприятий; 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разработку и внедрение эффективных методик и технологий массовой физкультурно-оздоровительной работы, подготовки спортсменов;</w:t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</w:r>
      <w:r w:rsidRPr="001B20EA">
        <w:rPr>
          <w:rFonts w:ascii="Times New Roman" w:hAnsi="Times New Roman"/>
          <w:sz w:val="24"/>
          <w:szCs w:val="24"/>
        </w:rPr>
        <w:tab/>
        <w:t xml:space="preserve"> 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создание условий для участия молодежи в политической, социально-экономической, научной, спортивной и культурной жизни общества.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5. Финансирование и ресурсное обеспечение Программы</w:t>
      </w:r>
    </w:p>
    <w:p w:rsidR="00533C0A" w:rsidRPr="001B20EA" w:rsidRDefault="00533C0A" w:rsidP="00533C0A">
      <w:pPr>
        <w:pStyle w:val="a7"/>
        <w:ind w:firstLine="708"/>
        <w:rPr>
          <w:color w:val="000000"/>
        </w:rPr>
      </w:pPr>
      <w:r w:rsidRPr="001B20EA">
        <w:rPr>
          <w:color w:val="000000"/>
        </w:rPr>
        <w:t>Общий объем финансирования Программы составляет 12,0 тысяч рублей. за счет бюджета сельского поселения, из них по годам:</w:t>
      </w:r>
    </w:p>
    <w:p w:rsidR="00533C0A" w:rsidRPr="001B20E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2024 год – 4,0 тысяч рублей;</w:t>
      </w:r>
    </w:p>
    <w:p w:rsidR="00533C0A" w:rsidRPr="001B20E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2025 год – 4,0 тысяч рублей;</w:t>
      </w:r>
    </w:p>
    <w:p w:rsidR="00533C0A" w:rsidRDefault="00533C0A" w:rsidP="00533C0A">
      <w:pPr>
        <w:pStyle w:val="a7"/>
        <w:rPr>
          <w:color w:val="000000"/>
        </w:rPr>
      </w:pPr>
      <w:r w:rsidRPr="001B20EA">
        <w:rPr>
          <w:color w:val="000000"/>
        </w:rPr>
        <w:t>2026 год – 4,0 тысяч рублей.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6. Система контроля за выполнением Программы</w:t>
      </w:r>
    </w:p>
    <w:p w:rsidR="00533C0A" w:rsidRPr="001B20EA" w:rsidRDefault="00533C0A" w:rsidP="00533C0A">
      <w:pPr>
        <w:pStyle w:val="a7"/>
        <w:ind w:firstLine="708"/>
        <w:jc w:val="both"/>
        <w:rPr>
          <w:color w:val="000000"/>
        </w:rPr>
      </w:pPr>
      <w:r w:rsidRPr="001B20EA">
        <w:rPr>
          <w:color w:val="000000"/>
        </w:rPr>
        <w:t xml:space="preserve">Контроль за реализацией Программы возлагается на Администрацию сельского поселения </w:t>
      </w:r>
      <w:r>
        <w:t>Рассветовский</w:t>
      </w:r>
      <w:r w:rsidRPr="001B20EA">
        <w:rPr>
          <w:color w:val="000000"/>
        </w:rPr>
        <w:t xml:space="preserve"> сельсовет муниципального района Давлекановский район.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533C0A" w:rsidRPr="001B20EA" w:rsidRDefault="00533C0A" w:rsidP="00533C0A">
      <w:pPr>
        <w:pStyle w:val="a7"/>
        <w:jc w:val="center"/>
        <w:rPr>
          <w:b/>
          <w:color w:val="000000"/>
        </w:rPr>
      </w:pPr>
      <w:r w:rsidRPr="001B20EA">
        <w:rPr>
          <w:b/>
          <w:color w:val="000000"/>
        </w:rPr>
        <w:t>7. Оценка социально-экономической эффективности реализации Программы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Социально-экономическая эффективность реализации программы предполагается в: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повышении охвата населения сельского поселения занятиями физической культурой и спортом;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росте результатов, достигнутых спортсменами сельского поселения на районных соревнованиях;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снижении уровня заболеваемости различных групп населения сельского поселения;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улучшении физической подготовленности юношей допризывного и призывного возрастов;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 xml:space="preserve">- удовлетворении потребностей жителей сельского поселения в активных </w:t>
      </w:r>
      <w:proofErr w:type="spellStart"/>
      <w:r w:rsidRPr="001B20EA">
        <w:rPr>
          <w:rFonts w:ascii="Times New Roman" w:hAnsi="Times New Roman"/>
          <w:sz w:val="24"/>
          <w:szCs w:val="24"/>
        </w:rPr>
        <w:t>оздоравливающих</w:t>
      </w:r>
      <w:proofErr w:type="spellEnd"/>
      <w:r w:rsidRPr="001B20EA">
        <w:rPr>
          <w:rFonts w:ascii="Times New Roman" w:hAnsi="Times New Roman"/>
          <w:sz w:val="24"/>
          <w:szCs w:val="24"/>
        </w:rPr>
        <w:t xml:space="preserve"> формах отдыха;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- наличии условий для участия молодежи в политической, социально-экономической, научной, спортивной и культурной жизни общества.</w:t>
      </w:r>
    </w:p>
    <w:p w:rsidR="00533C0A" w:rsidRPr="001B20EA" w:rsidRDefault="00533C0A" w:rsidP="00533C0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B20EA">
        <w:rPr>
          <w:rFonts w:ascii="Times New Roman" w:hAnsi="Times New Roman"/>
          <w:sz w:val="24"/>
          <w:szCs w:val="24"/>
        </w:rPr>
        <w:t>Перечень целевых индикаторов и показателей программы и их значения указаны в приложении № 1 к муниципальной программе.</w:t>
      </w:r>
    </w:p>
    <w:p w:rsidR="00533C0A" w:rsidRPr="00C33851" w:rsidRDefault="00533C0A" w:rsidP="00533C0A">
      <w:pPr>
        <w:spacing w:after="0" w:line="240" w:lineRule="auto"/>
        <w:jc w:val="right"/>
        <w:outlineLvl w:val="1"/>
        <w:rPr>
          <w:rFonts w:ascii="Times New Roman" w:hAnsi="Times New Roman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lastRenderedPageBreak/>
        <w:t>Приложение № 1 к Программе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sz w:val="20"/>
          <w:szCs w:val="20"/>
        </w:rPr>
        <w:t>«</w:t>
      </w:r>
      <w:r w:rsidRPr="00C33851">
        <w:rPr>
          <w:rFonts w:ascii="Times New Roman" w:hAnsi="Times New Roman"/>
          <w:color w:val="000000"/>
          <w:sz w:val="20"/>
          <w:szCs w:val="20"/>
        </w:rPr>
        <w:t xml:space="preserve">Развитие физической культуры, спорта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 xml:space="preserve">и молодежной политики в сельском поселении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9E777D">
        <w:rPr>
          <w:rFonts w:ascii="Times New Roman" w:hAnsi="Times New Roman"/>
          <w:sz w:val="20"/>
          <w:szCs w:val="20"/>
        </w:rPr>
        <w:t>Рассветовский</w:t>
      </w:r>
      <w:r w:rsidRPr="00C33851"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</w:t>
      </w:r>
    </w:p>
    <w:p w:rsidR="00533C0A" w:rsidRPr="00C33851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C33851">
        <w:rPr>
          <w:rFonts w:ascii="Times New Roman" w:hAnsi="Times New Roman"/>
          <w:color w:val="000000"/>
          <w:sz w:val="20"/>
          <w:szCs w:val="20"/>
        </w:rPr>
        <w:t>Давлекановский район РБ на 2024-2026 годы</w:t>
      </w:r>
      <w:r w:rsidRPr="00C33851">
        <w:rPr>
          <w:rFonts w:ascii="Times New Roman" w:hAnsi="Times New Roman"/>
          <w:sz w:val="20"/>
          <w:szCs w:val="20"/>
        </w:rPr>
        <w:t>»</w:t>
      </w:r>
    </w:p>
    <w:p w:rsidR="00533C0A" w:rsidRPr="001B20EA" w:rsidRDefault="00533C0A" w:rsidP="00533C0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209"/>
      <w:bookmarkEnd w:id="1"/>
      <w:r w:rsidRPr="00D1580B">
        <w:rPr>
          <w:rFonts w:ascii="Times New Roman" w:hAnsi="Times New Roman"/>
          <w:sz w:val="24"/>
          <w:szCs w:val="24"/>
        </w:rPr>
        <w:t>Перечень мероприятий муниципальной программы</w:t>
      </w: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1580B">
        <w:rPr>
          <w:rFonts w:ascii="Times New Roman" w:hAnsi="Times New Roman"/>
          <w:sz w:val="24"/>
          <w:szCs w:val="24"/>
        </w:rPr>
        <w:t>«</w:t>
      </w:r>
      <w:r w:rsidRPr="00D1580B">
        <w:rPr>
          <w:rFonts w:ascii="Times New Roman" w:hAnsi="Times New Roman"/>
          <w:color w:val="000000"/>
          <w:sz w:val="24"/>
          <w:szCs w:val="24"/>
        </w:rPr>
        <w:t xml:space="preserve">Развитие физической культуры, спорта и молодежной политики </w:t>
      </w:r>
    </w:p>
    <w:p w:rsidR="00533C0A" w:rsidRPr="00D1580B" w:rsidRDefault="00533C0A" w:rsidP="00533C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1580B">
        <w:rPr>
          <w:rFonts w:ascii="Times New Roman" w:hAnsi="Times New Roman"/>
          <w:color w:val="000000"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D1580B">
        <w:rPr>
          <w:rFonts w:ascii="Times New Roman" w:hAnsi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годы</w:t>
      </w:r>
      <w:r w:rsidRPr="00D1580B">
        <w:rPr>
          <w:rFonts w:ascii="Times New Roman" w:hAnsi="Times New Roman"/>
          <w:sz w:val="24"/>
          <w:szCs w:val="24"/>
        </w:rPr>
        <w:t>»</w:t>
      </w:r>
    </w:p>
    <w:p w:rsidR="00533C0A" w:rsidRPr="00D1580B" w:rsidRDefault="00533C0A" w:rsidP="00533C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7"/>
        <w:gridCol w:w="3331"/>
        <w:gridCol w:w="1417"/>
        <w:gridCol w:w="1276"/>
        <w:gridCol w:w="3118"/>
      </w:tblGrid>
      <w:tr w:rsidR="00533C0A" w:rsidRPr="00D1580B" w:rsidTr="001435D6">
        <w:trPr>
          <w:trHeight w:val="9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  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Общий объем 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финансирования,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Исполнители  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мероприятия</w:t>
            </w:r>
          </w:p>
        </w:tc>
      </w:tr>
      <w:tr w:rsidR="00533C0A" w:rsidRPr="00D1580B" w:rsidTr="001435D6">
        <w:trPr>
          <w:trHeight w:val="32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Закупка товаров, работ, услуг для обеспечения населения физической культурой, спортом и молодежной политики </w:t>
            </w: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proofErr w:type="gramStart"/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proofErr w:type="gramEnd"/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РБ,</w:t>
            </w:r>
          </w:p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филиалы МБУ РДК</w:t>
            </w:r>
          </w:p>
          <w:p w:rsidR="00533C0A" w:rsidRPr="00C33851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533C0A" w:rsidRPr="00D1580B" w:rsidTr="001435D6">
        <w:trPr>
          <w:trHeight w:val="31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2026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1063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3C0A" w:rsidRPr="00D1580B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Пропаганда здорового образа жизни путем размещения информации на сайте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Два раза в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о мероприятиях, связанных со сдачей ГТО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Консультирование молодежи о мерах поддержки молодежи в Республике Башкортостан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РБ, 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Вовлечение молодежи в политическую, социально-экономическую, научную, спортивную и культурную жизнь общества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  </w:t>
            </w:r>
            <w:r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r w:rsidRPr="001B20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сельсовет МР 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 РБ,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Давлекановский</w:t>
            </w:r>
            <w:r w:rsidRPr="00D1580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СК (по согласованию)</w:t>
            </w:r>
          </w:p>
        </w:tc>
      </w:tr>
      <w:tr w:rsidR="00533C0A" w:rsidRPr="00D1580B" w:rsidTr="001435D6">
        <w:trPr>
          <w:trHeight w:val="64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 по Программе        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2024-2026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158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D1580B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33C0A" w:rsidRPr="001B20EA" w:rsidTr="001435D6">
        <w:trPr>
          <w:trHeight w:val="320"/>
        </w:trPr>
        <w:tc>
          <w:tcPr>
            <w:tcW w:w="4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C0A" w:rsidRPr="001B20EA" w:rsidRDefault="00533C0A" w:rsidP="001435D6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C0A" w:rsidRPr="001B20EA" w:rsidRDefault="00533C0A" w:rsidP="001435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33C0A" w:rsidRPr="001B20EA" w:rsidRDefault="00533C0A" w:rsidP="00533C0A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533C0A" w:rsidRPr="00533C0A" w:rsidRDefault="00533C0A">
      <w:pPr>
        <w:rPr>
          <w:rFonts w:ascii="Times New Roman" w:hAnsi="Times New Roman"/>
          <w:sz w:val="28"/>
          <w:szCs w:val="28"/>
        </w:rPr>
      </w:pPr>
    </w:p>
    <w:sectPr w:rsidR="00533C0A" w:rsidRPr="00533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16"/>
    <w:rsid w:val="00533C0A"/>
    <w:rsid w:val="00696B16"/>
    <w:rsid w:val="00D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F9F89"/>
  <w15:chartTrackingRefBased/>
  <w15:docId w15:val="{C4553F40-F374-45CB-920A-2C57B018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C0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sid w:val="00533C0A"/>
    <w:rPr>
      <w:rFonts w:cs="Times New Roman"/>
      <w:color w:val="0000FF"/>
      <w:u w:val="single"/>
    </w:rPr>
  </w:style>
  <w:style w:type="character" w:customStyle="1" w:styleId="a4">
    <w:name w:val="Без интервала Знак"/>
    <w:aliases w:val="ПФ-таб.текст Знак"/>
    <w:link w:val="a5"/>
    <w:uiPriority w:val="1"/>
    <w:locked/>
    <w:rsid w:val="00533C0A"/>
    <w:rPr>
      <w:rFonts w:eastAsia="Times New Roman"/>
    </w:rPr>
  </w:style>
  <w:style w:type="paragraph" w:styleId="a5">
    <w:name w:val="No Spacing"/>
    <w:aliases w:val="ПФ-таб.текст"/>
    <w:link w:val="a4"/>
    <w:uiPriority w:val="1"/>
    <w:qFormat/>
    <w:rsid w:val="00533C0A"/>
    <w:pPr>
      <w:spacing w:after="0" w:line="240" w:lineRule="auto"/>
    </w:pPr>
    <w:rPr>
      <w:rFonts w:eastAsia="Times New Roman"/>
    </w:rPr>
  </w:style>
  <w:style w:type="paragraph" w:customStyle="1" w:styleId="ConsPlusCell">
    <w:name w:val="ConsPlusCell"/>
    <w:uiPriority w:val="99"/>
    <w:semiHidden/>
    <w:qFormat/>
    <w:rsid w:val="00533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бычный (веб) Знак"/>
    <w:aliases w:val="_а_Е’__ (дќа) И’ц_1 Знак,_а_Е’__ (дќа) И’ц_ И’ц_ Знак,___С¬__ (_x_) ÷¬__1 Знак,___С¬__ (_x_) ÷¬__ ÷¬__ Знак"/>
    <w:link w:val="a7"/>
    <w:uiPriority w:val="99"/>
    <w:semiHidden/>
    <w:locked/>
    <w:rsid w:val="00533C0A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_а_Е’__ (дќа) И’ц_1,_а_Е’__ (дќа) И’ц_ И’ц_,___С¬__ (_x_) ÷¬__1,___С¬__ (_x_) ÷¬__ ÷¬__"/>
    <w:basedOn w:val="a"/>
    <w:link w:val="a6"/>
    <w:uiPriority w:val="99"/>
    <w:semiHidden/>
    <w:unhideWhenUsed/>
    <w:qFormat/>
    <w:rsid w:val="00533C0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E8E2809A900DC65C05026C7681748E133A340D2DB75CBEB49CD88E49AC920375A7E34DE47C77E74R3x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1728</Words>
  <Characters>9855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2024-03-14T06:40:00Z</dcterms:created>
  <dcterms:modified xsi:type="dcterms:W3CDTF">2024-03-14T06:42:00Z</dcterms:modified>
</cp:coreProperties>
</file>