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434" w:rsidRPr="007E2434" w:rsidRDefault="007E2434" w:rsidP="007E2434">
      <w:pPr>
        <w:jc w:val="center"/>
        <w:rPr>
          <w:rStyle w:val="FontStyle20"/>
          <w:sz w:val="28"/>
          <w:szCs w:val="28"/>
        </w:rPr>
      </w:pPr>
      <w:r w:rsidRPr="007E2434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7E2434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7E2434" w:rsidRPr="007E2434" w:rsidRDefault="007E2434" w:rsidP="007E2434">
      <w:pPr>
        <w:rPr>
          <w:rStyle w:val="FontStyle20"/>
          <w:sz w:val="28"/>
          <w:szCs w:val="28"/>
        </w:rPr>
      </w:pPr>
    </w:p>
    <w:p w:rsidR="007E2434" w:rsidRPr="007E2434" w:rsidRDefault="007E2434" w:rsidP="007E2434">
      <w:pPr>
        <w:jc w:val="center"/>
        <w:rPr>
          <w:rStyle w:val="FontStyle20"/>
          <w:sz w:val="28"/>
          <w:szCs w:val="28"/>
        </w:rPr>
      </w:pPr>
    </w:p>
    <w:p w:rsidR="007E2434" w:rsidRDefault="007E2434" w:rsidP="007E2434">
      <w:pPr>
        <w:jc w:val="center"/>
        <w:rPr>
          <w:rStyle w:val="FontStyle20"/>
          <w:sz w:val="28"/>
          <w:szCs w:val="28"/>
        </w:rPr>
      </w:pPr>
      <w:r w:rsidRPr="00D55F75">
        <w:rPr>
          <w:rStyle w:val="FontStyle20"/>
          <w:sz w:val="28"/>
          <w:szCs w:val="28"/>
        </w:rPr>
        <w:t xml:space="preserve">РЕШЕНИЕ </w:t>
      </w:r>
      <w:r w:rsidRPr="00D55F75">
        <w:rPr>
          <w:rStyle w:val="FontStyle20"/>
          <w:sz w:val="28"/>
          <w:szCs w:val="28"/>
        </w:rPr>
        <w:br/>
      </w:r>
      <w:r w:rsidR="00D55F75" w:rsidRPr="00D55F75">
        <w:rPr>
          <w:rStyle w:val="FontStyle20"/>
          <w:sz w:val="28"/>
          <w:szCs w:val="28"/>
        </w:rPr>
        <w:t xml:space="preserve">от </w:t>
      </w:r>
      <w:r w:rsidR="00E37F44">
        <w:rPr>
          <w:rStyle w:val="FontStyle20"/>
          <w:sz w:val="28"/>
          <w:szCs w:val="28"/>
        </w:rPr>
        <w:t>25.06.2024 №29</w:t>
      </w:r>
    </w:p>
    <w:p w:rsidR="00D55F75" w:rsidRPr="00D55F75" w:rsidRDefault="00D55F75" w:rsidP="007E2434">
      <w:pPr>
        <w:jc w:val="center"/>
        <w:rPr>
          <w:rStyle w:val="FontStyle20"/>
          <w:sz w:val="28"/>
          <w:szCs w:val="28"/>
        </w:rPr>
      </w:pPr>
    </w:p>
    <w:p w:rsidR="00E37F44" w:rsidRPr="00453ACC" w:rsidRDefault="00E37F44" w:rsidP="00E37F44">
      <w:pPr>
        <w:jc w:val="center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>О внесении изменений и дополнений в</w:t>
      </w:r>
      <w:r w:rsidRPr="00453ACC">
        <w:rPr>
          <w:rFonts w:ascii="Times New Roman" w:hAnsi="Times New Roman"/>
          <w:bCs/>
          <w:color w:val="000000"/>
          <w:szCs w:val="28"/>
        </w:rPr>
        <w:t xml:space="preserve"> решение Совета сельского поселения Рассветовский сельсовет муниципального района Давлекановский район РБ от 07.03.2024 № 16</w:t>
      </w:r>
    </w:p>
    <w:p w:rsidR="00E37F44" w:rsidRPr="00453ACC" w:rsidRDefault="00E37F44" w:rsidP="00E37F44">
      <w:pPr>
        <w:jc w:val="center"/>
        <w:rPr>
          <w:rFonts w:ascii="Times New Roman" w:hAnsi="Times New Roman"/>
          <w:b/>
          <w:color w:val="000000"/>
          <w:szCs w:val="28"/>
        </w:rPr>
      </w:pPr>
    </w:p>
    <w:p w:rsidR="00E37F44" w:rsidRPr="00453ACC" w:rsidRDefault="00E37F44" w:rsidP="00E37F44">
      <w:pPr>
        <w:pStyle w:val="a3"/>
        <w:widowControl w:val="0"/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D63A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72 Земельного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 сельского поселения </w:t>
      </w:r>
      <w:r w:rsidRPr="00453ACC">
        <w:rPr>
          <w:rFonts w:ascii="Times New Roman" w:hAnsi="Times New Roman"/>
          <w:bCs/>
          <w:color w:val="000000"/>
          <w:sz w:val="28"/>
          <w:szCs w:val="28"/>
        </w:rPr>
        <w:t>Рассветовский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 w:rsidRPr="00453ACC">
        <w:rPr>
          <w:rFonts w:ascii="Times New Roman" w:hAnsi="Times New Roman"/>
          <w:bCs/>
          <w:color w:val="000000"/>
          <w:sz w:val="28"/>
          <w:szCs w:val="28"/>
        </w:rPr>
        <w:t>Рассветовский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р е ш и л:</w:t>
      </w:r>
      <w:r w:rsidRPr="00453AC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E37F44" w:rsidRPr="00453ACC" w:rsidRDefault="00E37F44" w:rsidP="00E37F44">
      <w:pPr>
        <w:pStyle w:val="a3"/>
        <w:widowControl w:val="0"/>
        <w:numPr>
          <w:ilvl w:val="0"/>
          <w:numId w:val="1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53ACC">
        <w:rPr>
          <w:rFonts w:ascii="Times New Roman" w:hAnsi="Times New Roman"/>
          <w:bCs/>
          <w:color w:val="000000"/>
          <w:sz w:val="28"/>
          <w:szCs w:val="28"/>
        </w:rPr>
        <w:t xml:space="preserve">Внести </w:t>
      </w:r>
      <w:proofErr w:type="gramStart"/>
      <w:r w:rsidRPr="00453ACC">
        <w:rPr>
          <w:rFonts w:ascii="Times New Roman" w:hAnsi="Times New Roman"/>
          <w:bCs/>
          <w:color w:val="000000"/>
          <w:sz w:val="28"/>
          <w:szCs w:val="28"/>
        </w:rPr>
        <w:t>в  решение</w:t>
      </w:r>
      <w:proofErr w:type="gramEnd"/>
      <w:r w:rsidRPr="00453ACC">
        <w:rPr>
          <w:rFonts w:ascii="Times New Roman" w:hAnsi="Times New Roman"/>
          <w:bCs/>
          <w:color w:val="000000"/>
          <w:sz w:val="28"/>
          <w:szCs w:val="28"/>
        </w:rPr>
        <w:t xml:space="preserve"> Совета сельского поселения Рассветовский сельсовет муниципального района Давлекановский район РБ от 07.03.2024 № 16 «</w:t>
      </w:r>
      <w:r w:rsidRPr="00AD63A2">
        <w:rPr>
          <w:rFonts w:ascii="Times New Roman" w:hAnsi="Times New Roman"/>
          <w:sz w:val="28"/>
          <w:szCs w:val="28"/>
        </w:rPr>
        <w:t xml:space="preserve">О внесении изменений и дополнений  в Положение о муниципальном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земельном </w:t>
      </w:r>
      <w:r w:rsidRPr="00AD63A2">
        <w:rPr>
          <w:rFonts w:ascii="Times New Roman" w:hAnsi="Times New Roman"/>
          <w:sz w:val="28"/>
          <w:szCs w:val="28"/>
        </w:rPr>
        <w:t xml:space="preserve">контроле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на территории сельского поселения </w:t>
      </w:r>
      <w:r w:rsidRPr="00453ACC">
        <w:rPr>
          <w:rFonts w:ascii="Times New Roman" w:hAnsi="Times New Roman"/>
          <w:bCs/>
          <w:color w:val="000000"/>
          <w:sz w:val="28"/>
          <w:szCs w:val="28"/>
        </w:rPr>
        <w:t>Рассветовский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</w:t>
      </w:r>
      <w:r w:rsidRPr="00AD63A2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453ACC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453ACC">
        <w:rPr>
          <w:rFonts w:ascii="Times New Roman" w:hAnsi="Times New Roman"/>
          <w:bCs/>
          <w:color w:val="000000"/>
          <w:sz w:val="28"/>
          <w:szCs w:val="28"/>
        </w:rPr>
        <w:t>(далее - Решение) следующие изменения:</w:t>
      </w:r>
    </w:p>
    <w:p w:rsidR="00E37F44" w:rsidRPr="00453ACC" w:rsidRDefault="00E37F44" w:rsidP="00E37F44">
      <w:pPr>
        <w:pStyle w:val="a3"/>
        <w:widowControl w:val="0"/>
        <w:numPr>
          <w:ilvl w:val="1"/>
          <w:numId w:val="2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53ACC">
        <w:rPr>
          <w:rFonts w:ascii="Times New Roman" w:hAnsi="Times New Roman"/>
          <w:bCs/>
          <w:color w:val="000000"/>
          <w:sz w:val="28"/>
          <w:szCs w:val="28"/>
        </w:rPr>
        <w:t xml:space="preserve"> В абзаце 5 пункта 1.2 </w:t>
      </w:r>
      <w:proofErr w:type="gramStart"/>
      <w:r w:rsidRPr="00453ACC">
        <w:rPr>
          <w:rFonts w:ascii="Times New Roman" w:hAnsi="Times New Roman"/>
          <w:bCs/>
          <w:color w:val="000000"/>
          <w:sz w:val="28"/>
          <w:szCs w:val="28"/>
        </w:rPr>
        <w:t>Решения  после</w:t>
      </w:r>
      <w:proofErr w:type="gramEnd"/>
      <w:r w:rsidRPr="00453ACC">
        <w:rPr>
          <w:rFonts w:ascii="Times New Roman" w:hAnsi="Times New Roman"/>
          <w:bCs/>
          <w:color w:val="000000"/>
          <w:sz w:val="28"/>
          <w:szCs w:val="28"/>
        </w:rPr>
        <w:t xml:space="preserve"> слов «…</w:t>
      </w:r>
      <w:r w:rsidRPr="00453ACC">
        <w:rPr>
          <w:rFonts w:ascii="Times New Roman" w:hAnsi="Times New Roman"/>
          <w:color w:val="000000"/>
          <w:sz w:val="28"/>
          <w:szCs w:val="28"/>
        </w:rPr>
        <w:t>уведомляет контролируемое лицо</w:t>
      </w:r>
      <w:r w:rsidRPr="00453ACC">
        <w:rPr>
          <w:rFonts w:ascii="Times New Roman" w:hAnsi="Times New Roman"/>
          <w:bCs/>
          <w:color w:val="000000"/>
          <w:sz w:val="28"/>
          <w:szCs w:val="28"/>
        </w:rPr>
        <w:t>» дополнить словами «</w:t>
      </w:r>
      <w:r w:rsidRPr="00453ACC">
        <w:rPr>
          <w:rFonts w:ascii="Times New Roman" w:hAnsi="Times New Roman"/>
          <w:color w:val="000000"/>
          <w:sz w:val="28"/>
          <w:szCs w:val="28"/>
        </w:rPr>
        <w:t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почты.</w:t>
      </w:r>
      <w:r w:rsidRPr="00453ACC">
        <w:rPr>
          <w:rFonts w:ascii="Times New Roman" w:hAnsi="Times New Roman"/>
          <w:bCs/>
          <w:color w:val="000000"/>
          <w:sz w:val="28"/>
          <w:szCs w:val="28"/>
        </w:rPr>
        <w:t>»;</w:t>
      </w:r>
    </w:p>
    <w:p w:rsidR="00E37F44" w:rsidRPr="00453ACC" w:rsidRDefault="00E37F44" w:rsidP="00E37F44">
      <w:pPr>
        <w:pStyle w:val="a3"/>
        <w:widowControl w:val="0"/>
        <w:numPr>
          <w:ilvl w:val="1"/>
          <w:numId w:val="2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53AC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53ACC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453ACC">
        <w:rPr>
          <w:rFonts w:ascii="Times New Roman" w:hAnsi="Times New Roman"/>
          <w:bCs/>
          <w:color w:val="000000"/>
          <w:sz w:val="28"/>
          <w:szCs w:val="28"/>
        </w:rPr>
        <w:t xml:space="preserve"> абзаце 19 пункта 1.2 Решения слова «</w:t>
      </w:r>
      <w:r w:rsidRPr="00453ACC">
        <w:rPr>
          <w:rFonts w:ascii="Times New Roman" w:hAnsi="Times New Roman"/>
          <w:color w:val="000000"/>
          <w:sz w:val="28"/>
          <w:szCs w:val="28"/>
        </w:rPr>
        <w:t>контроль на автомобильном транспорте» заметить словами «лесном контроле»;</w:t>
      </w:r>
    </w:p>
    <w:p w:rsidR="00E37F44" w:rsidRPr="00453ACC" w:rsidRDefault="00E37F44" w:rsidP="00E37F44">
      <w:pPr>
        <w:pStyle w:val="a3"/>
        <w:widowControl w:val="0"/>
        <w:numPr>
          <w:ilvl w:val="1"/>
          <w:numId w:val="2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53ACC">
        <w:rPr>
          <w:rFonts w:ascii="Times New Roman" w:hAnsi="Times New Roman"/>
          <w:color w:val="000000"/>
          <w:sz w:val="28"/>
          <w:szCs w:val="28"/>
        </w:rPr>
        <w:t>в</w:t>
      </w:r>
      <w:r w:rsidRPr="00453ACC">
        <w:rPr>
          <w:rFonts w:ascii="Times New Roman" w:hAnsi="Times New Roman"/>
          <w:bCs/>
          <w:color w:val="000000"/>
          <w:sz w:val="28"/>
          <w:szCs w:val="28"/>
        </w:rPr>
        <w:t xml:space="preserve"> абзац 20 пункта 1.2 Решения изложить в следующей редакции:</w:t>
      </w:r>
    </w:p>
    <w:p w:rsidR="00E37F44" w:rsidRPr="00453ACC" w:rsidRDefault="00E37F44" w:rsidP="00E37F44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bCs/>
          <w:color w:val="000000"/>
          <w:szCs w:val="28"/>
        </w:rPr>
        <w:t>«</w:t>
      </w:r>
      <w:r w:rsidRPr="00453ACC">
        <w:rPr>
          <w:rFonts w:ascii="Times New Roman" w:hAnsi="Times New Roman"/>
          <w:color w:val="000000"/>
          <w:szCs w:val="28"/>
        </w:rPr>
        <w:t xml:space="preserve">По результатам проведения профилактического визита инспектором в </w:t>
      </w:r>
      <w:proofErr w:type="gramStart"/>
      <w:r w:rsidRPr="00453ACC">
        <w:rPr>
          <w:rFonts w:ascii="Times New Roman" w:hAnsi="Times New Roman"/>
          <w:color w:val="000000"/>
          <w:szCs w:val="28"/>
        </w:rPr>
        <w:t>течение  пяти</w:t>
      </w:r>
      <w:proofErr w:type="gramEnd"/>
      <w:r w:rsidRPr="00453ACC">
        <w:rPr>
          <w:rFonts w:ascii="Times New Roman" w:hAnsi="Times New Roman"/>
          <w:color w:val="000000"/>
          <w:szCs w:val="28"/>
        </w:rPr>
        <w:t xml:space="preserve"> рабочих дней составляется акт о проведении профилактического визита в 2 экземплярах, в котором указываются:</w:t>
      </w:r>
    </w:p>
    <w:p w:rsidR="00E37F44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>- наименование инспекции;</w:t>
      </w: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>- наименование контролируемого лица;</w:t>
      </w: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>- дата, время и место составления акта профилактического визита;</w:t>
      </w: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>- реквизиты приказа, на основании которого проводился профилактический визит;</w:t>
      </w: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lastRenderedPageBreak/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>- перечень мероприятий, проведенных в ходе профилактического визита;</w:t>
      </w: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>- сведения о результатах проведения профилактического визита;</w:t>
      </w: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>- перечень прилагаемых документов и материалов (при наличии);</w:t>
      </w: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 xml:space="preserve">Подписи должностных лиц инспекции, проводивших профилактический визит.  </w:t>
      </w: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E37F44" w:rsidRPr="00453ACC" w:rsidRDefault="00E37F44" w:rsidP="00E37F44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оформления.».</w:t>
      </w:r>
    </w:p>
    <w:p w:rsidR="00E37F44" w:rsidRPr="00453ACC" w:rsidRDefault="00E37F44" w:rsidP="00E37F44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453ACC">
        <w:rPr>
          <w:rFonts w:ascii="Times New Roman" w:hAnsi="Times New Roman"/>
          <w:color w:val="000000"/>
          <w:szCs w:val="28"/>
        </w:rPr>
        <w:t xml:space="preserve">2. Контроль за исполнением настоящего решения оставляю </w:t>
      </w:r>
      <w:bookmarkStart w:id="0" w:name="_GoBack"/>
      <w:bookmarkEnd w:id="0"/>
      <w:r w:rsidRPr="00453ACC">
        <w:rPr>
          <w:rFonts w:ascii="Times New Roman" w:hAnsi="Times New Roman"/>
          <w:color w:val="000000"/>
          <w:szCs w:val="28"/>
        </w:rPr>
        <w:t xml:space="preserve"> за собой.</w:t>
      </w:r>
    </w:p>
    <w:p w:rsidR="007E2434" w:rsidRPr="007E2434" w:rsidRDefault="007E2434" w:rsidP="007E2434">
      <w:pPr>
        <w:ind w:firstLine="709"/>
        <w:jc w:val="both"/>
        <w:rPr>
          <w:rFonts w:ascii="Calibri" w:hAnsi="Calibri"/>
          <w:szCs w:val="28"/>
        </w:rPr>
      </w:pPr>
    </w:p>
    <w:p w:rsidR="007E2434" w:rsidRPr="007E2434" w:rsidRDefault="007E2434" w:rsidP="007E2434">
      <w:pPr>
        <w:ind w:firstLine="709"/>
        <w:jc w:val="both"/>
        <w:rPr>
          <w:rFonts w:ascii="Calibri" w:hAnsi="Calibri"/>
          <w:szCs w:val="28"/>
        </w:rPr>
      </w:pPr>
    </w:p>
    <w:p w:rsidR="007E2434" w:rsidRPr="007E2434" w:rsidRDefault="007E2434" w:rsidP="007E2434">
      <w:pPr>
        <w:jc w:val="both"/>
        <w:rPr>
          <w:rFonts w:ascii="Times New Roman" w:hAnsi="Times New Roman"/>
          <w:szCs w:val="28"/>
        </w:rPr>
      </w:pPr>
    </w:p>
    <w:p w:rsidR="007E2434" w:rsidRPr="007E2434" w:rsidRDefault="007E2434" w:rsidP="007E2434">
      <w:pPr>
        <w:ind w:firstLine="708"/>
        <w:jc w:val="right"/>
        <w:rPr>
          <w:rFonts w:ascii="Times New Roman" w:hAnsi="Times New Roman"/>
          <w:szCs w:val="28"/>
        </w:rPr>
      </w:pPr>
      <w:r w:rsidRPr="007E2434">
        <w:rPr>
          <w:rFonts w:ascii="Times New Roman" w:hAnsi="Times New Roman"/>
          <w:szCs w:val="28"/>
        </w:rPr>
        <w:t>Глава сельского поселения                                                                                    Д.А. Карпов</w:t>
      </w:r>
    </w:p>
    <w:p w:rsidR="00B22373" w:rsidRPr="007E2434" w:rsidRDefault="00B22373">
      <w:pPr>
        <w:rPr>
          <w:szCs w:val="28"/>
        </w:rPr>
      </w:pPr>
    </w:p>
    <w:sectPr w:rsidR="00B22373" w:rsidRPr="007E2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916"/>
    <w:rsid w:val="00060916"/>
    <w:rsid w:val="007E2434"/>
    <w:rsid w:val="00B22373"/>
    <w:rsid w:val="00D55F75"/>
    <w:rsid w:val="00E3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D30B1"/>
  <w15:chartTrackingRefBased/>
  <w15:docId w15:val="{F94E819B-5641-43C1-97E9-58F24E92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43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7E2434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link w:val="a4"/>
    <w:qFormat/>
    <w:rsid w:val="00E37F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Абзац списка Знак"/>
    <w:link w:val="a3"/>
    <w:locked/>
    <w:rsid w:val="00E37F4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471</Words>
  <Characters>2687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2024-06-11T05:10:00Z</dcterms:created>
  <dcterms:modified xsi:type="dcterms:W3CDTF">2025-02-18T12:47:00Z</dcterms:modified>
</cp:coreProperties>
</file>