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AC5" w:rsidRPr="00B827FB" w:rsidRDefault="00D55AC5" w:rsidP="00D55AC5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D55AC5" w:rsidRDefault="00D55AC5" w:rsidP="005353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7641" w:rsidRDefault="005353E4" w:rsidP="005353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53E4">
        <w:rPr>
          <w:rFonts w:ascii="Times New Roman" w:hAnsi="Times New Roman" w:cs="Times New Roman"/>
          <w:sz w:val="28"/>
          <w:szCs w:val="28"/>
        </w:rPr>
        <w:t>РЕШЕНИЕ</w:t>
      </w:r>
    </w:p>
    <w:p w:rsidR="00A677F8" w:rsidRDefault="00A677F8" w:rsidP="005353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</w:t>
      </w:r>
      <w:r w:rsidR="003755D1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от 02 сентября 2024 года</w:t>
      </w:r>
    </w:p>
    <w:p w:rsidR="005353E4" w:rsidRDefault="005353E4" w:rsidP="005353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53E4" w:rsidRDefault="005353E4" w:rsidP="005353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проекта внесения изменений в генеральный план сельского поселения Сергиопольский сельсовет муниципального района Давлекановский район Республики Башкортос</w:t>
      </w:r>
      <w:r w:rsidR="0020317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ан</w:t>
      </w:r>
    </w:p>
    <w:p w:rsidR="005353E4" w:rsidRDefault="005353E4" w:rsidP="005353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53E4" w:rsidRDefault="0020317A" w:rsidP="00535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5353E4">
        <w:rPr>
          <w:rFonts w:ascii="Times New Roman" w:hAnsi="Times New Roman" w:cs="Times New Roman"/>
          <w:sz w:val="28"/>
          <w:szCs w:val="28"/>
        </w:rPr>
        <w:t>В соответствии со статьями 23, 24, 25, 28 Градостроительного кодекса Российской Федерации, Уставом сельского поселения Сергиопольский сельсовет муниципального района Давлекановский район Республики Башкортостан,</w:t>
      </w:r>
      <w:r w:rsidR="005353E4" w:rsidRPr="005353E4">
        <w:t xml:space="preserve"> </w:t>
      </w:r>
      <w:r w:rsidR="005353E4" w:rsidRPr="005353E4">
        <w:rPr>
          <w:rFonts w:ascii="Times New Roman" w:hAnsi="Times New Roman" w:cs="Times New Roman"/>
          <w:sz w:val="28"/>
          <w:szCs w:val="28"/>
        </w:rPr>
        <w:t>Постановлением Правительства РБ от 28.02.2024 года N 57  "Об особенностях градостроительной деятельности в Республике Башкортостан в 2024 году»,</w:t>
      </w:r>
      <w:r w:rsidR="005353E4">
        <w:rPr>
          <w:rFonts w:ascii="Times New Roman" w:hAnsi="Times New Roman" w:cs="Times New Roman"/>
          <w:sz w:val="28"/>
          <w:szCs w:val="28"/>
        </w:rPr>
        <w:t xml:space="preserve"> </w:t>
      </w:r>
      <w:r w:rsidR="00D26D62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Республики Башкортостан № 994-р от 27.08.2024 года о согласовании данного проекта, </w:t>
      </w:r>
      <w:r w:rsidRPr="0020317A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Сергиопольский</w:t>
      </w:r>
      <w:r w:rsidRPr="0020317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proofErr w:type="gramEnd"/>
      <w:r w:rsidRPr="0020317A">
        <w:rPr>
          <w:rFonts w:ascii="Times New Roman" w:hAnsi="Times New Roman" w:cs="Times New Roman"/>
          <w:sz w:val="28"/>
          <w:szCs w:val="28"/>
        </w:rPr>
        <w:t xml:space="preserve"> Давлекановский район Республики Башкортостан</w:t>
      </w:r>
    </w:p>
    <w:p w:rsidR="0020317A" w:rsidRDefault="0020317A" w:rsidP="00535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317A" w:rsidRDefault="0020317A" w:rsidP="002031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</w:p>
    <w:p w:rsidR="0020317A" w:rsidRPr="0020317A" w:rsidRDefault="0020317A" w:rsidP="0020317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317A">
        <w:rPr>
          <w:rFonts w:ascii="Times New Roman" w:hAnsi="Times New Roman" w:cs="Times New Roman"/>
          <w:sz w:val="28"/>
          <w:szCs w:val="28"/>
        </w:rPr>
        <w:t xml:space="preserve">Утвердить проект внесения изменений в генеральный план сельского 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317A">
        <w:rPr>
          <w:rFonts w:ascii="Times New Roman" w:hAnsi="Times New Roman" w:cs="Times New Roman"/>
          <w:sz w:val="28"/>
          <w:szCs w:val="28"/>
        </w:rPr>
        <w:t>поселения Сергиопольский сельсовет муниципального района Давлекановский район Республики Башкортос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0317A">
        <w:rPr>
          <w:rFonts w:ascii="Times New Roman" w:hAnsi="Times New Roman" w:cs="Times New Roman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 xml:space="preserve"> в следующем составе: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 о территориальном планировании (общая пояснительная записка, том 1).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Материалы по обоснованию в текстовой форме (общая пояснительная записка, том 2).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 границ населенных пунктов,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 планируемого размещения объектов,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 функциональных зон поселения,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Материалы по обоснованию в виде карт,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Pr="0020317A">
        <w:t xml:space="preserve"> </w:t>
      </w:r>
      <w:r w:rsidRPr="0020317A">
        <w:rPr>
          <w:rFonts w:ascii="Times New Roman" w:hAnsi="Times New Roman" w:cs="Times New Roman"/>
          <w:sz w:val="28"/>
          <w:szCs w:val="28"/>
        </w:rPr>
        <w:t>Материалы по обоснованию в виде карт</w:t>
      </w:r>
      <w:r>
        <w:rPr>
          <w:rFonts w:ascii="Times New Roman" w:hAnsi="Times New Roman" w:cs="Times New Roman"/>
          <w:sz w:val="28"/>
          <w:szCs w:val="28"/>
        </w:rPr>
        <w:t xml:space="preserve"> ГОЧС</w:t>
      </w:r>
      <w:r w:rsidRPr="0020317A">
        <w:rPr>
          <w:rFonts w:ascii="Times New Roman" w:hAnsi="Times New Roman" w:cs="Times New Roman"/>
          <w:sz w:val="28"/>
          <w:szCs w:val="28"/>
        </w:rPr>
        <w:t>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 современного использования территорий,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Опубликовать настоящее решение на официальном сайте администрации сельского поселения Сергиопольский сельсовет муниципального района Давлекановский район Республики Башкортостан</w:t>
      </w:r>
      <w:r w:rsidR="0044043D">
        <w:rPr>
          <w:rFonts w:ascii="Times New Roman" w:hAnsi="Times New Roman" w:cs="Times New Roman"/>
          <w:sz w:val="28"/>
          <w:szCs w:val="28"/>
        </w:rPr>
        <w:t>.</w:t>
      </w:r>
    </w:p>
    <w:p w:rsidR="0044043D" w:rsidRDefault="0044043D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A677F8" w:rsidRDefault="00A677F8" w:rsidP="00A67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AC5" w:rsidRDefault="00D55AC5" w:rsidP="00A67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A677F8">
        <w:rPr>
          <w:rFonts w:ascii="Times New Roman" w:hAnsi="Times New Roman" w:cs="Times New Roman"/>
          <w:sz w:val="28"/>
          <w:szCs w:val="28"/>
        </w:rPr>
        <w:tab/>
      </w:r>
      <w:r w:rsidR="00A677F8">
        <w:rPr>
          <w:rFonts w:ascii="Times New Roman" w:hAnsi="Times New Roman" w:cs="Times New Roman"/>
          <w:sz w:val="28"/>
          <w:szCs w:val="28"/>
        </w:rPr>
        <w:tab/>
      </w:r>
      <w:r w:rsidR="00A677F8">
        <w:rPr>
          <w:rFonts w:ascii="Times New Roman" w:hAnsi="Times New Roman" w:cs="Times New Roman"/>
          <w:sz w:val="28"/>
          <w:szCs w:val="28"/>
        </w:rPr>
        <w:tab/>
      </w:r>
      <w:r w:rsidR="00A677F8">
        <w:rPr>
          <w:rFonts w:ascii="Times New Roman" w:hAnsi="Times New Roman" w:cs="Times New Roman"/>
          <w:sz w:val="28"/>
          <w:szCs w:val="28"/>
        </w:rPr>
        <w:tab/>
      </w:r>
      <w:r w:rsidR="00A677F8">
        <w:rPr>
          <w:rFonts w:ascii="Times New Roman" w:hAnsi="Times New Roman" w:cs="Times New Roman"/>
          <w:sz w:val="28"/>
          <w:szCs w:val="28"/>
        </w:rPr>
        <w:tab/>
      </w:r>
      <w:r w:rsidR="00A677F8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sectPr w:rsidR="00D55AC5" w:rsidSect="00D55A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C87"/>
    <w:multiLevelType w:val="hybridMultilevel"/>
    <w:tmpl w:val="FBB85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C206C"/>
    <w:multiLevelType w:val="hybridMultilevel"/>
    <w:tmpl w:val="242AA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5AC"/>
    <w:rsid w:val="0020317A"/>
    <w:rsid w:val="003755D1"/>
    <w:rsid w:val="0044043D"/>
    <w:rsid w:val="005353E4"/>
    <w:rsid w:val="009A25AC"/>
    <w:rsid w:val="00A677F8"/>
    <w:rsid w:val="00D26D62"/>
    <w:rsid w:val="00D35978"/>
    <w:rsid w:val="00D55AC5"/>
    <w:rsid w:val="00E43D74"/>
    <w:rsid w:val="00F0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1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Architect</dc:creator>
  <cp:lastModifiedBy>Сергиопольский сельсовет</cp:lastModifiedBy>
  <cp:revision>4</cp:revision>
  <cp:lastPrinted>2024-09-04T04:03:00Z</cp:lastPrinted>
  <dcterms:created xsi:type="dcterms:W3CDTF">2024-09-04T04:02:00Z</dcterms:created>
  <dcterms:modified xsi:type="dcterms:W3CDTF">2024-09-04T04:12:00Z</dcterms:modified>
</cp:coreProperties>
</file>