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403678" w:rsidRPr="00CC26F2" w:rsidTr="001814F5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03678" w:rsidRPr="00CC26F2" w:rsidRDefault="00403678" w:rsidP="001814F5">
            <w:pPr>
              <w:spacing w:after="0"/>
              <w:ind w:right="-104" w:firstLine="0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Баш</w:t>
            </w:r>
            <w:proofErr w:type="gramEnd"/>
            <w:r w:rsidRPr="00CC26F2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CC26F2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CC26F2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Дәү</w:t>
            </w:r>
            <w:proofErr w:type="gram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л</w:t>
            </w:r>
            <w:proofErr w:type="gramEnd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әкән</w:t>
            </w:r>
            <w:proofErr w:type="spellEnd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 xml:space="preserve"> районы</w:t>
            </w: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муниципаль</w:t>
            </w:r>
            <w:proofErr w:type="spellEnd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районының</w:t>
            </w:r>
            <w:proofErr w:type="spellEnd"/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Би</w:t>
            </w:r>
            <w:proofErr w:type="gram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к</w:t>
            </w:r>
            <w:proofErr w:type="spellEnd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proofErr w:type="gramEnd"/>
            <w:r w:rsidRPr="00CC26F2">
              <w:rPr>
                <w:rFonts w:ascii="Arial" w:eastAsia="Times New Roman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арамалы</w:t>
            </w:r>
            <w:proofErr w:type="spellEnd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proofErr w:type="spell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proofErr w:type="spell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билә</w:t>
            </w:r>
            <w:proofErr w:type="gramStart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proofErr w:type="gramEnd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>әһе</w:t>
            </w:r>
            <w:proofErr w:type="spellEnd"/>
            <w:r w:rsidRPr="00CC26F2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403678" w:rsidRPr="00CC26F2" w:rsidRDefault="00403678" w:rsidP="001814F5">
            <w:pPr>
              <w:spacing w:after="0"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403678" w:rsidRPr="00CC26F2" w:rsidRDefault="00403678" w:rsidP="001814F5">
            <w:pPr>
              <w:spacing w:after="0"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CC26F2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CC26F2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Бик-</w:t>
            </w:r>
            <w:r w:rsidRPr="00CC26F2">
              <w:rPr>
                <w:rFonts w:ascii="Arial" w:eastAsia="Times New Roman" w:hAnsi="Arial" w:cs="Arial"/>
                <w:sz w:val="14"/>
                <w:szCs w:val="24"/>
                <w:lang w:val="ba-RU"/>
              </w:rPr>
              <w:t>Ҡ</w:t>
            </w:r>
            <w:r w:rsidRPr="00CC26F2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арамалы ауылы,</w:t>
            </w:r>
            <w:r w:rsidRPr="00CC26F2">
              <w:rPr>
                <w:rFonts w:ascii="Arial" w:eastAsia="Times New Roman" w:hAnsi="Arial" w:cs="Arial"/>
                <w:sz w:val="14"/>
                <w:szCs w:val="24"/>
                <w:lang w:val="be-BY"/>
              </w:rPr>
              <w:t xml:space="preserve"> Үҙәк</w:t>
            </w:r>
            <w:r w:rsidRPr="00CC26F2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урам, 27,</w:t>
            </w: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14"/>
                <w:szCs w:val="20"/>
                <w:lang w:val="tt-RU"/>
              </w:rPr>
            </w:pPr>
            <w:r w:rsidRPr="00CC26F2">
              <w:rPr>
                <w:rFonts w:eastAsia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eastAsia="Times New Roman"/>
                <w:sz w:val="24"/>
                <w:szCs w:val="24"/>
                <w:lang w:val="tt-RU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C26F2">
              <w:rPr>
                <w:rFonts w:ascii="Arial" w:eastAsia="Times New Roman" w:hAnsi="Arial" w:cs="Arial"/>
                <w:sz w:val="24"/>
                <w:szCs w:val="24"/>
              </w:rPr>
              <w:t>Совет</w:t>
            </w: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C26F2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</w:t>
            </w: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Бик-Кармалинский сельсовет</w:t>
            </w: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C26F2">
              <w:rPr>
                <w:rFonts w:ascii="Arial" w:eastAsia="Times New Roman" w:hAnsi="Arial" w:cs="Arial"/>
                <w:sz w:val="24"/>
                <w:szCs w:val="24"/>
              </w:rPr>
              <w:t>муниципального района Давлекановский район</w:t>
            </w: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C26F2">
              <w:rPr>
                <w:rFonts w:ascii="Arial" w:eastAsia="Times New Roman" w:hAnsi="Arial" w:cs="Arial"/>
                <w:sz w:val="24"/>
                <w:szCs w:val="24"/>
              </w:rPr>
              <w:t>Республики Башкортостан</w:t>
            </w:r>
          </w:p>
          <w:p w:rsidR="00403678" w:rsidRPr="00CC26F2" w:rsidRDefault="00403678" w:rsidP="001814F5">
            <w:pPr>
              <w:spacing w:after="0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CC26F2">
              <w:rPr>
                <w:rFonts w:ascii="Arial" w:eastAsia="Times New Roman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CC26F2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CC26F2">
              <w:rPr>
                <w:rFonts w:ascii="Arial" w:eastAsia="Times New Roman" w:hAnsi="Arial" w:cs="Arial"/>
                <w:sz w:val="14"/>
                <w:szCs w:val="16"/>
              </w:rPr>
              <w:t>рмалы</w:t>
            </w:r>
            <w:proofErr w:type="spellEnd"/>
            <w:r w:rsidRPr="00CC26F2">
              <w:rPr>
                <w:rFonts w:ascii="Arial" w:eastAsia="Times New Roman" w:hAnsi="Arial" w:cs="Arial"/>
                <w:sz w:val="14"/>
                <w:szCs w:val="16"/>
              </w:rPr>
              <w:t>, ул. Центральная,  27,</w:t>
            </w:r>
          </w:p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</w:p>
        </w:tc>
      </w:tr>
    </w:tbl>
    <w:p w:rsidR="00403678" w:rsidRPr="00CC26F2" w:rsidRDefault="00403678" w:rsidP="00403678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4"/>
        <w:gridCol w:w="3167"/>
        <w:gridCol w:w="3210"/>
      </w:tblGrid>
      <w:tr w:rsidR="00403678" w:rsidRPr="00CC26F2" w:rsidTr="001814F5">
        <w:tc>
          <w:tcPr>
            <w:tcW w:w="3194" w:type="dxa"/>
            <w:hideMark/>
          </w:tcPr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eastAsia="Times New Roman"/>
                <w:b/>
                <w:szCs w:val="28"/>
              </w:rPr>
            </w:pPr>
            <w:r w:rsidRPr="00CC26F2">
              <w:rPr>
                <w:rFonts w:eastAsia="Times New Roman"/>
                <w:b/>
                <w:sz w:val="24"/>
                <w:szCs w:val="28"/>
                <w:lang w:val="ba-RU"/>
              </w:rPr>
              <w:t>Ҡ</w:t>
            </w:r>
            <w:r w:rsidRPr="00CC26F2">
              <w:rPr>
                <w:rFonts w:eastAsia="Times New Roman"/>
                <w:b/>
                <w:sz w:val="24"/>
                <w:szCs w:val="28"/>
              </w:rPr>
              <w:t>АРАР</w:t>
            </w:r>
          </w:p>
          <w:p w:rsidR="00403678" w:rsidRPr="00CC26F2" w:rsidRDefault="00403678" w:rsidP="00403678">
            <w:pPr>
              <w:spacing w:after="0"/>
              <w:ind w:firstLine="0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21</w:t>
            </w:r>
            <w:r w:rsidRPr="00CC26F2">
              <w:rPr>
                <w:rFonts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8"/>
                <w:lang w:val="ba-RU"/>
              </w:rPr>
              <w:t>сентябрь</w:t>
            </w:r>
            <w:r w:rsidRPr="00CC26F2">
              <w:rPr>
                <w:rFonts w:eastAsia="Times New Roman"/>
                <w:b/>
                <w:sz w:val="24"/>
                <w:szCs w:val="28"/>
              </w:rPr>
              <w:t xml:space="preserve"> 20</w:t>
            </w:r>
            <w:r>
              <w:rPr>
                <w:rFonts w:eastAsia="Times New Roman"/>
                <w:b/>
                <w:sz w:val="24"/>
                <w:szCs w:val="28"/>
              </w:rPr>
              <w:t>20</w:t>
            </w:r>
            <w:r w:rsidRPr="00CC26F2">
              <w:rPr>
                <w:rFonts w:eastAsia="Times New Roman"/>
                <w:b/>
                <w:sz w:val="24"/>
                <w:szCs w:val="28"/>
              </w:rPr>
              <w:t xml:space="preserve"> й.</w:t>
            </w:r>
          </w:p>
        </w:tc>
        <w:tc>
          <w:tcPr>
            <w:tcW w:w="3167" w:type="dxa"/>
            <w:hideMark/>
          </w:tcPr>
          <w:p w:rsidR="00403678" w:rsidRPr="00CC26F2" w:rsidRDefault="00403678" w:rsidP="00135E82">
            <w:pPr>
              <w:spacing w:after="0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C26F2">
              <w:rPr>
                <w:rFonts w:eastAsia="Times New Roman"/>
                <w:b/>
                <w:sz w:val="24"/>
                <w:szCs w:val="24"/>
              </w:rPr>
              <w:t xml:space="preserve">№ </w:t>
            </w:r>
            <w:r w:rsidR="00135E82">
              <w:rPr>
                <w:rFonts w:eastAsia="Times New Roman"/>
                <w:b/>
                <w:sz w:val="24"/>
                <w:szCs w:val="24"/>
              </w:rPr>
              <w:t>45</w:t>
            </w:r>
          </w:p>
        </w:tc>
        <w:tc>
          <w:tcPr>
            <w:tcW w:w="3210" w:type="dxa"/>
            <w:hideMark/>
          </w:tcPr>
          <w:p w:rsidR="00403678" w:rsidRPr="00CC26F2" w:rsidRDefault="00403678" w:rsidP="001814F5">
            <w:pPr>
              <w:spacing w:after="0"/>
              <w:ind w:firstLine="0"/>
              <w:jc w:val="center"/>
              <w:rPr>
                <w:rFonts w:eastAsia="Times New Roman"/>
                <w:b/>
                <w:szCs w:val="28"/>
              </w:rPr>
            </w:pPr>
            <w:r w:rsidRPr="00CC26F2">
              <w:rPr>
                <w:rFonts w:eastAsia="Times New Roman"/>
                <w:b/>
                <w:sz w:val="24"/>
                <w:szCs w:val="28"/>
              </w:rPr>
              <w:t>РЕШЕНИЕ</w:t>
            </w:r>
          </w:p>
          <w:p w:rsidR="00403678" w:rsidRPr="00CC26F2" w:rsidRDefault="00403678" w:rsidP="00403678">
            <w:pPr>
              <w:spacing w:after="0"/>
              <w:ind w:firstLine="0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21</w:t>
            </w:r>
            <w:r w:rsidRPr="00CC26F2">
              <w:rPr>
                <w:rFonts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8"/>
                <w:lang w:val="ba-RU"/>
              </w:rPr>
              <w:t>сентября</w:t>
            </w:r>
            <w:r w:rsidRPr="00CC26F2">
              <w:rPr>
                <w:rFonts w:eastAsia="Times New Roman"/>
                <w:b/>
                <w:sz w:val="24"/>
                <w:szCs w:val="28"/>
              </w:rPr>
              <w:t xml:space="preserve"> 20</w:t>
            </w:r>
            <w:r>
              <w:rPr>
                <w:rFonts w:eastAsia="Times New Roman"/>
                <w:b/>
                <w:sz w:val="24"/>
                <w:szCs w:val="28"/>
              </w:rPr>
              <w:t>20</w:t>
            </w:r>
            <w:r w:rsidRPr="00CC26F2">
              <w:rPr>
                <w:rFonts w:eastAsia="Times New Roman"/>
                <w:b/>
                <w:sz w:val="24"/>
                <w:szCs w:val="28"/>
              </w:rPr>
              <w:t xml:space="preserve"> г.</w:t>
            </w:r>
          </w:p>
        </w:tc>
      </w:tr>
    </w:tbl>
    <w:p w:rsidR="00403678" w:rsidRDefault="00403678" w:rsidP="00403678">
      <w:pPr>
        <w:spacing w:after="0" w:line="240" w:lineRule="auto"/>
        <w:jc w:val="center"/>
        <w:rPr>
          <w:rFonts w:eastAsiaTheme="minorHAnsi"/>
          <w:szCs w:val="28"/>
        </w:rPr>
      </w:pPr>
    </w:p>
    <w:p w:rsidR="00403678" w:rsidRDefault="00403678" w:rsidP="00403678">
      <w:pPr>
        <w:spacing w:after="0" w:line="240" w:lineRule="auto"/>
        <w:jc w:val="center"/>
        <w:rPr>
          <w:rFonts w:eastAsiaTheme="minorHAnsi"/>
          <w:szCs w:val="28"/>
        </w:rPr>
      </w:pPr>
    </w:p>
    <w:p w:rsidR="00403678" w:rsidRPr="00403678" w:rsidRDefault="00403678" w:rsidP="00403678">
      <w:pPr>
        <w:spacing w:after="0" w:line="240" w:lineRule="auto"/>
        <w:jc w:val="center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 xml:space="preserve">О внесении изменений и дополнений в Устав </w:t>
      </w:r>
    </w:p>
    <w:p w:rsidR="00403678" w:rsidRPr="00403678" w:rsidRDefault="00403678" w:rsidP="00403678">
      <w:pPr>
        <w:spacing w:after="0" w:line="240" w:lineRule="auto"/>
        <w:jc w:val="center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 xml:space="preserve">сельского поселения </w:t>
      </w:r>
      <w:r>
        <w:rPr>
          <w:rFonts w:eastAsiaTheme="minorHAnsi"/>
          <w:szCs w:val="28"/>
        </w:rPr>
        <w:t>Бик-Кармалинский сельсовет</w:t>
      </w:r>
    </w:p>
    <w:p w:rsidR="00403678" w:rsidRPr="00403678" w:rsidRDefault="00403678" w:rsidP="00403678">
      <w:pPr>
        <w:spacing w:after="0" w:line="240" w:lineRule="auto"/>
        <w:jc w:val="center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 xml:space="preserve">муниципального района </w:t>
      </w:r>
      <w:r>
        <w:rPr>
          <w:rFonts w:eastAsiaTheme="minorHAnsi"/>
          <w:szCs w:val="28"/>
        </w:rPr>
        <w:t>Давлекановский</w:t>
      </w:r>
      <w:r w:rsidRPr="00403678">
        <w:rPr>
          <w:rFonts w:eastAsiaTheme="minorHAnsi"/>
          <w:szCs w:val="28"/>
        </w:rPr>
        <w:t xml:space="preserve"> район</w:t>
      </w:r>
    </w:p>
    <w:p w:rsidR="00403678" w:rsidRPr="00403678" w:rsidRDefault="00403678" w:rsidP="00403678">
      <w:pPr>
        <w:spacing w:after="0" w:line="240" w:lineRule="auto"/>
        <w:jc w:val="center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Республики Башкортостан</w:t>
      </w:r>
    </w:p>
    <w:p w:rsidR="00403678" w:rsidRPr="00403678" w:rsidRDefault="00403678" w:rsidP="00403678">
      <w:pPr>
        <w:spacing w:after="0" w:line="240" w:lineRule="auto"/>
        <w:jc w:val="center"/>
        <w:rPr>
          <w:rFonts w:eastAsiaTheme="minorHAnsi"/>
          <w:szCs w:val="28"/>
        </w:rPr>
      </w:pPr>
    </w:p>
    <w:p w:rsidR="00403678" w:rsidRPr="00403678" w:rsidRDefault="00403678" w:rsidP="00403678">
      <w:pPr>
        <w:spacing w:after="0" w:line="240" w:lineRule="auto"/>
        <w:jc w:val="center"/>
        <w:rPr>
          <w:rFonts w:eastAsiaTheme="minorHAnsi"/>
          <w:szCs w:val="28"/>
        </w:rPr>
      </w:pPr>
    </w:p>
    <w:p w:rsidR="00403678" w:rsidRPr="00403678" w:rsidRDefault="00403678" w:rsidP="00403678">
      <w:pPr>
        <w:spacing w:after="0" w:line="240" w:lineRule="auto"/>
        <w:jc w:val="center"/>
        <w:rPr>
          <w:rFonts w:eastAsiaTheme="minorHAnsi"/>
          <w:szCs w:val="28"/>
        </w:rPr>
      </w:pP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 xml:space="preserve">Совет сельского поселения </w:t>
      </w:r>
      <w:r>
        <w:rPr>
          <w:rFonts w:eastAsiaTheme="minorHAnsi"/>
          <w:szCs w:val="28"/>
        </w:rPr>
        <w:t>Бик-Кармалинский сельсовет</w:t>
      </w:r>
      <w:r w:rsidRPr="00403678">
        <w:rPr>
          <w:rFonts w:eastAsiaTheme="minorHAnsi"/>
          <w:szCs w:val="28"/>
        </w:rPr>
        <w:t xml:space="preserve"> муниципального района </w:t>
      </w:r>
      <w:r>
        <w:rPr>
          <w:rFonts w:eastAsiaTheme="minorHAnsi"/>
          <w:szCs w:val="28"/>
        </w:rPr>
        <w:t>Давлекановский</w:t>
      </w:r>
      <w:r w:rsidRPr="00403678">
        <w:rPr>
          <w:rFonts w:eastAsiaTheme="minorHAnsi"/>
          <w:szCs w:val="28"/>
        </w:rPr>
        <w:t xml:space="preserve"> район Республики Башкортостан 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 xml:space="preserve">    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proofErr w:type="gramStart"/>
      <w:r w:rsidRPr="00403678">
        <w:rPr>
          <w:rFonts w:eastAsiaTheme="minorHAnsi"/>
          <w:szCs w:val="28"/>
        </w:rPr>
        <w:t>Р</w:t>
      </w:r>
      <w:proofErr w:type="gramEnd"/>
      <w:r w:rsidRPr="00403678">
        <w:rPr>
          <w:rFonts w:eastAsiaTheme="minorHAnsi"/>
          <w:szCs w:val="28"/>
        </w:rPr>
        <w:t xml:space="preserve"> Е Ш И Л: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 xml:space="preserve">1. Внести в Устав сельского поселения </w:t>
      </w:r>
      <w:r>
        <w:rPr>
          <w:rFonts w:eastAsiaTheme="minorHAnsi"/>
          <w:szCs w:val="28"/>
        </w:rPr>
        <w:t>Бик-Кармалинский сельсовет</w:t>
      </w:r>
      <w:r w:rsidRPr="00403678">
        <w:rPr>
          <w:rFonts w:eastAsiaTheme="minorHAnsi"/>
          <w:szCs w:val="28"/>
        </w:rPr>
        <w:t xml:space="preserve"> муниципального района </w:t>
      </w:r>
      <w:r>
        <w:rPr>
          <w:rFonts w:eastAsiaTheme="minorHAnsi"/>
          <w:szCs w:val="28"/>
        </w:rPr>
        <w:t>Давлекановский</w:t>
      </w:r>
      <w:r w:rsidRPr="00403678">
        <w:rPr>
          <w:rFonts w:eastAsiaTheme="minorHAnsi"/>
          <w:szCs w:val="28"/>
        </w:rPr>
        <w:t xml:space="preserve"> район Республики Башкортостан следующие изменения и дополнения: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1.1. В части 1 статьи 3: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bCs/>
          <w:iCs/>
          <w:color w:val="000000" w:themeColor="text1"/>
          <w:szCs w:val="28"/>
        </w:rPr>
      </w:pPr>
      <w:r w:rsidRPr="00403678">
        <w:rPr>
          <w:rFonts w:eastAsiaTheme="minorHAnsi"/>
          <w:szCs w:val="28"/>
        </w:rPr>
        <w:t>1.1.1. В пункте 21 после слов «территории, выдача» дополнить словами «</w:t>
      </w:r>
      <w:r w:rsidRPr="00403678">
        <w:rPr>
          <w:rFonts w:eastAsiaTheme="minorHAnsi"/>
          <w:bCs/>
          <w:iCs/>
          <w:color w:val="000000" w:themeColor="text1"/>
          <w:szCs w:val="28"/>
        </w:rPr>
        <w:t xml:space="preserve">градостроительного </w:t>
      </w:r>
      <w:hyperlink r:id="rId8" w:history="1">
        <w:r w:rsidRPr="00403678">
          <w:rPr>
            <w:rFonts w:eastAsiaTheme="minorHAnsi"/>
            <w:bCs/>
            <w:iCs/>
            <w:color w:val="000000" w:themeColor="text1"/>
            <w:szCs w:val="28"/>
          </w:rPr>
          <w:t>плана</w:t>
        </w:r>
      </w:hyperlink>
      <w:r w:rsidRPr="00403678">
        <w:rPr>
          <w:rFonts w:eastAsiaTheme="minorHAnsi"/>
          <w:bCs/>
          <w:iCs/>
          <w:color w:val="000000" w:themeColor="text1"/>
          <w:szCs w:val="28"/>
        </w:rPr>
        <w:t xml:space="preserve"> земельного участка, расположенного в границах поселения, выдача».</w:t>
      </w: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/>
          <w:szCs w:val="28"/>
          <w:lang w:eastAsia="ru-RU"/>
        </w:rPr>
      </w:pPr>
      <w:r w:rsidRPr="00403678">
        <w:rPr>
          <w:rFonts w:eastAsiaTheme="minorHAnsi"/>
          <w:bCs/>
          <w:iCs/>
          <w:color w:val="000000" w:themeColor="text1"/>
          <w:szCs w:val="28"/>
        </w:rPr>
        <w:t>1.1.2.</w:t>
      </w:r>
      <w:r w:rsidRPr="00403678">
        <w:rPr>
          <w:rFonts w:eastAsiaTheme="minorHAnsi"/>
          <w:szCs w:val="28"/>
        </w:rPr>
        <w:t xml:space="preserve"> В пункте 40 слова «государственном кадастре недвижимости» заменить словами «кадастровой деятельности».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/>
          <w:szCs w:val="28"/>
          <w:lang w:eastAsia="ru-RU"/>
        </w:rPr>
      </w:pPr>
      <w:r w:rsidRPr="00403678">
        <w:rPr>
          <w:rFonts w:eastAsiaTheme="minorHAnsi"/>
          <w:szCs w:val="28"/>
        </w:rPr>
        <w:t xml:space="preserve">1.2. В пункте 13 части 1 статьи 4 слова </w:t>
      </w:r>
      <w:r w:rsidRPr="00403678">
        <w:rPr>
          <w:rFonts w:eastAsia="Times New Roman"/>
          <w:color w:val="000000"/>
          <w:szCs w:val="28"/>
          <w:lang w:eastAsia="ru-RU"/>
        </w:rPr>
        <w:t>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обитающими».</w:t>
      </w: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/>
          <w:szCs w:val="28"/>
          <w:lang w:eastAsia="ru-RU"/>
        </w:rPr>
      </w:pP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/>
          <w:szCs w:val="28"/>
          <w:lang w:eastAsia="ru-RU"/>
        </w:rPr>
      </w:pPr>
      <w:r w:rsidRPr="00403678">
        <w:rPr>
          <w:rFonts w:eastAsia="Times New Roman"/>
          <w:color w:val="000000"/>
          <w:szCs w:val="28"/>
          <w:lang w:eastAsia="ru-RU"/>
        </w:rPr>
        <w:t>1.3. В части 1 статьи 5:</w:t>
      </w: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/>
          <w:szCs w:val="28"/>
          <w:lang w:eastAsia="ru-RU"/>
        </w:rPr>
      </w:pPr>
      <w:r w:rsidRPr="00403678">
        <w:rPr>
          <w:rFonts w:eastAsia="Times New Roman"/>
          <w:color w:val="000000"/>
          <w:szCs w:val="28"/>
          <w:lang w:eastAsia="ru-RU"/>
        </w:rPr>
        <w:t>1.3.1. Пункт 5 признать утратившим силу.</w:t>
      </w:r>
    </w:p>
    <w:p w:rsidR="00403678" w:rsidRPr="00403678" w:rsidRDefault="00403678" w:rsidP="00403678">
      <w:pPr>
        <w:autoSpaceDE w:val="0"/>
        <w:autoSpaceDN w:val="0"/>
        <w:adjustRightInd w:val="0"/>
        <w:rPr>
          <w:rFonts w:eastAsiaTheme="minorHAnsi"/>
          <w:szCs w:val="28"/>
        </w:rPr>
      </w:pPr>
      <w:r w:rsidRPr="00403678">
        <w:rPr>
          <w:rFonts w:eastAsia="Times New Roman"/>
          <w:color w:val="000000"/>
          <w:szCs w:val="28"/>
          <w:lang w:eastAsia="ru-RU"/>
        </w:rPr>
        <w:lastRenderedPageBreak/>
        <w:t xml:space="preserve">1.3.2. Пункт 7 дополнить словами </w:t>
      </w:r>
      <w:r w:rsidRPr="00403678">
        <w:rPr>
          <w:rFonts w:eastAsiaTheme="minorHAnsi"/>
          <w:szCs w:val="28"/>
        </w:rPr>
        <w:t>«, если иное не предусмотрено Законом Республики Башкортостан «О местном самоуправлении                             в Республике Башкортостан».</w:t>
      </w: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/>
          <w:szCs w:val="28"/>
          <w:lang w:eastAsia="ru-RU"/>
        </w:rPr>
      </w:pPr>
      <w:r w:rsidRPr="00403678">
        <w:rPr>
          <w:rFonts w:eastAsia="Times New Roman"/>
          <w:color w:val="000000"/>
          <w:szCs w:val="28"/>
          <w:lang w:eastAsia="ru-RU"/>
        </w:rPr>
        <w:t>1.4. Абзац второй части 1 статьи 8.1 изложить в следующей редакции:</w:t>
      </w:r>
    </w:p>
    <w:p w:rsidR="00403678" w:rsidRPr="00403678" w:rsidRDefault="00403678" w:rsidP="00403678">
      <w:pPr>
        <w:spacing w:after="0" w:line="240" w:lineRule="auto"/>
        <w:rPr>
          <w:rFonts w:eastAsia="Times New Roman"/>
          <w:szCs w:val="28"/>
          <w:lang w:eastAsia="ru-RU"/>
        </w:rPr>
      </w:pPr>
      <w:r w:rsidRPr="00403678">
        <w:rPr>
          <w:rFonts w:eastAsia="Times New Roman"/>
          <w:szCs w:val="28"/>
          <w:lang w:eastAsia="ru-RU"/>
        </w:rPr>
        <w:t xml:space="preserve">«Сход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403678">
        <w:rPr>
          <w:rFonts w:eastAsiaTheme="minorHAnsi"/>
          <w:szCs w:val="28"/>
        </w:rPr>
        <w:t>В случае</w:t>
      </w:r>
      <w:proofErr w:type="gramStart"/>
      <w:r w:rsidRPr="00403678">
        <w:rPr>
          <w:rFonts w:eastAsiaTheme="minorHAnsi"/>
          <w:szCs w:val="28"/>
        </w:rPr>
        <w:t>,</w:t>
      </w:r>
      <w:proofErr w:type="gramEnd"/>
      <w:r w:rsidRPr="00403678">
        <w:rPr>
          <w:rFonts w:eastAsiaTheme="minorHAnsi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403678">
        <w:rPr>
          <w:rFonts w:eastAsiaTheme="minorHAnsi"/>
          <w:bCs/>
          <w:szCs w:val="28"/>
        </w:rPr>
        <w:t xml:space="preserve"> </w:t>
      </w:r>
      <w:r w:rsidRPr="00403678">
        <w:rPr>
          <w:rFonts w:eastAsia="Times New Roman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403678">
        <w:rPr>
          <w:rFonts w:eastAsia="Times New Roman"/>
          <w:szCs w:val="28"/>
          <w:lang w:eastAsia="ru-RU"/>
        </w:rPr>
        <w:t>.».</w:t>
      </w:r>
      <w:proofErr w:type="gramEnd"/>
    </w:p>
    <w:p w:rsidR="00403678" w:rsidRPr="00403678" w:rsidRDefault="00403678" w:rsidP="00403678">
      <w:pPr>
        <w:spacing w:after="0" w:line="240" w:lineRule="auto"/>
        <w:rPr>
          <w:rFonts w:eastAsia="Times New Roman"/>
          <w:szCs w:val="28"/>
          <w:lang w:eastAsia="ru-RU"/>
        </w:rPr>
      </w:pP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/>
          <w:szCs w:val="28"/>
          <w:lang w:eastAsia="ru-RU"/>
        </w:rPr>
      </w:pPr>
      <w:r w:rsidRPr="00403678">
        <w:rPr>
          <w:rFonts w:eastAsia="Times New Roman"/>
          <w:color w:val="000000"/>
          <w:szCs w:val="28"/>
          <w:lang w:eastAsia="ru-RU"/>
        </w:rPr>
        <w:t>1.5. В части 4 статьи 11 слова «по проектам и вопросам, указанным               в части 3 настоящей статьи</w:t>
      </w:r>
      <w:proofErr w:type="gramStart"/>
      <w:r w:rsidRPr="00403678">
        <w:rPr>
          <w:rFonts w:eastAsia="Times New Roman"/>
          <w:color w:val="000000"/>
          <w:szCs w:val="28"/>
          <w:lang w:eastAsia="ru-RU"/>
        </w:rPr>
        <w:t>,»</w:t>
      </w:r>
      <w:proofErr w:type="gramEnd"/>
      <w:r w:rsidRPr="00403678">
        <w:rPr>
          <w:rFonts w:eastAsia="Times New Roman"/>
          <w:color w:val="000000"/>
          <w:szCs w:val="28"/>
          <w:lang w:eastAsia="ru-RU"/>
        </w:rPr>
        <w:t xml:space="preserve"> исключить.</w:t>
      </w: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/>
          <w:szCs w:val="28"/>
          <w:lang w:eastAsia="ru-RU"/>
        </w:rPr>
      </w:pP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/>
          <w:szCs w:val="28"/>
          <w:lang w:eastAsia="ru-RU"/>
        </w:rPr>
      </w:pPr>
      <w:r w:rsidRPr="00403678">
        <w:rPr>
          <w:rFonts w:eastAsia="Times New Roman"/>
          <w:color w:val="000000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403678" w:rsidRPr="00403678" w:rsidRDefault="00403678" w:rsidP="00403678">
      <w:pPr>
        <w:spacing w:after="0" w:line="240" w:lineRule="auto"/>
        <w:ind w:firstLine="708"/>
        <w:rPr>
          <w:rFonts w:eastAsia="Times New Roman"/>
          <w:color w:val="000000"/>
          <w:szCs w:val="28"/>
          <w:lang w:eastAsia="ru-RU"/>
        </w:rPr>
      </w:pPr>
      <w:r w:rsidRPr="00403678">
        <w:rPr>
          <w:rFonts w:eastAsia="Times New Roman"/>
          <w:color w:val="000000"/>
          <w:szCs w:val="28"/>
          <w:lang w:eastAsia="ru-RU"/>
        </w:rPr>
        <w:t>«11.  Нормативный  правовой  акт,  принятый  Советом,  направляется  главе  Сельского поселения  для  подписания  и  обнародования  в  течение 10 дней.   Глава Сельского поселения   имеет   право   отклонить   нормативный  правовой  акт, принятый  Советом.  В  этом  случае  указанный  нормативный  правовой  акт  в течение  10  дней  возвращается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указанный нормативный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</w:t>
      </w:r>
      <w:proofErr w:type="gramStart"/>
      <w:r w:rsidRPr="00403678">
        <w:rPr>
          <w:rFonts w:eastAsia="Times New Roman"/>
          <w:color w:val="000000"/>
          <w:szCs w:val="28"/>
          <w:lang w:eastAsia="ru-RU"/>
        </w:rPr>
        <w:t>.».</w:t>
      </w:r>
      <w:proofErr w:type="gramEnd"/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/>
          <w:szCs w:val="28"/>
          <w:lang w:eastAsia="ru-RU"/>
        </w:rPr>
      </w:pP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 w:themeColor="text1"/>
          <w:szCs w:val="28"/>
          <w:lang w:eastAsia="ru-RU"/>
        </w:rPr>
      </w:pPr>
      <w:r w:rsidRPr="00403678">
        <w:rPr>
          <w:rFonts w:eastAsia="Times New Roman"/>
          <w:color w:val="000000"/>
          <w:szCs w:val="28"/>
          <w:lang w:eastAsia="ru-RU"/>
        </w:rPr>
        <w:t>1.7. А</w:t>
      </w:r>
      <w:r w:rsidRPr="00403678">
        <w:rPr>
          <w:rFonts w:eastAsia="Times New Roman"/>
          <w:color w:val="000000" w:themeColor="text1"/>
          <w:szCs w:val="28"/>
          <w:lang w:eastAsia="ru-RU"/>
        </w:rPr>
        <w:t>бзац первый части 2 статьи 19 дополнить словами «, но, как правило, не более двух сроков подряд в отношении одного и того же лица».</w:t>
      </w:r>
    </w:p>
    <w:p w:rsidR="00403678" w:rsidRPr="00403678" w:rsidRDefault="00403678" w:rsidP="00403678">
      <w:pPr>
        <w:spacing w:after="0" w:line="240" w:lineRule="auto"/>
        <w:rPr>
          <w:rFonts w:eastAsia="Times New Roman"/>
          <w:color w:val="000000" w:themeColor="text1"/>
          <w:szCs w:val="28"/>
          <w:lang w:eastAsia="ru-RU"/>
        </w:rPr>
      </w:pP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1.8. В статье 22: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1.8.1. Часть 5 изложить в следующей редакции: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                                         «О противодействии коррупции» и другими федеральными законами. </w:t>
      </w:r>
      <w:proofErr w:type="gramStart"/>
      <w:r w:rsidRPr="00403678">
        <w:rPr>
          <w:rFonts w:eastAsiaTheme="minorHAnsi"/>
          <w:szCs w:val="28"/>
        </w:rPr>
        <w:lastRenderedPageBreak/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                        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</w:t>
      </w:r>
      <w:proofErr w:type="gramEnd"/>
      <w:r w:rsidRPr="00403678">
        <w:rPr>
          <w:rFonts w:eastAsiaTheme="minorHAnsi"/>
          <w:szCs w:val="28"/>
        </w:rPr>
        <w:t xml:space="preserve">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                     за пределами территории Российской Федерации, владеть и (или) пользоваться иностранными финансовыми инструментами», если иное                    не предусмотрено Федеральным законом</w:t>
      </w:r>
      <w:proofErr w:type="gramStart"/>
      <w:r w:rsidRPr="00403678">
        <w:rPr>
          <w:rFonts w:eastAsiaTheme="minorHAnsi"/>
          <w:szCs w:val="28"/>
        </w:rPr>
        <w:t>.».</w:t>
      </w:r>
      <w:proofErr w:type="gramEnd"/>
    </w:p>
    <w:p w:rsidR="00403678" w:rsidRPr="00403678" w:rsidRDefault="00403678" w:rsidP="00403678">
      <w:pPr>
        <w:spacing w:after="0" w:line="240" w:lineRule="auto"/>
        <w:rPr>
          <w:rFonts w:eastAsiaTheme="minorHAnsi"/>
          <w:color w:val="00000A"/>
          <w:szCs w:val="28"/>
        </w:rPr>
      </w:pPr>
      <w:r w:rsidRPr="00403678">
        <w:rPr>
          <w:rFonts w:eastAsiaTheme="minorHAnsi"/>
          <w:szCs w:val="28"/>
        </w:rPr>
        <w:t>1.8.2. В абзаце втором части 5.1 после слов «</w:t>
      </w:r>
      <w:r w:rsidRPr="00403678">
        <w:rPr>
          <w:rFonts w:eastAsia="Times New Roman"/>
          <w:bCs/>
          <w:color w:val="000000"/>
          <w:szCs w:val="28"/>
          <w:lang w:eastAsia="ru-RU"/>
        </w:rPr>
        <w:t>выборного должностного лица местного самоуправления» дополнить словами «</w:t>
      </w:r>
      <w:r w:rsidRPr="00403678">
        <w:rPr>
          <w:rFonts w:eastAsiaTheme="minorHAnsi"/>
          <w:color w:val="00000A"/>
          <w:szCs w:val="28"/>
        </w:rPr>
        <w:t>или применении                    в отношении указанных лиц иной меры ответственности».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1.8.3. Дополнить частью 5.2 следующего содержания:</w:t>
      </w: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 xml:space="preserve">«5.2. </w:t>
      </w:r>
      <w:proofErr w:type="gramStart"/>
      <w:r w:rsidRPr="00403678">
        <w:rPr>
          <w:rFonts w:eastAsiaTheme="minorHAnsi"/>
          <w:szCs w:val="28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                          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1) предупреждение;</w:t>
      </w: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                         до прекращения срока его полномочий;</w:t>
      </w: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      до прекращения срока его полномочий;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5) запрет исполнять полномочия на постоянной основе до прекращения срока его полномочий</w:t>
      </w:r>
      <w:proofErr w:type="gramStart"/>
      <w:r w:rsidRPr="00403678">
        <w:rPr>
          <w:rFonts w:eastAsiaTheme="minorHAnsi"/>
          <w:szCs w:val="28"/>
        </w:rPr>
        <w:t>.».</w:t>
      </w:r>
      <w:proofErr w:type="gramEnd"/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1.8.4. Дополнить частью 5.3 следующего содержания:</w:t>
      </w:r>
    </w:p>
    <w:p w:rsidR="00403678" w:rsidRPr="00403678" w:rsidRDefault="00403678" w:rsidP="00403678">
      <w:pPr>
        <w:spacing w:after="0" w:line="240" w:lineRule="auto"/>
        <w:rPr>
          <w:rFonts w:eastAsia="Times New Roman"/>
          <w:i/>
          <w:color w:val="000000" w:themeColor="text1"/>
          <w:szCs w:val="28"/>
          <w:lang w:eastAsia="ru-RU"/>
        </w:rPr>
      </w:pPr>
      <w:r w:rsidRPr="00403678">
        <w:rPr>
          <w:rFonts w:eastAsiaTheme="minorHAnsi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5.2 </w:t>
      </w:r>
      <w:r w:rsidRPr="00403678">
        <w:rPr>
          <w:rFonts w:eastAsiaTheme="minorHAnsi"/>
          <w:szCs w:val="28"/>
        </w:rPr>
        <w:lastRenderedPageBreak/>
        <w:t>настоящей статьи, определяется муниципальным правовым актом                         в соответствии с законом Республики Башкортостан</w:t>
      </w:r>
      <w:proofErr w:type="gramStart"/>
      <w:r w:rsidRPr="00403678">
        <w:rPr>
          <w:rFonts w:eastAsiaTheme="minorHAnsi"/>
          <w:szCs w:val="28"/>
        </w:rPr>
        <w:t>.».</w:t>
      </w:r>
      <w:proofErr w:type="gramEnd"/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</w:p>
    <w:p w:rsidR="00403678" w:rsidRPr="00403678" w:rsidRDefault="00403678" w:rsidP="00403678">
      <w:pPr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 xml:space="preserve">1.9. Часть 3 </w:t>
      </w:r>
      <w:r w:rsidRPr="00403678">
        <w:rPr>
          <w:rFonts w:eastAsiaTheme="minorHAnsi"/>
          <w:color w:val="000000" w:themeColor="text1"/>
          <w:szCs w:val="28"/>
        </w:rPr>
        <w:t>статьи 29 дополнить абзацем седьмым следующего содержания:</w:t>
      </w:r>
    </w:p>
    <w:p w:rsidR="00403678" w:rsidRPr="00403678" w:rsidRDefault="00403678" w:rsidP="00403678">
      <w:pPr>
        <w:spacing w:after="0" w:line="240" w:lineRule="auto"/>
        <w:contextualSpacing/>
        <w:rPr>
          <w:rFonts w:eastAsia="Times New Roman"/>
          <w:color w:val="000000" w:themeColor="text1"/>
          <w:szCs w:val="28"/>
          <w:lang w:eastAsia="ru-RU"/>
        </w:rPr>
      </w:pPr>
      <w:r w:rsidRPr="00403678">
        <w:rPr>
          <w:rFonts w:eastAsia="Times New Roman"/>
          <w:color w:val="000000" w:themeColor="text1"/>
          <w:szCs w:val="28"/>
          <w:lang w:eastAsia="ru-RU"/>
        </w:rPr>
        <w:t>«Официальным опубликованием (обнародованием) устава Сельского поселения 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</w:t>
      </w:r>
      <w:hyperlink r:id="rId9" w:history="1">
        <w:r w:rsidRPr="00403678">
          <w:rPr>
            <w:rFonts w:eastAsia="Times New Roman"/>
            <w:color w:val="000000" w:themeColor="text1"/>
            <w:szCs w:val="28"/>
            <w:u w:val="single"/>
            <w:lang w:eastAsia="ru-RU"/>
          </w:rPr>
          <w:t>http://pravo.minjust.ru</w:t>
        </w:r>
      </w:hyperlink>
      <w:r w:rsidRPr="00403678">
        <w:rPr>
          <w:rFonts w:eastAsia="Times New Roman"/>
          <w:color w:val="000000" w:themeColor="text1"/>
          <w:szCs w:val="28"/>
          <w:lang w:eastAsia="ru-RU"/>
        </w:rPr>
        <w:t xml:space="preserve">, </w:t>
      </w:r>
      <w:r w:rsidRPr="00403678">
        <w:rPr>
          <w:rFonts w:eastAsia="Times New Roman"/>
          <w:color w:val="000000" w:themeColor="text1"/>
          <w:szCs w:val="28"/>
          <w:lang w:val="en-US" w:eastAsia="ru-RU"/>
        </w:rPr>
        <w:t>http</w:t>
      </w:r>
      <w:r w:rsidRPr="00403678">
        <w:rPr>
          <w:rFonts w:eastAsia="Times New Roman"/>
          <w:color w:val="000000" w:themeColor="text1"/>
          <w:szCs w:val="28"/>
          <w:lang w:eastAsia="ru-RU"/>
        </w:rPr>
        <w:t>://право-</w:t>
      </w:r>
      <w:proofErr w:type="spellStart"/>
      <w:r w:rsidRPr="00403678">
        <w:rPr>
          <w:rFonts w:eastAsia="Times New Roman"/>
          <w:color w:val="000000" w:themeColor="text1"/>
          <w:szCs w:val="28"/>
          <w:lang w:eastAsia="ru-RU"/>
        </w:rPr>
        <w:t>минюст</w:t>
      </w:r>
      <w:proofErr w:type="gramStart"/>
      <w:r w:rsidRPr="00403678">
        <w:rPr>
          <w:rFonts w:eastAsia="Times New Roman"/>
          <w:color w:val="000000" w:themeColor="text1"/>
          <w:szCs w:val="28"/>
          <w:lang w:eastAsia="ru-RU"/>
        </w:rPr>
        <w:t>.р</w:t>
      </w:r>
      <w:proofErr w:type="gramEnd"/>
      <w:r w:rsidRPr="00403678">
        <w:rPr>
          <w:rFonts w:eastAsia="Times New Roman"/>
          <w:color w:val="000000" w:themeColor="text1"/>
          <w:szCs w:val="28"/>
          <w:lang w:eastAsia="ru-RU"/>
        </w:rPr>
        <w:t>ф</w:t>
      </w:r>
      <w:proofErr w:type="spellEnd"/>
      <w:r w:rsidRPr="00403678">
        <w:rPr>
          <w:rFonts w:eastAsia="Times New Roman"/>
          <w:color w:val="000000" w:themeColor="text1"/>
          <w:szCs w:val="28"/>
          <w:lang w:eastAsia="ru-RU"/>
        </w:rPr>
        <w:t>, регистрационный номер и дата принятия решения о регистрации средства массовой информации в форме сетевого издания: серия Эл № ФС77-72471              от 05.03.2018 г.)</w:t>
      </w:r>
      <w:proofErr w:type="gramStart"/>
      <w:r w:rsidRPr="00403678">
        <w:rPr>
          <w:rFonts w:eastAsia="Times New Roman"/>
          <w:color w:val="000000" w:themeColor="text1"/>
          <w:szCs w:val="28"/>
          <w:lang w:eastAsia="ru-RU"/>
        </w:rPr>
        <w:t>.»</w:t>
      </w:r>
      <w:proofErr w:type="gramEnd"/>
      <w:r w:rsidRPr="00403678">
        <w:rPr>
          <w:rFonts w:eastAsia="Times New Roman"/>
          <w:color w:val="000000" w:themeColor="text1"/>
          <w:szCs w:val="28"/>
          <w:lang w:eastAsia="ru-RU"/>
        </w:rPr>
        <w:t>.</w:t>
      </w:r>
    </w:p>
    <w:p w:rsidR="00403678" w:rsidRPr="00403678" w:rsidRDefault="00403678" w:rsidP="00403678">
      <w:pPr>
        <w:spacing w:after="0" w:line="240" w:lineRule="auto"/>
        <w:contextualSpacing/>
        <w:rPr>
          <w:rFonts w:eastAsia="Times New Roman"/>
          <w:color w:val="000000" w:themeColor="text1"/>
          <w:szCs w:val="28"/>
          <w:lang w:eastAsia="ru-RU"/>
        </w:rPr>
      </w:pP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A"/>
          <w:szCs w:val="28"/>
        </w:rPr>
      </w:pPr>
      <w:r w:rsidRPr="00403678">
        <w:rPr>
          <w:rFonts w:eastAsiaTheme="minorHAnsi"/>
          <w:color w:val="00000A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законодательством.</w:t>
      </w: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A"/>
          <w:szCs w:val="28"/>
        </w:rPr>
      </w:pP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color w:val="00000A"/>
          <w:szCs w:val="28"/>
        </w:rPr>
        <w:t xml:space="preserve">3. Настоящее решение обнародовать в здании Администрации </w:t>
      </w:r>
      <w:r>
        <w:rPr>
          <w:rFonts w:eastAsiaTheme="minorHAnsi"/>
          <w:color w:val="00000A"/>
          <w:szCs w:val="28"/>
        </w:rPr>
        <w:t>сельского поселения Бик-Кармалинский сельсовет</w:t>
      </w:r>
      <w:r w:rsidRPr="00403678">
        <w:rPr>
          <w:rFonts w:eastAsiaTheme="minorHAnsi"/>
          <w:color w:val="00000A"/>
          <w:szCs w:val="28"/>
        </w:rPr>
        <w:t xml:space="preserve">  </w:t>
      </w:r>
      <w:r w:rsidRPr="00403678">
        <w:rPr>
          <w:rFonts w:eastAsiaTheme="minorHAnsi"/>
          <w:szCs w:val="28"/>
        </w:rPr>
        <w:t xml:space="preserve">в течение семи дней со дня его поступления из </w:t>
      </w:r>
      <w:r w:rsidRPr="00403678">
        <w:rPr>
          <w:rFonts w:eastAsiaTheme="minorHAnsi"/>
          <w:color w:val="00000A"/>
          <w:szCs w:val="28"/>
        </w:rPr>
        <w:t>Управления Министерства юстиции Российской Федерации по Республике Башкортостан</w:t>
      </w:r>
      <w:r w:rsidRPr="00403678">
        <w:rPr>
          <w:rFonts w:eastAsiaTheme="minorHAnsi"/>
          <w:szCs w:val="28"/>
        </w:rPr>
        <w:t xml:space="preserve"> после государственной регистрации.</w:t>
      </w:r>
    </w:p>
    <w:p w:rsidR="00403678" w:rsidRPr="00403678" w:rsidRDefault="00403678" w:rsidP="00403678">
      <w:pPr>
        <w:autoSpaceDE w:val="0"/>
        <w:autoSpaceDN w:val="0"/>
        <w:adjustRightInd w:val="0"/>
        <w:spacing w:before="280" w:after="0" w:line="240" w:lineRule="auto"/>
        <w:rPr>
          <w:rFonts w:eastAsiaTheme="minorHAnsi"/>
          <w:szCs w:val="28"/>
        </w:rPr>
      </w:pPr>
      <w:r w:rsidRPr="00403678">
        <w:rPr>
          <w:rFonts w:eastAsiaTheme="minorHAnsi"/>
          <w:szCs w:val="28"/>
        </w:rPr>
        <w:t>4. Настоящее решение вступает в силу со дня его официального обнародования.</w:t>
      </w:r>
    </w:p>
    <w:p w:rsidR="00403678" w:rsidRPr="00403678" w:rsidRDefault="00403678" w:rsidP="00403678">
      <w:pPr>
        <w:autoSpaceDE w:val="0"/>
        <w:autoSpaceDN w:val="0"/>
        <w:adjustRightInd w:val="0"/>
        <w:spacing w:before="280" w:after="0" w:line="240" w:lineRule="auto"/>
        <w:rPr>
          <w:rFonts w:eastAsiaTheme="minorHAnsi"/>
          <w:szCs w:val="28"/>
        </w:rPr>
      </w:pP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A"/>
          <w:szCs w:val="28"/>
        </w:rPr>
      </w:pP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A"/>
          <w:szCs w:val="28"/>
        </w:rPr>
      </w:pP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A"/>
          <w:szCs w:val="28"/>
        </w:rPr>
      </w:pPr>
      <w:r w:rsidRPr="00403678">
        <w:rPr>
          <w:rFonts w:eastAsiaTheme="minorHAnsi"/>
          <w:color w:val="00000A"/>
          <w:szCs w:val="28"/>
        </w:rPr>
        <w:t>Глава сельского поселения</w:t>
      </w: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A"/>
          <w:szCs w:val="28"/>
        </w:rPr>
      </w:pPr>
      <w:r>
        <w:rPr>
          <w:rFonts w:eastAsiaTheme="minorHAnsi"/>
          <w:color w:val="00000A"/>
          <w:szCs w:val="28"/>
        </w:rPr>
        <w:t xml:space="preserve">Бик-Кармалинский </w:t>
      </w:r>
      <w:r w:rsidRPr="00403678">
        <w:rPr>
          <w:rFonts w:eastAsiaTheme="minorHAnsi"/>
          <w:color w:val="00000A"/>
          <w:szCs w:val="28"/>
        </w:rPr>
        <w:t>сельсовет</w:t>
      </w: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A"/>
          <w:szCs w:val="28"/>
        </w:rPr>
      </w:pPr>
      <w:r w:rsidRPr="00403678">
        <w:rPr>
          <w:rFonts w:eastAsiaTheme="minorHAnsi"/>
          <w:color w:val="00000A"/>
          <w:szCs w:val="28"/>
        </w:rPr>
        <w:t xml:space="preserve">муниципального района </w:t>
      </w: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A"/>
          <w:szCs w:val="28"/>
        </w:rPr>
      </w:pPr>
      <w:r w:rsidRPr="00403678">
        <w:rPr>
          <w:rFonts w:eastAsiaTheme="minorHAnsi"/>
          <w:color w:val="00000A"/>
          <w:szCs w:val="28"/>
        </w:rPr>
        <w:t>Давлекановский район</w:t>
      </w:r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A"/>
          <w:szCs w:val="28"/>
        </w:rPr>
      </w:pPr>
      <w:r w:rsidRPr="00403678">
        <w:rPr>
          <w:rFonts w:eastAsiaTheme="minorHAnsi"/>
          <w:color w:val="00000A"/>
          <w:szCs w:val="28"/>
        </w:rPr>
        <w:t>Республики Башкортостан</w:t>
      </w:r>
      <w:r w:rsidRPr="00403678">
        <w:rPr>
          <w:rFonts w:eastAsiaTheme="minorHAnsi"/>
          <w:color w:val="00000A"/>
          <w:szCs w:val="28"/>
        </w:rPr>
        <w:tab/>
      </w:r>
      <w:r w:rsidRPr="00403678">
        <w:rPr>
          <w:rFonts w:eastAsiaTheme="minorHAnsi"/>
          <w:color w:val="00000A"/>
          <w:szCs w:val="28"/>
        </w:rPr>
        <w:tab/>
      </w:r>
      <w:r w:rsidRPr="00403678">
        <w:rPr>
          <w:rFonts w:eastAsiaTheme="minorHAnsi"/>
          <w:color w:val="00000A"/>
          <w:szCs w:val="28"/>
        </w:rPr>
        <w:tab/>
      </w:r>
      <w:r w:rsidRPr="00403678">
        <w:rPr>
          <w:rFonts w:eastAsiaTheme="minorHAnsi"/>
          <w:color w:val="00000A"/>
          <w:szCs w:val="28"/>
        </w:rPr>
        <w:tab/>
        <w:t xml:space="preserve">                 </w:t>
      </w:r>
      <w:r>
        <w:rPr>
          <w:rFonts w:eastAsiaTheme="minorHAnsi"/>
          <w:color w:val="00000A"/>
          <w:szCs w:val="28"/>
        </w:rPr>
        <w:t xml:space="preserve">        </w:t>
      </w:r>
      <w:r w:rsidRPr="00403678">
        <w:rPr>
          <w:rFonts w:eastAsiaTheme="minorHAnsi"/>
          <w:color w:val="00000A"/>
          <w:szCs w:val="28"/>
        </w:rPr>
        <w:t xml:space="preserve"> </w:t>
      </w:r>
      <w:proofErr w:type="spellStart"/>
      <w:r>
        <w:rPr>
          <w:rFonts w:eastAsiaTheme="minorHAnsi"/>
          <w:color w:val="00000A"/>
          <w:szCs w:val="28"/>
        </w:rPr>
        <w:t>О.Р.Лукманов</w:t>
      </w:r>
      <w:proofErr w:type="spellEnd"/>
    </w:p>
    <w:p w:rsidR="00403678" w:rsidRPr="00403678" w:rsidRDefault="00403678" w:rsidP="00403678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A"/>
          <w:szCs w:val="28"/>
        </w:rPr>
      </w:pPr>
      <w:r w:rsidRPr="00403678">
        <w:rPr>
          <w:rFonts w:eastAsiaTheme="minorHAnsi"/>
          <w:color w:val="00000A"/>
          <w:szCs w:val="28"/>
        </w:rPr>
        <w:t xml:space="preserve"> </w:t>
      </w:r>
    </w:p>
    <w:p w:rsidR="00403678" w:rsidRPr="00403678" w:rsidRDefault="00403678" w:rsidP="00403678">
      <w:pPr>
        <w:spacing w:after="0" w:line="240" w:lineRule="auto"/>
        <w:rPr>
          <w:rFonts w:eastAsiaTheme="minorHAnsi"/>
          <w:i/>
          <w:szCs w:val="28"/>
        </w:rPr>
      </w:pPr>
    </w:p>
    <w:p w:rsidR="00403678" w:rsidRPr="00403678" w:rsidRDefault="00403678" w:rsidP="00403678">
      <w:pPr>
        <w:spacing w:after="0" w:line="240" w:lineRule="auto"/>
        <w:rPr>
          <w:rFonts w:eastAsiaTheme="minorHAnsi"/>
          <w:bCs/>
          <w:i/>
          <w:szCs w:val="28"/>
        </w:rPr>
      </w:pPr>
    </w:p>
    <w:p w:rsidR="008F6777" w:rsidRDefault="008F6777" w:rsidP="00403678">
      <w:pPr>
        <w:pStyle w:val="a3"/>
        <w:ind w:firstLine="709"/>
        <w:jc w:val="center"/>
      </w:pPr>
    </w:p>
    <w:sectPr w:rsidR="008F677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588" w:rsidRDefault="00160588" w:rsidP="00B93DB9">
      <w:pPr>
        <w:spacing w:after="0" w:line="240" w:lineRule="auto"/>
      </w:pPr>
      <w:r>
        <w:separator/>
      </w:r>
    </w:p>
  </w:endnote>
  <w:endnote w:type="continuationSeparator" w:id="0">
    <w:p w:rsidR="00160588" w:rsidRDefault="00160588" w:rsidP="00B9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DB9" w:rsidRDefault="00B93DB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DB9" w:rsidRDefault="00B93DB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DB9" w:rsidRDefault="00B93DB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588" w:rsidRDefault="00160588" w:rsidP="00B93DB9">
      <w:pPr>
        <w:spacing w:after="0" w:line="240" w:lineRule="auto"/>
      </w:pPr>
      <w:r>
        <w:separator/>
      </w:r>
    </w:p>
  </w:footnote>
  <w:footnote w:type="continuationSeparator" w:id="0">
    <w:p w:rsidR="00160588" w:rsidRDefault="00160588" w:rsidP="00B9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DB9" w:rsidRDefault="00B93DB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8394598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B93DB9" w:rsidRDefault="00B93D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93DB9" w:rsidRDefault="00B93DB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DB9" w:rsidRDefault="00B93DB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4B"/>
    <w:rsid w:val="00001E6D"/>
    <w:rsid w:val="00004F0C"/>
    <w:rsid w:val="00010BD7"/>
    <w:rsid w:val="00013639"/>
    <w:rsid w:val="00015C69"/>
    <w:rsid w:val="000165AB"/>
    <w:rsid w:val="00026ADB"/>
    <w:rsid w:val="00027F2F"/>
    <w:rsid w:val="00033F4C"/>
    <w:rsid w:val="00035F6D"/>
    <w:rsid w:val="0003690A"/>
    <w:rsid w:val="00037544"/>
    <w:rsid w:val="0005516F"/>
    <w:rsid w:val="0006044C"/>
    <w:rsid w:val="000605A5"/>
    <w:rsid w:val="000605E7"/>
    <w:rsid w:val="000653F8"/>
    <w:rsid w:val="000779C9"/>
    <w:rsid w:val="00085087"/>
    <w:rsid w:val="000A452D"/>
    <w:rsid w:val="000A7AEB"/>
    <w:rsid w:val="000C286F"/>
    <w:rsid w:val="000C3DFF"/>
    <w:rsid w:val="000C4AB7"/>
    <w:rsid w:val="000C76FB"/>
    <w:rsid w:val="000D1836"/>
    <w:rsid w:val="000D42B4"/>
    <w:rsid w:val="000F1EEB"/>
    <w:rsid w:val="000F4082"/>
    <w:rsid w:val="000F69D6"/>
    <w:rsid w:val="000F736E"/>
    <w:rsid w:val="001058AE"/>
    <w:rsid w:val="0011294F"/>
    <w:rsid w:val="00120FE0"/>
    <w:rsid w:val="00135E82"/>
    <w:rsid w:val="001432E9"/>
    <w:rsid w:val="00160588"/>
    <w:rsid w:val="00161315"/>
    <w:rsid w:val="00175D7D"/>
    <w:rsid w:val="0018061E"/>
    <w:rsid w:val="00185918"/>
    <w:rsid w:val="00185EB3"/>
    <w:rsid w:val="00191933"/>
    <w:rsid w:val="00192683"/>
    <w:rsid w:val="001A1A68"/>
    <w:rsid w:val="001A5E27"/>
    <w:rsid w:val="001B1F72"/>
    <w:rsid w:val="001C735E"/>
    <w:rsid w:val="001E3424"/>
    <w:rsid w:val="002002E1"/>
    <w:rsid w:val="00207B5C"/>
    <w:rsid w:val="00233A1C"/>
    <w:rsid w:val="00242015"/>
    <w:rsid w:val="00246129"/>
    <w:rsid w:val="00247021"/>
    <w:rsid w:val="00257E65"/>
    <w:rsid w:val="00260C36"/>
    <w:rsid w:val="002627A3"/>
    <w:rsid w:val="00263AA4"/>
    <w:rsid w:val="00266A06"/>
    <w:rsid w:val="0027196D"/>
    <w:rsid w:val="00281323"/>
    <w:rsid w:val="002911F6"/>
    <w:rsid w:val="002916CC"/>
    <w:rsid w:val="002918B9"/>
    <w:rsid w:val="00293844"/>
    <w:rsid w:val="00297103"/>
    <w:rsid w:val="002A5275"/>
    <w:rsid w:val="002B2794"/>
    <w:rsid w:val="002C1DB1"/>
    <w:rsid w:val="002E5FB4"/>
    <w:rsid w:val="0030357C"/>
    <w:rsid w:val="0031253A"/>
    <w:rsid w:val="00321CFD"/>
    <w:rsid w:val="003353D2"/>
    <w:rsid w:val="003362D3"/>
    <w:rsid w:val="00362EAB"/>
    <w:rsid w:val="00365DE2"/>
    <w:rsid w:val="00391F53"/>
    <w:rsid w:val="003A3847"/>
    <w:rsid w:val="003A554C"/>
    <w:rsid w:val="003B469D"/>
    <w:rsid w:val="003C0C74"/>
    <w:rsid w:val="003C32FE"/>
    <w:rsid w:val="003D1E42"/>
    <w:rsid w:val="003D6741"/>
    <w:rsid w:val="003E494B"/>
    <w:rsid w:val="003F1194"/>
    <w:rsid w:val="003F2552"/>
    <w:rsid w:val="00401561"/>
    <w:rsid w:val="00403380"/>
    <w:rsid w:val="00403678"/>
    <w:rsid w:val="00403D47"/>
    <w:rsid w:val="00431A92"/>
    <w:rsid w:val="004330B0"/>
    <w:rsid w:val="00434E42"/>
    <w:rsid w:val="00441FBF"/>
    <w:rsid w:val="00445A79"/>
    <w:rsid w:val="0045066A"/>
    <w:rsid w:val="00455B52"/>
    <w:rsid w:val="00481453"/>
    <w:rsid w:val="004877CC"/>
    <w:rsid w:val="004975D8"/>
    <w:rsid w:val="004A418D"/>
    <w:rsid w:val="004B05BA"/>
    <w:rsid w:val="004B0BAD"/>
    <w:rsid w:val="004B3935"/>
    <w:rsid w:val="004B5EDA"/>
    <w:rsid w:val="004B644D"/>
    <w:rsid w:val="004C3095"/>
    <w:rsid w:val="004C3E01"/>
    <w:rsid w:val="004C75DA"/>
    <w:rsid w:val="004D5507"/>
    <w:rsid w:val="004E2C6F"/>
    <w:rsid w:val="00501638"/>
    <w:rsid w:val="00501EDB"/>
    <w:rsid w:val="005257DD"/>
    <w:rsid w:val="0052783A"/>
    <w:rsid w:val="005326B1"/>
    <w:rsid w:val="00532EA1"/>
    <w:rsid w:val="00536A7E"/>
    <w:rsid w:val="00540AC0"/>
    <w:rsid w:val="0054337F"/>
    <w:rsid w:val="005476F8"/>
    <w:rsid w:val="005509F6"/>
    <w:rsid w:val="00555726"/>
    <w:rsid w:val="00586E62"/>
    <w:rsid w:val="0059137B"/>
    <w:rsid w:val="0059139C"/>
    <w:rsid w:val="00593667"/>
    <w:rsid w:val="00593B9B"/>
    <w:rsid w:val="00593FAE"/>
    <w:rsid w:val="005943EF"/>
    <w:rsid w:val="00594B43"/>
    <w:rsid w:val="005A3ED5"/>
    <w:rsid w:val="005A5D1D"/>
    <w:rsid w:val="005B1076"/>
    <w:rsid w:val="005B1F1F"/>
    <w:rsid w:val="005B579D"/>
    <w:rsid w:val="005C4291"/>
    <w:rsid w:val="005C4E95"/>
    <w:rsid w:val="005C64F0"/>
    <w:rsid w:val="005D0207"/>
    <w:rsid w:val="005D6B4F"/>
    <w:rsid w:val="005E47DA"/>
    <w:rsid w:val="005E54B2"/>
    <w:rsid w:val="005F162B"/>
    <w:rsid w:val="0060752D"/>
    <w:rsid w:val="006242A6"/>
    <w:rsid w:val="006265BE"/>
    <w:rsid w:val="00627F6E"/>
    <w:rsid w:val="0063288E"/>
    <w:rsid w:val="00634992"/>
    <w:rsid w:val="006349F8"/>
    <w:rsid w:val="0064146E"/>
    <w:rsid w:val="006426BE"/>
    <w:rsid w:val="00646E0A"/>
    <w:rsid w:val="00650782"/>
    <w:rsid w:val="00655CD2"/>
    <w:rsid w:val="00667841"/>
    <w:rsid w:val="00671699"/>
    <w:rsid w:val="006762B0"/>
    <w:rsid w:val="00676F78"/>
    <w:rsid w:val="00676FBF"/>
    <w:rsid w:val="006858CA"/>
    <w:rsid w:val="00685937"/>
    <w:rsid w:val="00686CDB"/>
    <w:rsid w:val="00693168"/>
    <w:rsid w:val="006A0C56"/>
    <w:rsid w:val="006A202E"/>
    <w:rsid w:val="006B48D7"/>
    <w:rsid w:val="006C482F"/>
    <w:rsid w:val="006C6EDC"/>
    <w:rsid w:val="006D0002"/>
    <w:rsid w:val="006E0F32"/>
    <w:rsid w:val="006E0FDC"/>
    <w:rsid w:val="006E3E97"/>
    <w:rsid w:val="006F39DE"/>
    <w:rsid w:val="006F40BA"/>
    <w:rsid w:val="00702F53"/>
    <w:rsid w:val="00706F2D"/>
    <w:rsid w:val="00710B8C"/>
    <w:rsid w:val="00711A23"/>
    <w:rsid w:val="00715470"/>
    <w:rsid w:val="00723E1A"/>
    <w:rsid w:val="00736895"/>
    <w:rsid w:val="007470F4"/>
    <w:rsid w:val="007514D2"/>
    <w:rsid w:val="00752FAC"/>
    <w:rsid w:val="00753ED8"/>
    <w:rsid w:val="0075782F"/>
    <w:rsid w:val="00764A78"/>
    <w:rsid w:val="00775D7B"/>
    <w:rsid w:val="00776F10"/>
    <w:rsid w:val="0078151B"/>
    <w:rsid w:val="00784B0D"/>
    <w:rsid w:val="007864EA"/>
    <w:rsid w:val="00793DA9"/>
    <w:rsid w:val="007A1D0C"/>
    <w:rsid w:val="007B5054"/>
    <w:rsid w:val="007B6865"/>
    <w:rsid w:val="007C162A"/>
    <w:rsid w:val="007D3D66"/>
    <w:rsid w:val="007D4137"/>
    <w:rsid w:val="007D65FC"/>
    <w:rsid w:val="007E5BDE"/>
    <w:rsid w:val="007E78A5"/>
    <w:rsid w:val="007E7A47"/>
    <w:rsid w:val="007F5862"/>
    <w:rsid w:val="007F7398"/>
    <w:rsid w:val="008061AD"/>
    <w:rsid w:val="008061CC"/>
    <w:rsid w:val="0080695E"/>
    <w:rsid w:val="00823924"/>
    <w:rsid w:val="00826353"/>
    <w:rsid w:val="008267E5"/>
    <w:rsid w:val="008322BC"/>
    <w:rsid w:val="00866013"/>
    <w:rsid w:val="0087101B"/>
    <w:rsid w:val="00894FD4"/>
    <w:rsid w:val="008A0372"/>
    <w:rsid w:val="008A1778"/>
    <w:rsid w:val="008B411E"/>
    <w:rsid w:val="008B67F2"/>
    <w:rsid w:val="008B6BD8"/>
    <w:rsid w:val="008C440C"/>
    <w:rsid w:val="008D484D"/>
    <w:rsid w:val="008D52FB"/>
    <w:rsid w:val="008E5CAD"/>
    <w:rsid w:val="008F00F0"/>
    <w:rsid w:val="008F5CC5"/>
    <w:rsid w:val="008F6777"/>
    <w:rsid w:val="009022BF"/>
    <w:rsid w:val="00902682"/>
    <w:rsid w:val="00903B62"/>
    <w:rsid w:val="009065BD"/>
    <w:rsid w:val="00906BF8"/>
    <w:rsid w:val="009266C4"/>
    <w:rsid w:val="00932E2B"/>
    <w:rsid w:val="009407AB"/>
    <w:rsid w:val="00941FDB"/>
    <w:rsid w:val="009456B3"/>
    <w:rsid w:val="0095488C"/>
    <w:rsid w:val="0095781B"/>
    <w:rsid w:val="00972F0C"/>
    <w:rsid w:val="00982524"/>
    <w:rsid w:val="009970C6"/>
    <w:rsid w:val="009A25D1"/>
    <w:rsid w:val="009A51FB"/>
    <w:rsid w:val="009B0030"/>
    <w:rsid w:val="009D05B2"/>
    <w:rsid w:val="009D564E"/>
    <w:rsid w:val="009D7316"/>
    <w:rsid w:val="009E00E1"/>
    <w:rsid w:val="009E3646"/>
    <w:rsid w:val="009E3DA0"/>
    <w:rsid w:val="009E3E8E"/>
    <w:rsid w:val="009E4B85"/>
    <w:rsid w:val="009E758A"/>
    <w:rsid w:val="009F3417"/>
    <w:rsid w:val="009F718B"/>
    <w:rsid w:val="00A02D16"/>
    <w:rsid w:val="00A1078C"/>
    <w:rsid w:val="00A10A09"/>
    <w:rsid w:val="00A15F4C"/>
    <w:rsid w:val="00A21477"/>
    <w:rsid w:val="00A3121F"/>
    <w:rsid w:val="00A34FC4"/>
    <w:rsid w:val="00A47293"/>
    <w:rsid w:val="00A6553E"/>
    <w:rsid w:val="00A70A85"/>
    <w:rsid w:val="00A75A22"/>
    <w:rsid w:val="00A822F9"/>
    <w:rsid w:val="00A95C97"/>
    <w:rsid w:val="00A97890"/>
    <w:rsid w:val="00AA43B7"/>
    <w:rsid w:val="00AA4AFE"/>
    <w:rsid w:val="00AA6CAD"/>
    <w:rsid w:val="00AA72CF"/>
    <w:rsid w:val="00AB0513"/>
    <w:rsid w:val="00AB399D"/>
    <w:rsid w:val="00AB3ABC"/>
    <w:rsid w:val="00AC5FC6"/>
    <w:rsid w:val="00AC6B85"/>
    <w:rsid w:val="00AD0D66"/>
    <w:rsid w:val="00AD6FC5"/>
    <w:rsid w:val="00B058D2"/>
    <w:rsid w:val="00B070E2"/>
    <w:rsid w:val="00B10469"/>
    <w:rsid w:val="00B131E0"/>
    <w:rsid w:val="00B13A41"/>
    <w:rsid w:val="00B21F48"/>
    <w:rsid w:val="00B22EF1"/>
    <w:rsid w:val="00B232CC"/>
    <w:rsid w:val="00B23FC9"/>
    <w:rsid w:val="00B241D7"/>
    <w:rsid w:val="00B36F9C"/>
    <w:rsid w:val="00B42446"/>
    <w:rsid w:val="00B43107"/>
    <w:rsid w:val="00B569C2"/>
    <w:rsid w:val="00B60629"/>
    <w:rsid w:val="00B73731"/>
    <w:rsid w:val="00B76661"/>
    <w:rsid w:val="00B7756A"/>
    <w:rsid w:val="00B93DB9"/>
    <w:rsid w:val="00B93E96"/>
    <w:rsid w:val="00B962A9"/>
    <w:rsid w:val="00BB1DA6"/>
    <w:rsid w:val="00BB4A91"/>
    <w:rsid w:val="00BC3752"/>
    <w:rsid w:val="00BE04D8"/>
    <w:rsid w:val="00BE067A"/>
    <w:rsid w:val="00BE14F3"/>
    <w:rsid w:val="00BF6A34"/>
    <w:rsid w:val="00C001C8"/>
    <w:rsid w:val="00C00D73"/>
    <w:rsid w:val="00C024D9"/>
    <w:rsid w:val="00C2165C"/>
    <w:rsid w:val="00C3261E"/>
    <w:rsid w:val="00C45B62"/>
    <w:rsid w:val="00C5021F"/>
    <w:rsid w:val="00C66043"/>
    <w:rsid w:val="00C7214C"/>
    <w:rsid w:val="00C74F53"/>
    <w:rsid w:val="00C83B6D"/>
    <w:rsid w:val="00C87B9E"/>
    <w:rsid w:val="00C958CC"/>
    <w:rsid w:val="00C97561"/>
    <w:rsid w:val="00CA5698"/>
    <w:rsid w:val="00CB18A9"/>
    <w:rsid w:val="00CB3C7C"/>
    <w:rsid w:val="00CD24F8"/>
    <w:rsid w:val="00CE53F8"/>
    <w:rsid w:val="00CF6481"/>
    <w:rsid w:val="00D04DEC"/>
    <w:rsid w:val="00D16D34"/>
    <w:rsid w:val="00D2070C"/>
    <w:rsid w:val="00D24666"/>
    <w:rsid w:val="00D427D5"/>
    <w:rsid w:val="00D57026"/>
    <w:rsid w:val="00D60212"/>
    <w:rsid w:val="00D67D95"/>
    <w:rsid w:val="00D80781"/>
    <w:rsid w:val="00D82D97"/>
    <w:rsid w:val="00D90A2F"/>
    <w:rsid w:val="00DA3422"/>
    <w:rsid w:val="00DC2C6F"/>
    <w:rsid w:val="00DC7109"/>
    <w:rsid w:val="00DE39E5"/>
    <w:rsid w:val="00DE5238"/>
    <w:rsid w:val="00DE76DC"/>
    <w:rsid w:val="00DF253E"/>
    <w:rsid w:val="00E0076A"/>
    <w:rsid w:val="00E15C34"/>
    <w:rsid w:val="00E274CF"/>
    <w:rsid w:val="00E37ED3"/>
    <w:rsid w:val="00E420B3"/>
    <w:rsid w:val="00E45C54"/>
    <w:rsid w:val="00E70848"/>
    <w:rsid w:val="00E772DA"/>
    <w:rsid w:val="00E82CFB"/>
    <w:rsid w:val="00E86292"/>
    <w:rsid w:val="00EB3358"/>
    <w:rsid w:val="00EF69A6"/>
    <w:rsid w:val="00F026D7"/>
    <w:rsid w:val="00F03BD3"/>
    <w:rsid w:val="00F171AA"/>
    <w:rsid w:val="00F26CD8"/>
    <w:rsid w:val="00F374CF"/>
    <w:rsid w:val="00F50A6D"/>
    <w:rsid w:val="00F52398"/>
    <w:rsid w:val="00F579FE"/>
    <w:rsid w:val="00F64E32"/>
    <w:rsid w:val="00F73DC2"/>
    <w:rsid w:val="00F75536"/>
    <w:rsid w:val="00F77B57"/>
    <w:rsid w:val="00F861A2"/>
    <w:rsid w:val="00F901D3"/>
    <w:rsid w:val="00F97499"/>
    <w:rsid w:val="00FA1583"/>
    <w:rsid w:val="00FB4425"/>
    <w:rsid w:val="00FC0080"/>
    <w:rsid w:val="00FC0A90"/>
    <w:rsid w:val="00FC1D13"/>
    <w:rsid w:val="00FC5719"/>
    <w:rsid w:val="00FD6A48"/>
    <w:rsid w:val="0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678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678"/>
    <w:pPr>
      <w:spacing w:after="0" w:line="240" w:lineRule="auto"/>
    </w:pPr>
  </w:style>
  <w:style w:type="character" w:styleId="a4">
    <w:name w:val="line number"/>
    <w:basedOn w:val="a0"/>
    <w:uiPriority w:val="99"/>
    <w:semiHidden/>
    <w:unhideWhenUsed/>
    <w:rsid w:val="00B93DB9"/>
  </w:style>
  <w:style w:type="paragraph" w:styleId="a5">
    <w:name w:val="header"/>
    <w:basedOn w:val="a"/>
    <w:link w:val="a6"/>
    <w:uiPriority w:val="99"/>
    <w:unhideWhenUsed/>
    <w:rsid w:val="00B9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3DB9"/>
    <w:rPr>
      <w:rFonts w:ascii="Times New Roman" w:eastAsia="Calibri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B9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3DB9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678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678"/>
    <w:pPr>
      <w:spacing w:after="0" w:line="240" w:lineRule="auto"/>
    </w:pPr>
  </w:style>
  <w:style w:type="character" w:styleId="a4">
    <w:name w:val="line number"/>
    <w:basedOn w:val="a0"/>
    <w:uiPriority w:val="99"/>
    <w:semiHidden/>
    <w:unhideWhenUsed/>
    <w:rsid w:val="00B93DB9"/>
  </w:style>
  <w:style w:type="paragraph" w:styleId="a5">
    <w:name w:val="header"/>
    <w:basedOn w:val="a"/>
    <w:link w:val="a6"/>
    <w:uiPriority w:val="99"/>
    <w:unhideWhenUsed/>
    <w:rsid w:val="00B9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3DB9"/>
    <w:rPr>
      <w:rFonts w:ascii="Times New Roman" w:eastAsia="Calibri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B9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3DB9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avo-minjust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1270</Words>
  <Characters>7239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2020-09-18T06:51:00Z</dcterms:created>
  <dcterms:modified xsi:type="dcterms:W3CDTF">2020-09-21T06:21:00Z</dcterms:modified>
</cp:coreProperties>
</file>