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56"/>
        <w:gridCol w:w="1983"/>
        <w:gridCol w:w="3757"/>
      </w:tblGrid>
      <w:tr w:rsidR="00AD308E" w:rsidRPr="00EB25F0" w:rsidTr="00730FF0">
        <w:trPr>
          <w:trHeight w:val="2337"/>
          <w:jc w:val="center"/>
        </w:trPr>
        <w:tc>
          <w:tcPr>
            <w:tcW w:w="3794" w:type="dxa"/>
            <w:tcBorders>
              <w:top w:val="nil"/>
              <w:left w:val="nil"/>
              <w:bottom w:val="nil"/>
              <w:right w:val="nil"/>
            </w:tcBorders>
          </w:tcPr>
          <w:p w:rsidR="00AD308E" w:rsidRPr="00AD308E" w:rsidRDefault="00AD308E" w:rsidP="0015152E">
            <w:pPr>
              <w:contextualSpacing/>
              <w:rPr>
                <w:rFonts w:eastAsia="Calibri"/>
                <w:lang w:eastAsia="en-US"/>
              </w:rPr>
            </w:pPr>
            <w:proofErr w:type="spellStart"/>
            <w:r w:rsidRPr="00AD308E">
              <w:rPr>
                <w:rFonts w:eastAsia="Calibri"/>
                <w:lang w:eastAsia="en-US"/>
              </w:rPr>
              <w:t>Башҡортостан</w:t>
            </w:r>
            <w:proofErr w:type="spellEnd"/>
            <w:r w:rsidRPr="00AD308E">
              <w:rPr>
                <w:rFonts w:eastAsia="Calibri"/>
                <w:lang w:eastAsia="en-US"/>
              </w:rPr>
              <w:t xml:space="preserve"> Республика</w:t>
            </w:r>
            <w:r w:rsidRPr="00AD308E">
              <w:rPr>
                <w:rFonts w:eastAsia="Calibri"/>
                <w:lang w:val="en-US" w:eastAsia="en-US"/>
              </w:rPr>
              <w:t>h</w:t>
            </w:r>
            <w:r w:rsidRPr="00AD308E">
              <w:rPr>
                <w:rFonts w:eastAsia="Calibri"/>
                <w:lang w:eastAsia="en-US"/>
              </w:rPr>
              <w:t>ы</w:t>
            </w:r>
            <w:proofErr w:type="gramStart"/>
            <w:r w:rsidRPr="00AD308E">
              <w:rPr>
                <w:rFonts w:eastAsia="Calibri"/>
                <w:lang w:eastAsia="en-US"/>
              </w:rPr>
              <w:t xml:space="preserve"> </w:t>
            </w:r>
            <w:proofErr w:type="spellStart"/>
            <w:r w:rsidRPr="00AD308E">
              <w:rPr>
                <w:rFonts w:eastAsia="Calibri"/>
                <w:lang w:eastAsia="en-US"/>
              </w:rPr>
              <w:t>Д</w:t>
            </w:r>
            <w:proofErr w:type="gramEnd"/>
            <w:r w:rsidRPr="00AD308E">
              <w:rPr>
                <w:rFonts w:eastAsia="Calibri"/>
                <w:lang w:eastAsia="en-US"/>
              </w:rPr>
              <w:t>әүләкән</w:t>
            </w:r>
            <w:proofErr w:type="spellEnd"/>
            <w:r w:rsidRPr="00AD308E">
              <w:rPr>
                <w:rFonts w:eastAsia="Calibri"/>
                <w:lang w:eastAsia="en-US"/>
              </w:rPr>
              <w:t xml:space="preserve"> районы </w:t>
            </w:r>
            <w:proofErr w:type="spellStart"/>
            <w:r w:rsidRPr="00AD308E">
              <w:rPr>
                <w:rFonts w:eastAsia="Calibri"/>
                <w:lang w:eastAsia="en-US"/>
              </w:rPr>
              <w:t>муниципаль</w:t>
            </w:r>
            <w:proofErr w:type="spellEnd"/>
            <w:r w:rsidRPr="00AD308E">
              <w:rPr>
                <w:rFonts w:eastAsia="Calibri"/>
                <w:lang w:eastAsia="en-US"/>
              </w:rPr>
              <w:t xml:space="preserve"> </w:t>
            </w:r>
            <w:proofErr w:type="spellStart"/>
            <w:r w:rsidRPr="00AD308E">
              <w:rPr>
                <w:rFonts w:eastAsia="Calibri"/>
                <w:lang w:eastAsia="en-US"/>
              </w:rPr>
              <w:t>районыны</w:t>
            </w:r>
            <w:proofErr w:type="spellEnd"/>
            <w:r w:rsidRPr="00AD308E">
              <w:rPr>
                <w:rFonts w:eastAsia="Calibri"/>
                <w:lang w:val="be-BY" w:eastAsia="en-US"/>
              </w:rPr>
              <w:t>ң Суйынсы ауыл Советы ауыл бил</w:t>
            </w:r>
            <w:proofErr w:type="spellStart"/>
            <w:r w:rsidRPr="00AD308E">
              <w:rPr>
                <w:rFonts w:eastAsia="Calibri"/>
                <w:lang w:eastAsia="en-US"/>
              </w:rPr>
              <w:t>әмә</w:t>
            </w:r>
            <w:proofErr w:type="spellEnd"/>
            <w:r w:rsidRPr="00AD308E">
              <w:rPr>
                <w:rFonts w:eastAsia="Calibri"/>
                <w:lang w:val="en-US" w:eastAsia="en-US"/>
              </w:rPr>
              <w:t>h</w:t>
            </w:r>
            <w:r w:rsidRPr="00AD308E">
              <w:rPr>
                <w:rFonts w:eastAsia="Calibri"/>
                <w:lang w:eastAsia="en-US"/>
              </w:rPr>
              <w:t xml:space="preserve">е </w:t>
            </w:r>
          </w:p>
          <w:p w:rsidR="00AD308E" w:rsidRPr="00AD308E" w:rsidRDefault="00AD308E" w:rsidP="00AD308E">
            <w:pPr>
              <w:ind w:firstLine="709"/>
              <w:contextualSpacing/>
              <w:jc w:val="center"/>
              <w:rPr>
                <w:rFonts w:eastAsia="Calibri"/>
                <w:lang w:eastAsia="en-US"/>
              </w:rPr>
            </w:pPr>
            <w:r w:rsidRPr="00AD308E">
              <w:rPr>
                <w:rFonts w:eastAsia="Calibri"/>
                <w:lang w:eastAsia="en-US"/>
              </w:rPr>
              <w:t>Советы</w:t>
            </w:r>
          </w:p>
          <w:p w:rsidR="00AD308E" w:rsidRPr="00AD308E" w:rsidRDefault="00AD308E" w:rsidP="00AD308E">
            <w:pPr>
              <w:ind w:firstLine="709"/>
              <w:contextualSpacing/>
              <w:jc w:val="center"/>
              <w:rPr>
                <w:rFonts w:eastAsia="Calibri"/>
                <w:lang w:eastAsia="en-US"/>
              </w:rPr>
            </w:pPr>
          </w:p>
          <w:p w:rsidR="00AD308E" w:rsidRPr="00AD308E" w:rsidRDefault="00AD308E" w:rsidP="00AD308E">
            <w:pPr>
              <w:ind w:firstLine="709"/>
              <w:contextualSpacing/>
              <w:jc w:val="center"/>
              <w:rPr>
                <w:rFonts w:eastAsia="Calibri"/>
                <w:sz w:val="16"/>
                <w:szCs w:val="16"/>
                <w:lang w:val="be-BY" w:eastAsia="en-US"/>
              </w:rPr>
            </w:pPr>
            <w:r w:rsidRPr="00AD308E">
              <w:rPr>
                <w:rFonts w:eastAsia="Calibri"/>
                <w:sz w:val="16"/>
                <w:szCs w:val="16"/>
                <w:lang w:eastAsia="en-US"/>
              </w:rPr>
              <w:t xml:space="preserve">453423, </w:t>
            </w:r>
            <w:proofErr w:type="spellStart"/>
            <w:r w:rsidRPr="00AD308E">
              <w:rPr>
                <w:rFonts w:eastAsia="Calibri"/>
                <w:sz w:val="16"/>
                <w:szCs w:val="16"/>
                <w:lang w:eastAsia="en-US"/>
              </w:rPr>
              <w:t>Дәү</w:t>
            </w:r>
            <w:proofErr w:type="gramStart"/>
            <w:r w:rsidRPr="00AD308E">
              <w:rPr>
                <w:rFonts w:eastAsia="Calibri"/>
                <w:sz w:val="16"/>
                <w:szCs w:val="16"/>
                <w:lang w:eastAsia="en-US"/>
              </w:rPr>
              <w:t>л</w:t>
            </w:r>
            <w:proofErr w:type="gramEnd"/>
            <w:r w:rsidRPr="00AD308E">
              <w:rPr>
                <w:rFonts w:eastAsia="Calibri"/>
                <w:sz w:val="16"/>
                <w:szCs w:val="16"/>
                <w:lang w:eastAsia="en-US"/>
              </w:rPr>
              <w:t>әкән</w:t>
            </w:r>
            <w:proofErr w:type="spellEnd"/>
            <w:r w:rsidRPr="00AD308E">
              <w:rPr>
                <w:rFonts w:eastAsia="Calibri"/>
                <w:sz w:val="16"/>
                <w:szCs w:val="16"/>
                <w:lang w:eastAsia="en-US"/>
              </w:rPr>
              <w:t xml:space="preserve"> районы, </w:t>
            </w:r>
            <w:r w:rsidRPr="00AD308E">
              <w:rPr>
                <w:rFonts w:eastAsia="Calibri"/>
                <w:sz w:val="16"/>
                <w:szCs w:val="16"/>
                <w:lang w:val="be-BY" w:eastAsia="en-US"/>
              </w:rPr>
              <w:t xml:space="preserve">Суйынсы ауылы, </w:t>
            </w:r>
          </w:p>
          <w:p w:rsidR="00AD308E" w:rsidRPr="00AD308E" w:rsidRDefault="00AD308E" w:rsidP="00AD308E">
            <w:pPr>
              <w:ind w:firstLine="709"/>
              <w:contextualSpacing/>
              <w:jc w:val="center"/>
              <w:rPr>
                <w:rFonts w:eastAsia="Calibri"/>
                <w:sz w:val="16"/>
                <w:szCs w:val="16"/>
                <w:lang w:eastAsia="en-US"/>
              </w:rPr>
            </w:pPr>
            <w:r w:rsidRPr="00AD308E">
              <w:rPr>
                <w:rFonts w:eastAsia="Calibri"/>
                <w:sz w:val="16"/>
                <w:szCs w:val="16"/>
                <w:lang w:val="en-US" w:eastAsia="en-US"/>
              </w:rPr>
              <w:t>Y</w:t>
            </w:r>
            <w:proofErr w:type="spellStart"/>
            <w:r w:rsidRPr="00AD308E">
              <w:rPr>
                <w:rFonts w:eastAsia="Calibri"/>
                <w:sz w:val="16"/>
                <w:szCs w:val="16"/>
                <w:lang w:eastAsia="en-US"/>
              </w:rPr>
              <w:t>ҙәк</w:t>
            </w:r>
            <w:proofErr w:type="spellEnd"/>
            <w:r w:rsidRPr="00AD308E">
              <w:rPr>
                <w:rFonts w:eastAsia="Calibri"/>
                <w:sz w:val="16"/>
                <w:szCs w:val="16"/>
                <w:lang w:eastAsia="en-US"/>
              </w:rPr>
              <w:t xml:space="preserve"> </w:t>
            </w:r>
            <w:proofErr w:type="spellStart"/>
            <w:r w:rsidRPr="00AD308E">
              <w:rPr>
                <w:rFonts w:eastAsia="Calibri"/>
                <w:sz w:val="16"/>
                <w:szCs w:val="16"/>
                <w:lang w:eastAsia="en-US"/>
              </w:rPr>
              <w:t>урам</w:t>
            </w:r>
            <w:proofErr w:type="spellEnd"/>
            <w:r w:rsidRPr="00AD308E">
              <w:rPr>
                <w:rFonts w:eastAsia="Calibri"/>
                <w:sz w:val="16"/>
                <w:szCs w:val="16"/>
                <w:lang w:eastAsia="en-US"/>
              </w:rPr>
              <w:t xml:space="preserve">,  19/2, </w:t>
            </w:r>
          </w:p>
          <w:p w:rsidR="00AD308E" w:rsidRPr="00AD308E" w:rsidRDefault="00AD308E" w:rsidP="00AD308E">
            <w:pPr>
              <w:ind w:firstLine="709"/>
              <w:contextualSpacing/>
              <w:jc w:val="center"/>
              <w:rPr>
                <w:rFonts w:eastAsia="Calibri"/>
                <w:sz w:val="16"/>
                <w:szCs w:val="16"/>
                <w:lang w:eastAsia="en-US"/>
              </w:rPr>
            </w:pPr>
            <w:r w:rsidRPr="00AD308E">
              <w:rPr>
                <w:rFonts w:eastAsia="Calibri"/>
                <w:sz w:val="16"/>
                <w:szCs w:val="16"/>
                <w:lang w:eastAsia="en-US"/>
              </w:rPr>
              <w:t xml:space="preserve">Тел./факс. (34768) 3-45-41, 3-45-35 </w:t>
            </w:r>
          </w:p>
          <w:p w:rsidR="00AD308E" w:rsidRPr="00AD308E" w:rsidRDefault="00AD308E" w:rsidP="00AD308E">
            <w:pPr>
              <w:ind w:firstLine="709"/>
              <w:contextualSpacing/>
              <w:jc w:val="center"/>
              <w:rPr>
                <w:rFonts w:eastAsia="Calibri"/>
                <w:sz w:val="22"/>
                <w:szCs w:val="22"/>
                <w:lang w:eastAsia="en-US"/>
              </w:rPr>
            </w:pPr>
            <w:r w:rsidRPr="00AD308E">
              <w:rPr>
                <w:rFonts w:eastAsia="Calibri"/>
                <w:sz w:val="16"/>
                <w:szCs w:val="16"/>
                <w:lang w:val="en-US" w:eastAsia="en-US"/>
              </w:rPr>
              <w:t>Email</w:t>
            </w:r>
            <w:r w:rsidRPr="00AD308E">
              <w:rPr>
                <w:rFonts w:eastAsia="Calibri"/>
                <w:sz w:val="16"/>
                <w:szCs w:val="16"/>
                <w:lang w:eastAsia="en-US"/>
              </w:rPr>
              <w:t xml:space="preserve">: </w:t>
            </w:r>
            <w:proofErr w:type="spellStart"/>
            <w:r w:rsidRPr="00AD308E">
              <w:rPr>
                <w:rFonts w:eastAsia="Calibri"/>
                <w:sz w:val="16"/>
                <w:szCs w:val="16"/>
                <w:lang w:val="en-US" w:eastAsia="en-US"/>
              </w:rPr>
              <w:t>Chunchi</w:t>
            </w:r>
            <w:proofErr w:type="spellEnd"/>
            <w:r w:rsidRPr="00AD308E">
              <w:rPr>
                <w:rFonts w:eastAsia="Calibri"/>
                <w:sz w:val="16"/>
                <w:szCs w:val="16"/>
                <w:lang w:eastAsia="en-US"/>
              </w:rPr>
              <w:t>_</w:t>
            </w:r>
            <w:proofErr w:type="spellStart"/>
            <w:r w:rsidRPr="00AD308E">
              <w:rPr>
                <w:rFonts w:eastAsia="Calibri"/>
                <w:sz w:val="16"/>
                <w:szCs w:val="16"/>
                <w:lang w:val="en-US" w:eastAsia="en-US"/>
              </w:rPr>
              <w:t>davl</w:t>
            </w:r>
            <w:proofErr w:type="spellEnd"/>
            <w:r w:rsidRPr="00AD308E">
              <w:rPr>
                <w:rFonts w:eastAsia="Calibri"/>
                <w:sz w:val="16"/>
                <w:szCs w:val="16"/>
                <w:lang w:eastAsia="en-US"/>
              </w:rPr>
              <w:t>@</w:t>
            </w:r>
            <w:proofErr w:type="spellStart"/>
            <w:r w:rsidRPr="00AD308E">
              <w:rPr>
                <w:rFonts w:eastAsia="Calibri"/>
                <w:sz w:val="16"/>
                <w:szCs w:val="16"/>
                <w:lang w:val="en-US" w:eastAsia="en-US"/>
              </w:rPr>
              <w:t>ufamts</w:t>
            </w:r>
            <w:proofErr w:type="spellEnd"/>
            <w:r w:rsidRPr="00AD308E">
              <w:rPr>
                <w:rFonts w:eastAsia="Calibri"/>
                <w:sz w:val="16"/>
                <w:szCs w:val="16"/>
                <w:lang w:eastAsia="en-US"/>
              </w:rPr>
              <w:t>.</w:t>
            </w:r>
            <w:proofErr w:type="spellStart"/>
            <w:r w:rsidRPr="00AD308E">
              <w:rPr>
                <w:rFonts w:eastAsia="Calibri"/>
                <w:sz w:val="16"/>
                <w:szCs w:val="16"/>
                <w:lang w:val="en-US" w:eastAsia="en-US"/>
              </w:rPr>
              <w:t>ru</w:t>
            </w:r>
            <w:proofErr w:type="spellEnd"/>
          </w:p>
        </w:tc>
        <w:tc>
          <w:tcPr>
            <w:tcW w:w="1984" w:type="dxa"/>
            <w:tcBorders>
              <w:top w:val="nil"/>
              <w:left w:val="nil"/>
              <w:bottom w:val="nil"/>
              <w:right w:val="nil"/>
            </w:tcBorders>
            <w:hideMark/>
          </w:tcPr>
          <w:p w:rsidR="00AD308E" w:rsidRPr="00AD308E" w:rsidRDefault="00AD308E" w:rsidP="00AD308E">
            <w:pPr>
              <w:ind w:firstLine="709"/>
              <w:contextualSpacing/>
              <w:jc w:val="center"/>
              <w:rPr>
                <w:rFonts w:eastAsia="Calibri"/>
                <w:sz w:val="28"/>
                <w:szCs w:val="28"/>
                <w:lang w:eastAsia="en-US"/>
              </w:rPr>
            </w:pPr>
            <w:r>
              <w:rPr>
                <w:noProof/>
              </w:rPr>
              <w:drawing>
                <wp:anchor distT="0" distB="0" distL="114300" distR="114300" simplePos="0" relativeHeight="251659264" behindDoc="0" locked="0" layoutInCell="1" allowOverlap="1" wp14:anchorId="716F9E8A" wp14:editId="622211A3">
                  <wp:simplePos x="0" y="0"/>
                  <wp:positionH relativeFrom="column">
                    <wp:posOffset>34925</wp:posOffset>
                  </wp:positionH>
                  <wp:positionV relativeFrom="paragraph">
                    <wp:posOffset>45085</wp:posOffset>
                  </wp:positionV>
                  <wp:extent cx="1081405" cy="1343025"/>
                  <wp:effectExtent l="0" t="0" r="4445" b="9525"/>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AD308E" w:rsidRPr="00AD308E" w:rsidRDefault="00AD308E" w:rsidP="00AD308E">
            <w:pPr>
              <w:ind w:firstLine="709"/>
              <w:contextualSpacing/>
              <w:jc w:val="center"/>
              <w:rPr>
                <w:rFonts w:eastAsia="Calibri"/>
                <w:lang w:eastAsia="en-US"/>
              </w:rPr>
            </w:pPr>
            <w:r w:rsidRPr="00AD308E">
              <w:rPr>
                <w:rFonts w:eastAsia="Calibri"/>
                <w:lang w:eastAsia="en-US"/>
              </w:rPr>
              <w:t>Совет</w:t>
            </w:r>
          </w:p>
          <w:p w:rsidR="00AD308E" w:rsidRPr="00AD308E" w:rsidRDefault="00AD308E" w:rsidP="00AD308E">
            <w:pPr>
              <w:ind w:firstLine="709"/>
              <w:contextualSpacing/>
              <w:jc w:val="center"/>
              <w:rPr>
                <w:rFonts w:eastAsia="Calibri"/>
                <w:lang w:eastAsia="en-US"/>
              </w:rPr>
            </w:pPr>
            <w:r w:rsidRPr="00AD308E">
              <w:rPr>
                <w:rFonts w:eastAsia="Calibri"/>
                <w:lang w:eastAsia="en-US"/>
              </w:rPr>
              <w:t>сельского поселения</w:t>
            </w:r>
          </w:p>
          <w:p w:rsidR="00AD308E" w:rsidRPr="00AD308E" w:rsidRDefault="00AD308E" w:rsidP="00AD308E">
            <w:pPr>
              <w:ind w:firstLine="709"/>
              <w:contextualSpacing/>
              <w:jc w:val="center"/>
              <w:rPr>
                <w:rFonts w:eastAsia="Calibri"/>
                <w:lang w:eastAsia="en-US"/>
              </w:rPr>
            </w:pPr>
            <w:r w:rsidRPr="00AD308E">
              <w:rPr>
                <w:rFonts w:eastAsia="Calibri"/>
                <w:lang w:eastAsia="en-US"/>
              </w:rPr>
              <w:t>Чуюнчинский сельсовет</w:t>
            </w:r>
          </w:p>
          <w:p w:rsidR="00AD308E" w:rsidRPr="00AD308E" w:rsidRDefault="00AD308E" w:rsidP="00AD308E">
            <w:pPr>
              <w:ind w:firstLine="709"/>
              <w:contextualSpacing/>
              <w:jc w:val="center"/>
              <w:rPr>
                <w:rFonts w:eastAsia="Calibri"/>
                <w:lang w:eastAsia="en-US"/>
              </w:rPr>
            </w:pPr>
            <w:r w:rsidRPr="00AD308E">
              <w:rPr>
                <w:rFonts w:eastAsia="Calibri"/>
                <w:lang w:eastAsia="en-US"/>
              </w:rPr>
              <w:t>муниципального района</w:t>
            </w:r>
          </w:p>
          <w:p w:rsidR="00AD308E" w:rsidRPr="00AD308E" w:rsidRDefault="00AD308E" w:rsidP="00AD308E">
            <w:pPr>
              <w:ind w:firstLine="709"/>
              <w:contextualSpacing/>
              <w:jc w:val="center"/>
              <w:rPr>
                <w:rFonts w:eastAsia="Calibri"/>
                <w:lang w:eastAsia="en-US"/>
              </w:rPr>
            </w:pPr>
            <w:r w:rsidRPr="00AD308E">
              <w:rPr>
                <w:rFonts w:eastAsia="Calibri"/>
                <w:lang w:eastAsia="en-US"/>
              </w:rPr>
              <w:t>Давлекановский район</w:t>
            </w:r>
          </w:p>
          <w:p w:rsidR="00AD308E" w:rsidRPr="00AD308E" w:rsidRDefault="00AD308E" w:rsidP="00AD308E">
            <w:pPr>
              <w:ind w:firstLine="709"/>
              <w:contextualSpacing/>
              <w:jc w:val="center"/>
              <w:rPr>
                <w:rFonts w:eastAsia="Calibri"/>
                <w:lang w:eastAsia="en-US"/>
              </w:rPr>
            </w:pPr>
            <w:r w:rsidRPr="00AD308E">
              <w:rPr>
                <w:rFonts w:eastAsia="Calibri"/>
                <w:lang w:eastAsia="en-US"/>
              </w:rPr>
              <w:t>Республики Башкортостан</w:t>
            </w:r>
          </w:p>
          <w:p w:rsidR="00AD308E" w:rsidRPr="00AD308E" w:rsidRDefault="00AD308E" w:rsidP="00AD308E">
            <w:pPr>
              <w:ind w:firstLine="709"/>
              <w:contextualSpacing/>
              <w:jc w:val="center"/>
              <w:rPr>
                <w:rFonts w:eastAsia="Calibri"/>
                <w:lang w:eastAsia="en-US"/>
              </w:rPr>
            </w:pPr>
          </w:p>
          <w:p w:rsidR="00AD308E" w:rsidRPr="00AD308E" w:rsidRDefault="00AD308E" w:rsidP="00AD308E">
            <w:pPr>
              <w:ind w:firstLine="709"/>
              <w:contextualSpacing/>
              <w:jc w:val="center"/>
              <w:rPr>
                <w:rFonts w:eastAsia="Calibri"/>
                <w:sz w:val="16"/>
                <w:szCs w:val="16"/>
                <w:lang w:eastAsia="en-US"/>
              </w:rPr>
            </w:pPr>
            <w:r w:rsidRPr="00AD308E">
              <w:rPr>
                <w:rFonts w:eastAsia="Calibri"/>
                <w:sz w:val="16"/>
                <w:szCs w:val="16"/>
                <w:lang w:eastAsia="en-US"/>
              </w:rPr>
              <w:t xml:space="preserve">453423, Давлекановский район, </w:t>
            </w:r>
          </w:p>
          <w:p w:rsidR="00AD308E" w:rsidRPr="00AD308E" w:rsidRDefault="00AD308E" w:rsidP="00AD308E">
            <w:pPr>
              <w:ind w:firstLine="709"/>
              <w:contextualSpacing/>
              <w:jc w:val="center"/>
              <w:rPr>
                <w:rFonts w:eastAsia="Calibri"/>
                <w:sz w:val="16"/>
                <w:szCs w:val="16"/>
                <w:lang w:eastAsia="en-US"/>
              </w:rPr>
            </w:pPr>
            <w:r w:rsidRPr="00AD308E">
              <w:rPr>
                <w:rFonts w:eastAsia="Calibri"/>
                <w:sz w:val="16"/>
                <w:szCs w:val="16"/>
                <w:lang w:eastAsia="en-US"/>
              </w:rPr>
              <w:t xml:space="preserve">с. Чуюнчи, ул. Центральная, 19/2, </w:t>
            </w:r>
          </w:p>
          <w:p w:rsidR="00AD308E" w:rsidRPr="00AD308E" w:rsidRDefault="00AD308E" w:rsidP="00AD308E">
            <w:pPr>
              <w:ind w:firstLine="709"/>
              <w:contextualSpacing/>
              <w:jc w:val="center"/>
              <w:rPr>
                <w:rFonts w:eastAsia="Calibri"/>
                <w:sz w:val="16"/>
                <w:szCs w:val="16"/>
                <w:lang w:val="en-US" w:eastAsia="en-US"/>
              </w:rPr>
            </w:pPr>
            <w:r w:rsidRPr="00AD308E">
              <w:rPr>
                <w:rFonts w:eastAsia="Calibri"/>
                <w:sz w:val="16"/>
                <w:szCs w:val="16"/>
                <w:lang w:eastAsia="en-US"/>
              </w:rPr>
              <w:t xml:space="preserve">Тел./факс. </w:t>
            </w:r>
            <w:r w:rsidRPr="00AD308E">
              <w:rPr>
                <w:rFonts w:eastAsia="Calibri"/>
                <w:sz w:val="16"/>
                <w:szCs w:val="16"/>
                <w:lang w:val="en-US" w:eastAsia="en-US"/>
              </w:rPr>
              <w:t xml:space="preserve">(34768) 3-45-41, 3-45-35 </w:t>
            </w:r>
          </w:p>
          <w:p w:rsidR="00AD308E" w:rsidRPr="00AD308E" w:rsidRDefault="00AD308E" w:rsidP="00AD308E">
            <w:pPr>
              <w:ind w:firstLine="709"/>
              <w:contextualSpacing/>
              <w:jc w:val="center"/>
              <w:rPr>
                <w:rFonts w:eastAsia="Calibri"/>
                <w:sz w:val="28"/>
                <w:szCs w:val="28"/>
                <w:lang w:val="en-US" w:eastAsia="en-US"/>
              </w:rPr>
            </w:pPr>
            <w:r w:rsidRPr="00AD308E">
              <w:rPr>
                <w:rFonts w:eastAsia="Calibri"/>
                <w:sz w:val="16"/>
                <w:szCs w:val="16"/>
                <w:lang w:val="en-US" w:eastAsia="en-US"/>
              </w:rPr>
              <w:t>Email: Chunchi_davl@ufamts.ru</w:t>
            </w:r>
          </w:p>
        </w:tc>
      </w:tr>
      <w:tr w:rsidR="00AD308E" w:rsidRPr="00EB25F0" w:rsidTr="00730FF0">
        <w:trPr>
          <w:jc w:val="center"/>
        </w:trPr>
        <w:tc>
          <w:tcPr>
            <w:tcW w:w="3794" w:type="dxa"/>
            <w:tcBorders>
              <w:top w:val="nil"/>
              <w:left w:val="nil"/>
              <w:bottom w:val="nil"/>
              <w:right w:val="nil"/>
            </w:tcBorders>
          </w:tcPr>
          <w:p w:rsidR="00AD308E" w:rsidRPr="00AD308E" w:rsidRDefault="00AD308E" w:rsidP="00AD308E">
            <w:pPr>
              <w:ind w:firstLine="709"/>
              <w:contextualSpacing/>
              <w:jc w:val="center"/>
              <w:rPr>
                <w:rFonts w:eastAsia="Calibri"/>
                <w:sz w:val="22"/>
                <w:szCs w:val="22"/>
                <w:lang w:val="en-US" w:eastAsia="en-US"/>
              </w:rPr>
            </w:pPr>
          </w:p>
        </w:tc>
        <w:tc>
          <w:tcPr>
            <w:tcW w:w="1984" w:type="dxa"/>
            <w:tcBorders>
              <w:top w:val="nil"/>
              <w:left w:val="nil"/>
              <w:bottom w:val="nil"/>
              <w:right w:val="nil"/>
            </w:tcBorders>
          </w:tcPr>
          <w:p w:rsidR="00AD308E" w:rsidRPr="00AD308E" w:rsidRDefault="00AD308E" w:rsidP="00AD308E">
            <w:pPr>
              <w:ind w:firstLine="709"/>
              <w:contextualSpacing/>
              <w:jc w:val="center"/>
              <w:rPr>
                <w:rFonts w:eastAsia="Calibri"/>
                <w:sz w:val="28"/>
                <w:szCs w:val="28"/>
                <w:lang w:val="en-US" w:eastAsia="en-US"/>
              </w:rPr>
            </w:pPr>
          </w:p>
        </w:tc>
        <w:tc>
          <w:tcPr>
            <w:tcW w:w="3793" w:type="dxa"/>
            <w:tcBorders>
              <w:top w:val="nil"/>
              <w:left w:val="nil"/>
              <w:bottom w:val="nil"/>
              <w:right w:val="nil"/>
            </w:tcBorders>
          </w:tcPr>
          <w:p w:rsidR="00AD308E" w:rsidRPr="00AD308E" w:rsidRDefault="00AD308E" w:rsidP="00AD308E">
            <w:pPr>
              <w:ind w:firstLine="709"/>
              <w:contextualSpacing/>
              <w:jc w:val="center"/>
              <w:rPr>
                <w:rFonts w:eastAsia="Calibri"/>
                <w:sz w:val="22"/>
                <w:szCs w:val="22"/>
                <w:lang w:val="en-US" w:eastAsia="en-US"/>
              </w:rPr>
            </w:pPr>
          </w:p>
        </w:tc>
      </w:tr>
    </w:tbl>
    <w:p w:rsidR="00AD308E" w:rsidRPr="00AD308E" w:rsidRDefault="00AD308E" w:rsidP="00AD308E">
      <w:pPr>
        <w:spacing w:after="200"/>
        <w:jc w:val="both"/>
        <w:rPr>
          <w:rFonts w:eastAsia="Calibri"/>
          <w:sz w:val="28"/>
          <w:szCs w:val="28"/>
          <w:lang w:eastAsia="en-US"/>
        </w:rPr>
      </w:pPr>
      <w:r>
        <w:rPr>
          <w:noProof/>
        </w:rPr>
        <mc:AlternateContent>
          <mc:Choice Requires="wps">
            <w:drawing>
              <wp:anchor distT="4294967295" distB="4294967295" distL="114300" distR="114300" simplePos="0" relativeHeight="251660288" behindDoc="0" locked="0" layoutInCell="1" allowOverlap="1" wp14:anchorId="4EC6ED1F" wp14:editId="4083A211">
                <wp:simplePos x="0" y="0"/>
                <wp:positionH relativeFrom="column">
                  <wp:posOffset>0</wp:posOffset>
                </wp:positionH>
                <wp:positionV relativeFrom="paragraph">
                  <wp:posOffset>45084</wp:posOffset>
                </wp:positionV>
                <wp:extent cx="6111240" cy="0"/>
                <wp:effectExtent l="0" t="19050" r="381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55pt" to="481.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" strokeweight="3pt">
                <v:stroke linestyle="thinThin"/>
              </v:line>
            </w:pict>
          </mc:Fallback>
        </mc:AlternateContent>
      </w:r>
      <w:r w:rsidRPr="00EB25F0">
        <w:rPr>
          <w:rFonts w:ascii="Arial New Bash" w:eastAsia="Calibri" w:hAnsi="Arial New Bash"/>
          <w:sz w:val="26"/>
          <w:szCs w:val="22"/>
          <w:lang w:eastAsia="en-US"/>
        </w:rPr>
        <w:t xml:space="preserve">     </w:t>
      </w:r>
      <w:r w:rsidRPr="00AD308E">
        <w:rPr>
          <w:rFonts w:ascii="Lucida Sans Unicode" w:eastAsia="Calibri" w:hAnsi="Lucida Sans Unicode"/>
          <w:b/>
          <w:sz w:val="28"/>
          <w:szCs w:val="28"/>
          <w:lang w:val="be-BY" w:eastAsia="en-US"/>
        </w:rPr>
        <w:t>Ҡ</w:t>
      </w:r>
      <w:r w:rsidRPr="00AD308E">
        <w:rPr>
          <w:rFonts w:eastAsia="Calibri"/>
          <w:b/>
          <w:sz w:val="28"/>
          <w:szCs w:val="28"/>
          <w:lang w:eastAsia="en-US"/>
        </w:rPr>
        <w:t>АРАР</w:t>
      </w:r>
      <w:r w:rsidRPr="00AD308E">
        <w:rPr>
          <w:rFonts w:eastAsia="Calibri"/>
          <w:b/>
          <w:sz w:val="28"/>
          <w:szCs w:val="28"/>
          <w:lang w:eastAsia="en-US"/>
        </w:rPr>
        <w:tab/>
      </w:r>
      <w:r w:rsidRPr="00AD308E">
        <w:rPr>
          <w:rFonts w:eastAsia="Calibri"/>
          <w:b/>
          <w:sz w:val="28"/>
          <w:szCs w:val="28"/>
          <w:lang w:eastAsia="en-US"/>
        </w:rPr>
        <w:tab/>
        <w:t xml:space="preserve">    </w:t>
      </w:r>
      <w:r w:rsidRPr="00AD308E">
        <w:rPr>
          <w:rFonts w:eastAsia="Calibri"/>
          <w:sz w:val="28"/>
          <w:szCs w:val="28"/>
          <w:lang w:eastAsia="en-US"/>
        </w:rPr>
        <w:t xml:space="preserve">   </w:t>
      </w:r>
      <w:r w:rsidRPr="00AD308E">
        <w:rPr>
          <w:rFonts w:eastAsia="Calibri"/>
          <w:sz w:val="28"/>
          <w:szCs w:val="28"/>
          <w:lang w:val="be-BY" w:eastAsia="en-US"/>
        </w:rPr>
        <w:t xml:space="preserve">                </w:t>
      </w:r>
      <w:r>
        <w:rPr>
          <w:rFonts w:eastAsia="Calibri"/>
          <w:b/>
          <w:sz w:val="28"/>
          <w:szCs w:val="28"/>
          <w:lang w:eastAsia="en-US"/>
        </w:rPr>
        <w:t>№ 63</w:t>
      </w:r>
      <w:r w:rsidRPr="00AD308E">
        <w:rPr>
          <w:rFonts w:eastAsia="Calibri"/>
          <w:sz w:val="28"/>
          <w:szCs w:val="28"/>
          <w:lang w:eastAsia="en-US"/>
        </w:rPr>
        <w:t xml:space="preserve">        </w:t>
      </w:r>
      <w:r>
        <w:rPr>
          <w:rFonts w:eastAsia="Calibri"/>
          <w:sz w:val="28"/>
          <w:szCs w:val="28"/>
          <w:lang w:eastAsia="en-US"/>
        </w:rPr>
        <w:t xml:space="preserve">                           </w:t>
      </w:r>
      <w:r w:rsidRPr="00AD308E">
        <w:rPr>
          <w:rFonts w:eastAsia="Calibri"/>
          <w:b/>
          <w:sz w:val="28"/>
          <w:szCs w:val="28"/>
          <w:lang w:eastAsia="en-US"/>
        </w:rPr>
        <w:t>РЕШЕНИЕ</w:t>
      </w:r>
    </w:p>
    <w:p w:rsidR="00AD308E" w:rsidRPr="00AD308E" w:rsidRDefault="001F148A" w:rsidP="00AD308E">
      <w:pPr>
        <w:spacing w:after="200" w:line="360" w:lineRule="auto"/>
        <w:jc w:val="both"/>
        <w:rPr>
          <w:rFonts w:eastAsia="Calibri"/>
          <w:sz w:val="28"/>
          <w:szCs w:val="28"/>
          <w:lang w:eastAsia="en-US"/>
        </w:rPr>
      </w:pPr>
      <w:r>
        <w:rPr>
          <w:rFonts w:eastAsia="Calibri"/>
          <w:sz w:val="28"/>
          <w:szCs w:val="28"/>
          <w:lang w:eastAsia="en-US"/>
        </w:rPr>
        <w:t xml:space="preserve">      22</w:t>
      </w:r>
      <w:r w:rsidR="00AD308E">
        <w:rPr>
          <w:rFonts w:eastAsia="Calibri"/>
          <w:sz w:val="28"/>
          <w:szCs w:val="28"/>
          <w:lang w:eastAsia="en-US"/>
        </w:rPr>
        <w:t xml:space="preserve"> декаб</w:t>
      </w:r>
      <w:r w:rsidR="00AD308E" w:rsidRPr="00AD308E">
        <w:rPr>
          <w:rFonts w:eastAsia="Calibri"/>
          <w:sz w:val="28"/>
          <w:szCs w:val="28"/>
          <w:lang w:eastAsia="en-US"/>
        </w:rPr>
        <w:t xml:space="preserve">рь 2020 й.                              </w:t>
      </w:r>
      <w:r w:rsidR="00AD308E">
        <w:rPr>
          <w:rFonts w:eastAsia="Calibri"/>
          <w:sz w:val="28"/>
          <w:szCs w:val="28"/>
          <w:lang w:eastAsia="en-US"/>
        </w:rPr>
        <w:t xml:space="preserve"> </w:t>
      </w:r>
      <w:r>
        <w:rPr>
          <w:rFonts w:eastAsia="Calibri"/>
          <w:sz w:val="28"/>
          <w:szCs w:val="28"/>
          <w:lang w:eastAsia="en-US"/>
        </w:rPr>
        <w:t xml:space="preserve">                              22</w:t>
      </w:r>
      <w:r w:rsidR="00AD308E" w:rsidRPr="00AD308E">
        <w:rPr>
          <w:rFonts w:eastAsia="Calibri"/>
          <w:sz w:val="28"/>
          <w:szCs w:val="28"/>
          <w:lang w:eastAsia="en-US"/>
        </w:rPr>
        <w:t xml:space="preserve"> </w:t>
      </w:r>
      <w:r w:rsidR="00AD308E">
        <w:rPr>
          <w:rFonts w:eastAsia="Calibri"/>
          <w:sz w:val="28"/>
          <w:szCs w:val="28"/>
          <w:lang w:eastAsia="en-US"/>
        </w:rPr>
        <w:t>дека</w:t>
      </w:r>
      <w:r w:rsidR="00AD308E" w:rsidRPr="00AD308E">
        <w:rPr>
          <w:rFonts w:eastAsia="Calibri"/>
          <w:sz w:val="28"/>
          <w:szCs w:val="28"/>
          <w:lang w:eastAsia="en-US"/>
        </w:rPr>
        <w:t>бря 2020 г.</w:t>
      </w:r>
    </w:p>
    <w:p w:rsidR="00D33CA6" w:rsidRDefault="00D33CA6" w:rsidP="00D33CA6">
      <w:pPr>
        <w:jc w:val="center"/>
        <w:rPr>
          <w:sz w:val="28"/>
          <w:szCs w:val="28"/>
        </w:rPr>
      </w:pPr>
    </w:p>
    <w:p w:rsidR="00D33CA6" w:rsidRDefault="00D33CA6" w:rsidP="00D33CA6">
      <w:pPr>
        <w:jc w:val="center"/>
        <w:rPr>
          <w:sz w:val="28"/>
          <w:szCs w:val="28"/>
        </w:rPr>
      </w:pPr>
      <w:r>
        <w:rPr>
          <w:sz w:val="28"/>
          <w:szCs w:val="28"/>
        </w:rPr>
        <w:t>О бюджете сельского поселения Чуюнчинский сельсовет  муниципального района Давлекановский район Республики Башкортостан на 202</w:t>
      </w:r>
      <w:r w:rsidR="003E00B0">
        <w:rPr>
          <w:sz w:val="28"/>
          <w:szCs w:val="28"/>
        </w:rPr>
        <w:t>1</w:t>
      </w:r>
      <w:r>
        <w:rPr>
          <w:sz w:val="28"/>
          <w:szCs w:val="28"/>
        </w:rPr>
        <w:t xml:space="preserve"> год и на плановый период 202</w:t>
      </w:r>
      <w:r w:rsidR="003E00B0">
        <w:rPr>
          <w:sz w:val="28"/>
          <w:szCs w:val="28"/>
        </w:rPr>
        <w:t>2 и 2023</w:t>
      </w:r>
      <w:r>
        <w:rPr>
          <w:sz w:val="28"/>
          <w:szCs w:val="28"/>
        </w:rPr>
        <w:t xml:space="preserve"> годов</w:t>
      </w:r>
    </w:p>
    <w:p w:rsidR="00D33CA6" w:rsidRDefault="00D33CA6" w:rsidP="00D33CA6">
      <w:pPr>
        <w:jc w:val="both"/>
        <w:rPr>
          <w:sz w:val="28"/>
          <w:szCs w:val="28"/>
        </w:rPr>
      </w:pPr>
    </w:p>
    <w:p w:rsidR="00D33CA6" w:rsidRDefault="00D33CA6" w:rsidP="00D33CA6">
      <w:pPr>
        <w:jc w:val="both"/>
        <w:rPr>
          <w:sz w:val="28"/>
          <w:szCs w:val="28"/>
        </w:rPr>
      </w:pPr>
      <w:r>
        <w:rPr>
          <w:sz w:val="28"/>
          <w:szCs w:val="28"/>
        </w:rPr>
        <w:t xml:space="preserve">        Совет сельского поселения Чуюнчинский сельсовет  муниципального района Давлекановский район Республики Башкортостан</w:t>
      </w:r>
    </w:p>
    <w:p w:rsidR="00D33CA6" w:rsidRDefault="00D33CA6" w:rsidP="00D33CA6">
      <w:pPr>
        <w:rPr>
          <w:sz w:val="28"/>
          <w:szCs w:val="28"/>
        </w:rPr>
      </w:pPr>
      <w:r>
        <w:rPr>
          <w:sz w:val="28"/>
          <w:szCs w:val="28"/>
        </w:rPr>
        <w:t>РЕШИЛ:</w:t>
      </w:r>
    </w:p>
    <w:p w:rsidR="00D33CA6" w:rsidRDefault="00D33CA6" w:rsidP="00D33CA6">
      <w:pPr>
        <w:ind w:firstLine="708"/>
        <w:jc w:val="both"/>
        <w:rPr>
          <w:sz w:val="28"/>
          <w:szCs w:val="28"/>
        </w:rPr>
      </w:pPr>
      <w:r>
        <w:rPr>
          <w:sz w:val="28"/>
          <w:szCs w:val="28"/>
        </w:rPr>
        <w:t>1.Утвердить основные характеристики бюджета  сельского поселения Чуюнчинский сельсовет  муниципального рай</w:t>
      </w:r>
      <w:r w:rsidR="003E00B0">
        <w:rPr>
          <w:sz w:val="28"/>
          <w:szCs w:val="28"/>
        </w:rPr>
        <w:t>она Давлекановский район на 2021</w:t>
      </w:r>
      <w:r>
        <w:rPr>
          <w:sz w:val="28"/>
          <w:szCs w:val="28"/>
        </w:rPr>
        <w:t xml:space="preserve"> год:</w:t>
      </w:r>
    </w:p>
    <w:p w:rsidR="00D33CA6" w:rsidRDefault="00D33CA6" w:rsidP="00D33CA6">
      <w:pPr>
        <w:jc w:val="both"/>
        <w:rPr>
          <w:sz w:val="28"/>
          <w:szCs w:val="28"/>
        </w:rPr>
      </w:pPr>
      <w:r>
        <w:rPr>
          <w:sz w:val="28"/>
          <w:szCs w:val="28"/>
        </w:rPr>
        <w:tab/>
        <w:t>1) общий объем  доходов бюджета сельского поселения Чуюнчинский сельсовет   муниципального района Давлекановский район Республи</w:t>
      </w:r>
      <w:r w:rsidR="003E00B0">
        <w:rPr>
          <w:sz w:val="28"/>
          <w:szCs w:val="28"/>
        </w:rPr>
        <w:t>ки Башкортостан  в сумме  2906,1</w:t>
      </w:r>
      <w:r>
        <w:rPr>
          <w:sz w:val="28"/>
          <w:szCs w:val="28"/>
        </w:rPr>
        <w:t xml:space="preserve"> тыс. рублей; </w:t>
      </w:r>
    </w:p>
    <w:p w:rsidR="00D33CA6" w:rsidRDefault="00D33CA6" w:rsidP="00D33CA6">
      <w:pPr>
        <w:ind w:firstLine="708"/>
        <w:jc w:val="both"/>
        <w:rPr>
          <w:sz w:val="28"/>
          <w:szCs w:val="28"/>
        </w:rPr>
      </w:pPr>
      <w:r>
        <w:rPr>
          <w:sz w:val="28"/>
          <w:szCs w:val="28"/>
        </w:rPr>
        <w:t>2) общий объем расходов бюджета сельского  поселения Чуюнчинский сельсовет муниципального района Давлекановский район Респуб</w:t>
      </w:r>
      <w:r w:rsidR="003E00B0">
        <w:rPr>
          <w:sz w:val="28"/>
          <w:szCs w:val="28"/>
        </w:rPr>
        <w:t>лики Башкортостан в сумме 2906,1</w:t>
      </w:r>
      <w:r>
        <w:rPr>
          <w:sz w:val="28"/>
          <w:szCs w:val="28"/>
        </w:rPr>
        <w:t xml:space="preserve"> тыс. рублей.</w:t>
      </w:r>
      <w:r>
        <w:rPr>
          <w:sz w:val="28"/>
          <w:szCs w:val="28"/>
        </w:rPr>
        <w:tab/>
      </w:r>
    </w:p>
    <w:p w:rsidR="00D33CA6" w:rsidRDefault="00D33CA6" w:rsidP="00D33CA6">
      <w:pPr>
        <w:ind w:firstLine="708"/>
        <w:jc w:val="both"/>
        <w:rPr>
          <w:sz w:val="28"/>
          <w:szCs w:val="28"/>
        </w:rPr>
      </w:pPr>
      <w:r>
        <w:rPr>
          <w:sz w:val="28"/>
          <w:szCs w:val="28"/>
        </w:rPr>
        <w:t>2. Утвердить основные характеристики бюджета сельского поселения Чуюнчинский сельсовет муниципального района Давлекановский район Республики Башк</w:t>
      </w:r>
      <w:r w:rsidR="005E5D89">
        <w:rPr>
          <w:sz w:val="28"/>
          <w:szCs w:val="28"/>
        </w:rPr>
        <w:t>ортостан на плановый период 2022 и 2023</w:t>
      </w:r>
      <w:r>
        <w:rPr>
          <w:sz w:val="28"/>
          <w:szCs w:val="28"/>
        </w:rPr>
        <w:t xml:space="preserve"> годов:</w:t>
      </w:r>
    </w:p>
    <w:p w:rsidR="00D33CA6" w:rsidRDefault="00D33CA6" w:rsidP="00D33CA6">
      <w:pPr>
        <w:ind w:firstLine="708"/>
        <w:jc w:val="both"/>
        <w:rPr>
          <w:sz w:val="28"/>
          <w:szCs w:val="28"/>
        </w:rPr>
      </w:pPr>
      <w:r>
        <w:rPr>
          <w:sz w:val="28"/>
          <w:szCs w:val="28"/>
        </w:rPr>
        <w:t>1) общий объем доходов бюджета сельского поселения Чуюнчинский сельсовет муниципального района Давлекановский район</w:t>
      </w:r>
      <w:r w:rsidR="005E5D89">
        <w:rPr>
          <w:sz w:val="28"/>
          <w:szCs w:val="28"/>
        </w:rPr>
        <w:t xml:space="preserve"> Республики Башкортостан на 2022</w:t>
      </w:r>
      <w:r>
        <w:rPr>
          <w:sz w:val="28"/>
          <w:szCs w:val="28"/>
        </w:rPr>
        <w:t xml:space="preserve"> год в су</w:t>
      </w:r>
      <w:r w:rsidR="005E5D89">
        <w:rPr>
          <w:sz w:val="28"/>
          <w:szCs w:val="28"/>
        </w:rPr>
        <w:t>мме 2382 тыс. рублей и на 2023 год в сумме 2596,5</w:t>
      </w:r>
      <w:r>
        <w:rPr>
          <w:sz w:val="28"/>
          <w:szCs w:val="28"/>
        </w:rPr>
        <w:t xml:space="preserve"> тыс. рублей;</w:t>
      </w:r>
    </w:p>
    <w:p w:rsidR="00D33CA6" w:rsidRDefault="00D33CA6" w:rsidP="00D33CA6">
      <w:pPr>
        <w:ind w:firstLine="708"/>
        <w:jc w:val="both"/>
        <w:rPr>
          <w:sz w:val="28"/>
          <w:szCs w:val="28"/>
        </w:rPr>
      </w:pPr>
      <w:r>
        <w:rPr>
          <w:sz w:val="28"/>
          <w:szCs w:val="28"/>
        </w:rPr>
        <w:t>2) общий объем расходов бюджета сельского поселения Чуюнчинский сельсовет муниципального района Давлекановский район</w:t>
      </w:r>
      <w:r w:rsidR="005E5D89">
        <w:rPr>
          <w:sz w:val="28"/>
          <w:szCs w:val="28"/>
        </w:rPr>
        <w:t xml:space="preserve"> Республики Башкортостан на 2022</w:t>
      </w:r>
      <w:r>
        <w:rPr>
          <w:sz w:val="28"/>
          <w:szCs w:val="28"/>
        </w:rPr>
        <w:t xml:space="preserve"> </w:t>
      </w:r>
      <w:r w:rsidR="005E5D89">
        <w:rPr>
          <w:sz w:val="28"/>
          <w:szCs w:val="28"/>
        </w:rPr>
        <w:t>год в сумме 2382</w:t>
      </w:r>
      <w:r>
        <w:rPr>
          <w:sz w:val="28"/>
          <w:szCs w:val="28"/>
        </w:rPr>
        <w:t xml:space="preserve"> тыс. рублей, в том числе  условно утвержденные расходы в с</w:t>
      </w:r>
      <w:r w:rsidR="005E5D89">
        <w:rPr>
          <w:sz w:val="28"/>
          <w:szCs w:val="28"/>
        </w:rPr>
        <w:t>умме 59,5 тыс. рублей, и на 2023 год в сумме 2596,5</w:t>
      </w:r>
      <w:r>
        <w:rPr>
          <w:sz w:val="28"/>
          <w:szCs w:val="28"/>
        </w:rPr>
        <w:t xml:space="preserve"> тыс. рублей, в том числе условно ут</w:t>
      </w:r>
      <w:r w:rsidR="005E5D89">
        <w:rPr>
          <w:sz w:val="28"/>
          <w:szCs w:val="28"/>
        </w:rPr>
        <w:t>вержденные расходы в сумме 129,8</w:t>
      </w:r>
      <w:r>
        <w:rPr>
          <w:sz w:val="28"/>
          <w:szCs w:val="28"/>
        </w:rPr>
        <w:t xml:space="preserve"> тыс. рублей.  </w:t>
      </w:r>
    </w:p>
    <w:p w:rsidR="00D33CA6" w:rsidRDefault="00D33CA6" w:rsidP="00D33CA6">
      <w:pPr>
        <w:jc w:val="both"/>
        <w:rPr>
          <w:sz w:val="28"/>
          <w:szCs w:val="28"/>
        </w:rPr>
      </w:pPr>
      <w:r>
        <w:rPr>
          <w:sz w:val="28"/>
          <w:szCs w:val="28"/>
        </w:rPr>
        <w:tab/>
        <w:t>3. Утвердить перечень главных администраторов доходов бюджета сельского поселения Чуюнчинский сельсовет муниципального района Давлекановский район Республики Башкортостан согласно приложению № 1 к настоящему Решению.</w:t>
      </w:r>
    </w:p>
    <w:p w:rsidR="00D33CA6" w:rsidRDefault="00D33CA6" w:rsidP="00D33CA6">
      <w:pPr>
        <w:jc w:val="both"/>
        <w:rPr>
          <w:sz w:val="28"/>
          <w:szCs w:val="28"/>
        </w:rPr>
      </w:pPr>
      <w:r>
        <w:rPr>
          <w:sz w:val="28"/>
          <w:szCs w:val="28"/>
        </w:rPr>
        <w:lastRenderedPageBreak/>
        <w:tab/>
        <w:t>Утвердить перечень главных администраторов источников финансирования дефицита   бюджета сельского поселения Чуюнчинский сельсовет муниципального района Давлекановский район Республики Башкортостан согласно приложению №2 к настоящему Решению.</w:t>
      </w:r>
    </w:p>
    <w:p w:rsidR="00D33CA6" w:rsidRDefault="00D33CA6" w:rsidP="00D33CA6">
      <w:pPr>
        <w:jc w:val="both"/>
        <w:rPr>
          <w:sz w:val="28"/>
          <w:szCs w:val="28"/>
        </w:rPr>
      </w:pPr>
      <w:r>
        <w:rPr>
          <w:sz w:val="28"/>
          <w:szCs w:val="28"/>
        </w:rPr>
        <w:tab/>
        <w:t xml:space="preserve"> </w:t>
      </w:r>
    </w:p>
    <w:p w:rsidR="00D33CA6" w:rsidRDefault="00D33CA6" w:rsidP="00D33CA6">
      <w:pPr>
        <w:ind w:firstLine="708"/>
        <w:jc w:val="both"/>
        <w:rPr>
          <w:sz w:val="28"/>
          <w:szCs w:val="28"/>
        </w:rPr>
      </w:pPr>
      <w:r>
        <w:rPr>
          <w:sz w:val="28"/>
          <w:szCs w:val="28"/>
        </w:rPr>
        <w:t>4. Установить поступления доходов в  бюджет сельского поселения Чуюнчинский сельсовет муниципального района Давлекановский район Республики Башкортостан:</w:t>
      </w:r>
    </w:p>
    <w:p w:rsidR="00D33CA6" w:rsidRDefault="00AD308E" w:rsidP="00D33CA6">
      <w:pPr>
        <w:ind w:firstLine="708"/>
        <w:jc w:val="both"/>
        <w:rPr>
          <w:sz w:val="28"/>
          <w:szCs w:val="28"/>
        </w:rPr>
      </w:pPr>
      <w:r>
        <w:rPr>
          <w:sz w:val="28"/>
          <w:szCs w:val="28"/>
        </w:rPr>
        <w:t>1) на 2021</w:t>
      </w:r>
      <w:r w:rsidR="00D33CA6">
        <w:rPr>
          <w:sz w:val="28"/>
          <w:szCs w:val="28"/>
        </w:rPr>
        <w:t xml:space="preserve">  год согласно приложению № 3  к настоящему Решению;</w:t>
      </w:r>
    </w:p>
    <w:p w:rsidR="00D33CA6" w:rsidRDefault="005E5D89" w:rsidP="00D33CA6">
      <w:pPr>
        <w:ind w:firstLine="708"/>
        <w:jc w:val="both"/>
        <w:rPr>
          <w:sz w:val="28"/>
          <w:szCs w:val="28"/>
        </w:rPr>
      </w:pPr>
      <w:r>
        <w:rPr>
          <w:sz w:val="28"/>
          <w:szCs w:val="28"/>
        </w:rPr>
        <w:t>2)на плановый период 2022 и 2023</w:t>
      </w:r>
      <w:r w:rsidR="00D33CA6">
        <w:rPr>
          <w:sz w:val="28"/>
          <w:szCs w:val="28"/>
        </w:rPr>
        <w:t xml:space="preserve"> годов согласно приложению № 4  к настоящему Решению. </w:t>
      </w:r>
    </w:p>
    <w:p w:rsidR="00D33CA6" w:rsidRDefault="00D33CA6" w:rsidP="00D33CA6">
      <w:pPr>
        <w:ind w:firstLine="708"/>
        <w:jc w:val="both"/>
        <w:rPr>
          <w:sz w:val="28"/>
          <w:szCs w:val="28"/>
        </w:rPr>
      </w:pPr>
      <w:r>
        <w:rPr>
          <w:sz w:val="28"/>
          <w:szCs w:val="28"/>
        </w:rPr>
        <w:t xml:space="preserve">5. </w:t>
      </w:r>
      <w:proofErr w:type="gramStart"/>
      <w:r>
        <w:rPr>
          <w:sz w:val="28"/>
          <w:szCs w:val="28"/>
        </w:rPr>
        <w:t>Установить, что при зачислении в бюджет сельского поселения Чуюнчинский сельсовет муниципального района Давлекановский район Республики Башкортостан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Чуюнчинский сельсовет  муниципального района Давлекановский район Республики Башкортостан, на сумму указанных поступлений увеличиваются бюджетные ассигнования соответствующему главному распорядителю средств бюджета</w:t>
      </w:r>
      <w:proofErr w:type="gramEnd"/>
      <w:r>
        <w:rPr>
          <w:sz w:val="28"/>
          <w:szCs w:val="28"/>
        </w:rPr>
        <w:t xml:space="preserve"> </w:t>
      </w:r>
      <w:proofErr w:type="gramStart"/>
      <w:r>
        <w:rPr>
          <w:sz w:val="28"/>
          <w:szCs w:val="28"/>
        </w:rPr>
        <w:t>сельского поселения Чуюнчинский сельсовет муниципального района Давлекановский район 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roofErr w:type="gramEnd"/>
    </w:p>
    <w:p w:rsidR="00D33CA6" w:rsidRDefault="00D33CA6" w:rsidP="00D33CA6">
      <w:pPr>
        <w:ind w:firstLine="708"/>
        <w:jc w:val="both"/>
        <w:rPr>
          <w:sz w:val="28"/>
          <w:szCs w:val="28"/>
        </w:rPr>
      </w:pPr>
      <w:r>
        <w:rPr>
          <w:sz w:val="28"/>
          <w:szCs w:val="28"/>
        </w:rPr>
        <w:t xml:space="preserve">6. Утвердить в </w:t>
      </w:r>
      <w:proofErr w:type="gramStart"/>
      <w:r>
        <w:rPr>
          <w:sz w:val="28"/>
          <w:szCs w:val="28"/>
        </w:rPr>
        <w:t>пределах</w:t>
      </w:r>
      <w:proofErr w:type="gramEnd"/>
      <w:r>
        <w:rPr>
          <w:sz w:val="28"/>
          <w:szCs w:val="28"/>
        </w:rPr>
        <w:t xml:space="preserve"> общего объема расходов бюджета сельского поселения Чуюнчинский сельсовет   муниципального района Давлекановский район Республики Башкортостан, установленного в пунктах первом и втором настоящего решения, распределение бюджетных ассигнований:</w:t>
      </w:r>
    </w:p>
    <w:p w:rsidR="00D33CA6" w:rsidRDefault="00D33CA6" w:rsidP="00D33CA6">
      <w:pPr>
        <w:ind w:firstLine="708"/>
        <w:jc w:val="both"/>
        <w:rPr>
          <w:i/>
          <w:sz w:val="28"/>
          <w:szCs w:val="28"/>
        </w:rPr>
      </w:pPr>
      <w:r>
        <w:rPr>
          <w:sz w:val="28"/>
          <w:szCs w:val="28"/>
        </w:rPr>
        <w:t>1)</w:t>
      </w:r>
      <w:r>
        <w:rPr>
          <w:i/>
          <w:sz w:val="28"/>
          <w:szCs w:val="28"/>
        </w:rPr>
        <w:t xml:space="preserve"> </w:t>
      </w:r>
      <w:r>
        <w:rPr>
          <w:sz w:val="28"/>
          <w:szCs w:val="28"/>
        </w:rPr>
        <w:t>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w:t>
      </w:r>
      <w:r>
        <w:rPr>
          <w:i/>
          <w:sz w:val="28"/>
          <w:szCs w:val="28"/>
        </w:rPr>
        <w:t>:</w:t>
      </w:r>
    </w:p>
    <w:p w:rsidR="00D33CA6" w:rsidRDefault="00710C55" w:rsidP="00D33CA6">
      <w:pPr>
        <w:ind w:firstLine="708"/>
        <w:jc w:val="both"/>
        <w:rPr>
          <w:sz w:val="28"/>
          <w:szCs w:val="28"/>
        </w:rPr>
      </w:pPr>
      <w:r>
        <w:rPr>
          <w:sz w:val="28"/>
          <w:szCs w:val="28"/>
        </w:rPr>
        <w:t>а) на 2021</w:t>
      </w:r>
      <w:r w:rsidR="00D33CA6">
        <w:rPr>
          <w:sz w:val="28"/>
          <w:szCs w:val="28"/>
        </w:rPr>
        <w:t xml:space="preserve"> год согласно приложению № 5 к настоящему Решению;</w:t>
      </w:r>
    </w:p>
    <w:p w:rsidR="00D33CA6" w:rsidRDefault="00710C55" w:rsidP="00D33CA6">
      <w:pPr>
        <w:ind w:firstLine="708"/>
        <w:jc w:val="both"/>
        <w:rPr>
          <w:sz w:val="28"/>
          <w:szCs w:val="28"/>
        </w:rPr>
      </w:pPr>
      <w:r>
        <w:rPr>
          <w:sz w:val="28"/>
          <w:szCs w:val="28"/>
        </w:rPr>
        <w:t>б) на плановый период 2022 - 2023</w:t>
      </w:r>
      <w:r w:rsidR="00D33CA6">
        <w:rPr>
          <w:sz w:val="28"/>
          <w:szCs w:val="28"/>
        </w:rPr>
        <w:t xml:space="preserve"> годов согласно приложению № 6 к настоящему Решению;</w:t>
      </w:r>
    </w:p>
    <w:p w:rsidR="00D33CA6" w:rsidRDefault="00D33CA6" w:rsidP="00D33CA6">
      <w:pPr>
        <w:ind w:firstLine="708"/>
        <w:jc w:val="both"/>
        <w:rPr>
          <w:sz w:val="28"/>
          <w:szCs w:val="28"/>
        </w:rPr>
      </w:pPr>
      <w:r>
        <w:rPr>
          <w:sz w:val="28"/>
          <w:szCs w:val="28"/>
        </w:rPr>
        <w:t xml:space="preserve">2) по целевым статьям (муниципальным программам и непрограммным направлениям деятельности), группам </w:t>
      </w:r>
      <w:proofErr w:type="gramStart"/>
      <w:r>
        <w:rPr>
          <w:sz w:val="28"/>
          <w:szCs w:val="28"/>
        </w:rPr>
        <w:t>видов расходов классификации расходов бюджетов</w:t>
      </w:r>
      <w:proofErr w:type="gramEnd"/>
      <w:r>
        <w:rPr>
          <w:sz w:val="28"/>
          <w:szCs w:val="28"/>
        </w:rPr>
        <w:t>:</w:t>
      </w:r>
    </w:p>
    <w:p w:rsidR="00D33CA6" w:rsidRDefault="00710C55" w:rsidP="00D33CA6">
      <w:pPr>
        <w:ind w:firstLine="708"/>
        <w:jc w:val="both"/>
        <w:rPr>
          <w:sz w:val="28"/>
          <w:szCs w:val="28"/>
        </w:rPr>
      </w:pPr>
      <w:r>
        <w:rPr>
          <w:sz w:val="28"/>
          <w:szCs w:val="28"/>
        </w:rPr>
        <w:t>а) на 2021</w:t>
      </w:r>
      <w:r w:rsidR="00D33CA6">
        <w:rPr>
          <w:sz w:val="28"/>
          <w:szCs w:val="28"/>
        </w:rPr>
        <w:t xml:space="preserve"> год согласно приложению № 7 к настоящему Решению;</w:t>
      </w:r>
    </w:p>
    <w:p w:rsidR="00D33CA6" w:rsidRDefault="00710C55" w:rsidP="00D33CA6">
      <w:pPr>
        <w:ind w:firstLine="708"/>
        <w:jc w:val="both"/>
        <w:rPr>
          <w:sz w:val="28"/>
          <w:szCs w:val="28"/>
        </w:rPr>
      </w:pPr>
      <w:r>
        <w:rPr>
          <w:sz w:val="28"/>
          <w:szCs w:val="28"/>
        </w:rPr>
        <w:t>б) на плановый период 2022 и 2023</w:t>
      </w:r>
      <w:r w:rsidR="00D33CA6">
        <w:rPr>
          <w:sz w:val="28"/>
          <w:szCs w:val="28"/>
        </w:rPr>
        <w:t xml:space="preserve"> годов согласно приложению № 8 к настоящему Решению.</w:t>
      </w:r>
    </w:p>
    <w:p w:rsidR="00D33CA6" w:rsidRDefault="00D33CA6" w:rsidP="00D33CA6">
      <w:pPr>
        <w:ind w:firstLine="708"/>
        <w:jc w:val="both"/>
        <w:rPr>
          <w:sz w:val="28"/>
          <w:szCs w:val="28"/>
        </w:rPr>
      </w:pPr>
      <w:r>
        <w:rPr>
          <w:sz w:val="28"/>
          <w:szCs w:val="28"/>
        </w:rPr>
        <w:t>7. Утвердить ведомственную структуру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710C55" w:rsidP="00D33CA6">
      <w:pPr>
        <w:ind w:firstLine="708"/>
        <w:jc w:val="both"/>
        <w:rPr>
          <w:sz w:val="28"/>
          <w:szCs w:val="28"/>
        </w:rPr>
      </w:pPr>
      <w:r>
        <w:rPr>
          <w:sz w:val="28"/>
          <w:szCs w:val="28"/>
        </w:rPr>
        <w:t>1) на 2021</w:t>
      </w:r>
      <w:r w:rsidR="00D33CA6">
        <w:rPr>
          <w:sz w:val="28"/>
          <w:szCs w:val="28"/>
        </w:rPr>
        <w:t xml:space="preserve"> год согласно приложению № 9 к настоящему Решению;</w:t>
      </w:r>
    </w:p>
    <w:p w:rsidR="00D33CA6" w:rsidRDefault="00710C55" w:rsidP="00D33CA6">
      <w:pPr>
        <w:ind w:firstLine="708"/>
        <w:jc w:val="both"/>
        <w:rPr>
          <w:sz w:val="28"/>
          <w:szCs w:val="28"/>
        </w:rPr>
      </w:pPr>
      <w:r>
        <w:rPr>
          <w:sz w:val="28"/>
          <w:szCs w:val="28"/>
        </w:rPr>
        <w:t>2) на плановый период 2022 и 2023</w:t>
      </w:r>
      <w:r w:rsidR="00D33CA6">
        <w:rPr>
          <w:sz w:val="28"/>
          <w:szCs w:val="28"/>
        </w:rPr>
        <w:t xml:space="preserve"> годов  согласно приложению № 10 к настоящему Решению. </w:t>
      </w:r>
    </w:p>
    <w:p w:rsidR="00D33CA6" w:rsidRDefault="00D33CA6" w:rsidP="00D33CA6">
      <w:pPr>
        <w:jc w:val="both"/>
        <w:rPr>
          <w:sz w:val="28"/>
          <w:szCs w:val="28"/>
        </w:rPr>
      </w:pPr>
      <w:r>
        <w:rPr>
          <w:sz w:val="28"/>
          <w:szCs w:val="28"/>
        </w:rPr>
        <w:lastRenderedPageBreak/>
        <w:tab/>
        <w:t>8.</w:t>
      </w:r>
      <w:r w:rsidR="00710C55">
        <w:rPr>
          <w:sz w:val="28"/>
          <w:szCs w:val="28"/>
        </w:rPr>
        <w:t xml:space="preserve"> </w:t>
      </w:r>
      <w:proofErr w:type="gramStart"/>
      <w:r w:rsidR="00710C55">
        <w:rPr>
          <w:sz w:val="28"/>
          <w:szCs w:val="28"/>
        </w:rPr>
        <w:t>Установить, что субсидии в 2021 - 2023</w:t>
      </w:r>
      <w:r>
        <w:rPr>
          <w:sz w:val="28"/>
          <w:szCs w:val="28"/>
        </w:rPr>
        <w:t xml:space="preserve"> годах  из бюджета сельского поселения Чуюнчинский сельсовет муниципального района Давлекановский район Республики Башкортостан предоставляются главными распорядителями средств бюджета сельского поселения Чуюнчинский сельсовет муниципального района Давлекановский район Республики Башкортостан на безвозмездной и безвозвратной основе в целях возмещения затрат или недополученных доходов в связи с производством (реализацией) товаров, выполнением работ, оказанием услуг в пределах предусмотренных им</w:t>
      </w:r>
      <w:proofErr w:type="gramEnd"/>
      <w:r>
        <w:rPr>
          <w:sz w:val="28"/>
          <w:szCs w:val="28"/>
        </w:rPr>
        <w:t xml:space="preserve"> </w:t>
      </w:r>
      <w:proofErr w:type="gramStart"/>
      <w:r>
        <w:rPr>
          <w:sz w:val="28"/>
          <w:szCs w:val="28"/>
        </w:rPr>
        <w:t>ассигнований по соответствующим кодам бюджетной классификации</w:t>
      </w:r>
      <w:r>
        <w:rPr>
          <w:sz w:val="28"/>
          <w:szCs w:val="28"/>
        </w:rPr>
        <w:tab/>
        <w:t xml:space="preserve">муниципальным автономным учреждениям сельского поселения Чуюнчинский сельсовет муниципального района Давлекановский район Республики Башкортостан </w:t>
      </w:r>
      <w:r>
        <w:rPr>
          <w:sz w:val="28"/>
          <w:szCs w:val="28"/>
        </w:rPr>
        <w:tab/>
        <w:t xml:space="preserve">на возмещение нормативных затрат на оказание ими муниципальных услуг (выполнение работ) в соответствии с муниципальным заданием сельского поселения Чуюнчинский сельсовет муниципального района Давлекановский район Республики Башкортостан и </w:t>
      </w:r>
      <w:r>
        <w:rPr>
          <w:sz w:val="28"/>
          <w:szCs w:val="28"/>
        </w:rPr>
        <w:tab/>
        <w:t xml:space="preserve">на содержание недвижимого имущества и особо ценного движимого имущества, закрепленного за автономным учреждением. </w:t>
      </w:r>
      <w:proofErr w:type="gramEnd"/>
    </w:p>
    <w:p w:rsidR="00D33CA6" w:rsidRDefault="00D33CA6" w:rsidP="00D33CA6">
      <w:pPr>
        <w:jc w:val="both"/>
        <w:rPr>
          <w:sz w:val="28"/>
          <w:szCs w:val="28"/>
        </w:rPr>
      </w:pPr>
      <w:r>
        <w:rPr>
          <w:sz w:val="28"/>
          <w:szCs w:val="28"/>
        </w:rPr>
        <w:tab/>
        <w:t xml:space="preserve">9. </w:t>
      </w:r>
      <w:proofErr w:type="gramStart"/>
      <w:r>
        <w:rPr>
          <w:sz w:val="28"/>
          <w:szCs w:val="28"/>
        </w:rPr>
        <w:t>Установить, что решения и иные нормативные правовые акты  сельского поселения Чуюнчинский сельсовет  муниципального района  Давлекановский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муниципального района Давлекановский район</w:t>
      </w:r>
      <w:r w:rsidR="00710C55">
        <w:rPr>
          <w:sz w:val="28"/>
          <w:szCs w:val="28"/>
        </w:rPr>
        <w:t xml:space="preserve"> Республики Башкортостан на 2021 год и на плановый период 2022 и 2023</w:t>
      </w:r>
      <w:r>
        <w:rPr>
          <w:sz w:val="28"/>
          <w:szCs w:val="28"/>
        </w:rPr>
        <w:t xml:space="preserve"> годов, а также сокращающие его доходную</w:t>
      </w:r>
      <w:proofErr w:type="gramEnd"/>
      <w:r>
        <w:rPr>
          <w:sz w:val="28"/>
          <w:szCs w:val="28"/>
        </w:rPr>
        <w:t xml:space="preserve"> базу, подлежат исполнению при изыскании дополнительных источников доходов  бюджета сельского поселения Чуюнчинский сельсовет муниципального района Давлекановский район республики Башкортостан  и (или) сокращении расходов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 при условии внесения соответствующих изменений в настоящее Решение.</w:t>
      </w:r>
    </w:p>
    <w:p w:rsidR="00D33CA6" w:rsidRDefault="00D33CA6" w:rsidP="00D33CA6">
      <w:pPr>
        <w:jc w:val="both"/>
        <w:rPr>
          <w:sz w:val="28"/>
          <w:szCs w:val="28"/>
          <w:highlight w:val="yellow"/>
        </w:rPr>
      </w:pPr>
      <w:r>
        <w:rPr>
          <w:sz w:val="28"/>
          <w:szCs w:val="28"/>
        </w:rPr>
        <w:tab/>
      </w:r>
      <w:proofErr w:type="gramStart"/>
      <w:r>
        <w:rPr>
          <w:sz w:val="28"/>
          <w:szCs w:val="28"/>
        </w:rPr>
        <w:t>Проекты решений и иных нормативных правовых актов сельского поселения Чуюнчинский сельсовет   муниципального района Давлекановский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Чуюнчинский сельсовет   муниципального района Давлекановский район Республики Башкортостан, либо сокращающие его доходную базу, вносятся только при одновременном внесении предложений о дополнительных источниках</w:t>
      </w:r>
      <w:proofErr w:type="gramEnd"/>
      <w:r>
        <w:rPr>
          <w:sz w:val="28"/>
          <w:szCs w:val="28"/>
        </w:rPr>
        <w:t xml:space="preserve"> доходов бюджета  сельского поселения Чуюнчинский сельсовет   муниципального района Давлекановский район Республики Башкортостан и (или) </w:t>
      </w:r>
      <w:proofErr w:type="gramStart"/>
      <w:r>
        <w:rPr>
          <w:sz w:val="28"/>
          <w:szCs w:val="28"/>
        </w:rPr>
        <w:t>сокращении</w:t>
      </w:r>
      <w:proofErr w:type="gramEnd"/>
      <w:r>
        <w:rPr>
          <w:sz w:val="28"/>
          <w:szCs w:val="28"/>
        </w:rPr>
        <w:t xml:space="preserve"> бюджетных ассигнований по конкретным  статьям расходов бюджета сельского поселения Чуюнчинский сельсовет муниципального района Давлекановский район Республики Башкортостан.</w:t>
      </w:r>
    </w:p>
    <w:p w:rsidR="00D33CA6" w:rsidRDefault="00D33CA6" w:rsidP="00D33CA6">
      <w:pPr>
        <w:jc w:val="both"/>
        <w:rPr>
          <w:sz w:val="28"/>
          <w:szCs w:val="28"/>
        </w:rPr>
      </w:pPr>
      <w:r>
        <w:rPr>
          <w:i/>
          <w:sz w:val="28"/>
          <w:szCs w:val="28"/>
        </w:rPr>
        <w:tab/>
      </w:r>
      <w:r>
        <w:rPr>
          <w:sz w:val="28"/>
          <w:szCs w:val="28"/>
        </w:rPr>
        <w:t>Администрация сельского поселения Чуюнчинский сельсовет   муниципального района Давлекановский район  Республики Башкортостан не вправе принимать  решения,</w:t>
      </w:r>
      <w:r w:rsidR="00AF532C">
        <w:rPr>
          <w:sz w:val="28"/>
          <w:szCs w:val="28"/>
        </w:rPr>
        <w:t xml:space="preserve"> приводящие к увеличению  в 2021-2023</w:t>
      </w:r>
      <w:r>
        <w:rPr>
          <w:sz w:val="28"/>
          <w:szCs w:val="28"/>
        </w:rPr>
        <w:t xml:space="preserve"> </w:t>
      </w:r>
      <w:proofErr w:type="gramStart"/>
      <w:r>
        <w:rPr>
          <w:sz w:val="28"/>
          <w:szCs w:val="28"/>
        </w:rPr>
        <w:t>годах</w:t>
      </w:r>
      <w:proofErr w:type="gramEnd"/>
      <w:r>
        <w:rPr>
          <w:sz w:val="28"/>
          <w:szCs w:val="28"/>
        </w:rPr>
        <w:t xml:space="preserve"> численности муниципальных служащих сельского поселения Чуюнчинский </w:t>
      </w:r>
      <w:r>
        <w:rPr>
          <w:sz w:val="28"/>
          <w:szCs w:val="28"/>
        </w:rPr>
        <w:lastRenderedPageBreak/>
        <w:t>сельсовет  муниципального района Давлекановский район Республики Башкортостан и  работников учреждений и организаций бюджетной сферы.</w:t>
      </w:r>
    </w:p>
    <w:p w:rsidR="00D33CA6" w:rsidRDefault="00D33CA6" w:rsidP="00D33CA6">
      <w:pPr>
        <w:jc w:val="both"/>
        <w:rPr>
          <w:sz w:val="28"/>
          <w:szCs w:val="28"/>
        </w:rPr>
      </w:pPr>
      <w:r>
        <w:rPr>
          <w:sz w:val="28"/>
          <w:szCs w:val="28"/>
        </w:rPr>
        <w:tab/>
        <w:t xml:space="preserve">10. </w:t>
      </w:r>
      <w:proofErr w:type="gramStart"/>
      <w:r>
        <w:rPr>
          <w:sz w:val="28"/>
          <w:szCs w:val="28"/>
        </w:rPr>
        <w:t>Установить в соответствии с пунктом 3 статьи 217 Бюджетного кодекса Российской Федерации следующие основания для внесения в ходе исполнения настоящего Решения  изменений в показатели бюджета сельского поселения Чуюнчинский сельсовет муниципального района Давлекановский район Республики Башкортостан по решениям администрации сельского поселения Чуюнчинский сельсовет  муниципального района Давлекановский район Республики Башкортостан, связанные с особенностями исполнения бюджета сельского поселения Чуюнчинский сельсовет муниципального района Давлекановский</w:t>
      </w:r>
      <w:proofErr w:type="gramEnd"/>
      <w:r>
        <w:rPr>
          <w:sz w:val="28"/>
          <w:szCs w:val="28"/>
        </w:rPr>
        <w:t xml:space="preserve"> район Республики Башкортостан и  (или) перераспределения бюджетных ассигнований между главными распорядителями бюджетных средств:</w:t>
      </w:r>
    </w:p>
    <w:p w:rsidR="00D33CA6" w:rsidRDefault="00D33CA6" w:rsidP="00D33CA6">
      <w:pPr>
        <w:jc w:val="both"/>
        <w:rPr>
          <w:sz w:val="28"/>
          <w:szCs w:val="28"/>
        </w:rPr>
      </w:pPr>
      <w:r>
        <w:rPr>
          <w:sz w:val="28"/>
          <w:szCs w:val="28"/>
        </w:rPr>
        <w:t xml:space="preserve"> </w:t>
      </w:r>
      <w:r>
        <w:rPr>
          <w:sz w:val="28"/>
          <w:szCs w:val="28"/>
        </w:rPr>
        <w:tab/>
        <w:t xml:space="preserve">использование образованной в ходе исполнения бюджета сельского поселения Чуюнчинский сельсовет муниципального района Давлекановский район Республики Башкортостан экономии по отдельным разделам, подразделам, целевым статьям, видам расходов и статьям </w:t>
      </w:r>
      <w:proofErr w:type="gramStart"/>
      <w:r>
        <w:rPr>
          <w:sz w:val="28"/>
          <w:szCs w:val="28"/>
        </w:rPr>
        <w:t>операций сектора государственного управления классификации расходов бюджетов</w:t>
      </w:r>
      <w:proofErr w:type="gramEnd"/>
      <w:r>
        <w:rPr>
          <w:sz w:val="28"/>
          <w:szCs w:val="28"/>
        </w:rPr>
        <w:t>;</w:t>
      </w:r>
    </w:p>
    <w:p w:rsidR="00D33CA6" w:rsidRDefault="00D33CA6" w:rsidP="00D33CA6">
      <w:pPr>
        <w:ind w:firstLine="708"/>
        <w:jc w:val="both"/>
        <w:rPr>
          <w:sz w:val="28"/>
          <w:szCs w:val="28"/>
        </w:rPr>
      </w:pPr>
      <w:r>
        <w:rPr>
          <w:sz w:val="28"/>
          <w:szCs w:val="28"/>
        </w:rPr>
        <w:t>использование остатков средств бюджета сельского поселения Чуюнчинский сельсовет  муниципального района Давлекановский район Республи</w:t>
      </w:r>
      <w:r w:rsidR="00AF532C">
        <w:rPr>
          <w:sz w:val="28"/>
          <w:szCs w:val="28"/>
        </w:rPr>
        <w:t>ки Башкортостан на 1 января 2021</w:t>
      </w:r>
      <w:r>
        <w:rPr>
          <w:sz w:val="28"/>
          <w:szCs w:val="28"/>
        </w:rPr>
        <w:t xml:space="preserve"> года.</w:t>
      </w:r>
    </w:p>
    <w:p w:rsidR="00D33CA6" w:rsidRDefault="00D33CA6" w:rsidP="00D33CA6">
      <w:pPr>
        <w:ind w:firstLine="708"/>
        <w:jc w:val="both"/>
        <w:rPr>
          <w:i/>
          <w:sz w:val="28"/>
          <w:szCs w:val="28"/>
          <w:highlight w:val="yellow"/>
        </w:rPr>
      </w:pPr>
      <w:r>
        <w:rPr>
          <w:sz w:val="28"/>
          <w:szCs w:val="28"/>
        </w:rPr>
        <w:t xml:space="preserve">11. </w:t>
      </w:r>
      <w:proofErr w:type="gramStart"/>
      <w:r>
        <w:rPr>
          <w:sz w:val="28"/>
          <w:szCs w:val="28"/>
        </w:rPr>
        <w:t>Установить, что остатки средств бюджета  сельского поселения Чуюнчинский сельсовет  муниципального района Давлекановский район Республики Башкортос</w:t>
      </w:r>
      <w:r w:rsidR="00AF532C">
        <w:rPr>
          <w:sz w:val="28"/>
          <w:szCs w:val="28"/>
        </w:rPr>
        <w:t>тан сложившиеся на 1 января 2021</w:t>
      </w:r>
      <w:r>
        <w:rPr>
          <w:sz w:val="28"/>
          <w:szCs w:val="28"/>
        </w:rPr>
        <w:t xml:space="preserve"> года, в объеме не более одной двенадцатой общего объема расходов бюджета сельского поселения Чуюнчинский сельсовет муниципального района Давлекановский район Республики Башкортостан текущего финансового года направляются  представительным органом сельского поселения Чуюнчинский сельсовет муниципального района Давлекановский район Республики Башкортостан на покрытие временных</w:t>
      </w:r>
      <w:proofErr w:type="gramEnd"/>
      <w:r>
        <w:rPr>
          <w:sz w:val="28"/>
          <w:szCs w:val="28"/>
        </w:rPr>
        <w:t xml:space="preserve"> кассовых разрывов, возникающих в ходе исполнения бюджета сельского поселения Чуюнчинский</w:t>
      </w:r>
      <w:r>
        <w:rPr>
          <w:i/>
          <w:sz w:val="28"/>
          <w:szCs w:val="28"/>
        </w:rPr>
        <w:t xml:space="preserve"> </w:t>
      </w:r>
      <w:r>
        <w:rPr>
          <w:sz w:val="28"/>
          <w:szCs w:val="28"/>
        </w:rPr>
        <w:t xml:space="preserve">сельсовет  муниципального района Давлекановский район Республики Башкортостан. </w:t>
      </w:r>
      <w:r>
        <w:rPr>
          <w:i/>
          <w:sz w:val="28"/>
          <w:szCs w:val="28"/>
        </w:rPr>
        <w:t xml:space="preserve"> </w:t>
      </w:r>
    </w:p>
    <w:p w:rsidR="00D33CA6" w:rsidRDefault="00D33CA6" w:rsidP="00D33CA6">
      <w:pPr>
        <w:ind w:firstLine="708"/>
        <w:jc w:val="both"/>
        <w:rPr>
          <w:sz w:val="28"/>
          <w:szCs w:val="28"/>
        </w:rPr>
      </w:pPr>
      <w:r>
        <w:rPr>
          <w:sz w:val="28"/>
          <w:szCs w:val="28"/>
        </w:rPr>
        <w:t xml:space="preserve">12.Установить, что получатель средств бюджета сельского поселения Чуюнчинский сельсовет муниципального района Давлекановский район Республики Башкортостан при заключении муниципальных контрактов (договоров) на поставку товаров (работ, услуг) вправе предусматривать авансовые платежи в размерах, определенных администрацией сельского поселения Чуюнчинский сельсовет муниципального района Давлекановский район Республики Башкортостан. </w:t>
      </w:r>
    </w:p>
    <w:p w:rsidR="00612D89" w:rsidRPr="00BA7882" w:rsidRDefault="00D33CA6" w:rsidP="00612D89">
      <w:pPr>
        <w:ind w:firstLine="708"/>
        <w:jc w:val="both"/>
        <w:rPr>
          <w:i/>
          <w:sz w:val="28"/>
          <w:szCs w:val="28"/>
        </w:rPr>
      </w:pPr>
      <w:r>
        <w:rPr>
          <w:sz w:val="28"/>
          <w:szCs w:val="28"/>
        </w:rPr>
        <w:tab/>
      </w:r>
      <w:r w:rsidR="00612D89" w:rsidRPr="00BA7882">
        <w:rPr>
          <w:sz w:val="28"/>
          <w:szCs w:val="28"/>
        </w:rPr>
        <w:t xml:space="preserve">13. </w:t>
      </w:r>
      <w:proofErr w:type="gramStart"/>
      <w:r w:rsidR="00612D89" w:rsidRPr="00BA7882">
        <w:rPr>
          <w:sz w:val="28"/>
          <w:szCs w:val="28"/>
        </w:rPr>
        <w:t xml:space="preserve">Средства, поступающие во временное распоряжение  получателей средств бюджета  </w:t>
      </w:r>
      <w:r w:rsidR="00612D89">
        <w:rPr>
          <w:sz w:val="28"/>
          <w:szCs w:val="28"/>
        </w:rPr>
        <w:t xml:space="preserve">сельского </w:t>
      </w:r>
      <w:r w:rsidR="00612D89" w:rsidRPr="00612D89">
        <w:rPr>
          <w:sz w:val="28"/>
          <w:szCs w:val="28"/>
        </w:rPr>
        <w:t>поселения Чуюнчинский сельсовет  муниципального района Давлекановский район Республики Башкортостан, учитываются на  казначейском счете, открытом сельскому поселению Чуюнчинский сельсовет муниципального района Давлекановский район Республики Башкортостан в Управлении Федерального казначейства по Республике Башкортостан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бюджета сельского поселения</w:t>
      </w:r>
      <w:proofErr w:type="gramEnd"/>
      <w:r w:rsidR="00612D89" w:rsidRPr="00612D89">
        <w:rPr>
          <w:sz w:val="28"/>
          <w:szCs w:val="28"/>
        </w:rPr>
        <w:t xml:space="preserve"> Чуюнчинский </w:t>
      </w:r>
      <w:r w:rsidR="00612D89" w:rsidRPr="00612D89">
        <w:rPr>
          <w:sz w:val="28"/>
          <w:szCs w:val="28"/>
        </w:rPr>
        <w:lastRenderedPageBreak/>
        <w:t xml:space="preserve">сельсовет муниципального района Давлекановский район Республики Башкортостан  в </w:t>
      </w:r>
      <w:proofErr w:type="gramStart"/>
      <w:r w:rsidR="00612D89" w:rsidRPr="00612D89">
        <w:rPr>
          <w:sz w:val="28"/>
          <w:szCs w:val="28"/>
        </w:rPr>
        <w:t>Управлении</w:t>
      </w:r>
      <w:proofErr w:type="gramEnd"/>
      <w:r w:rsidR="00612D89" w:rsidRPr="00612D89">
        <w:rPr>
          <w:sz w:val="28"/>
          <w:szCs w:val="28"/>
        </w:rPr>
        <w:t xml:space="preserve"> федерального казначейства по Республике Башкортостан, в порядке, установленном сельским поселением Чуюнчинский сельсовет</w:t>
      </w:r>
      <w:r w:rsidR="00612D89">
        <w:rPr>
          <w:sz w:val="28"/>
          <w:szCs w:val="28"/>
        </w:rPr>
        <w:t xml:space="preserve"> </w:t>
      </w:r>
      <w:r w:rsidR="00612D89" w:rsidRPr="00BA7882">
        <w:rPr>
          <w:sz w:val="28"/>
          <w:szCs w:val="28"/>
        </w:rPr>
        <w:t xml:space="preserve"> муниципального района Давлекановский район Республики Башкортостан</w:t>
      </w:r>
      <w:r w:rsidR="00612D89" w:rsidRPr="00BA7882">
        <w:rPr>
          <w:i/>
          <w:sz w:val="28"/>
          <w:szCs w:val="28"/>
        </w:rPr>
        <w:t xml:space="preserve">. </w:t>
      </w:r>
    </w:p>
    <w:p w:rsidR="00D33CA6" w:rsidRDefault="00D33CA6" w:rsidP="00D33CA6">
      <w:pPr>
        <w:jc w:val="both"/>
        <w:rPr>
          <w:color w:val="000000"/>
          <w:sz w:val="28"/>
          <w:szCs w:val="28"/>
          <w:highlight w:val="yellow"/>
        </w:rPr>
      </w:pPr>
      <w:r>
        <w:rPr>
          <w:i/>
          <w:sz w:val="28"/>
          <w:szCs w:val="28"/>
        </w:rPr>
        <w:tab/>
      </w:r>
      <w:r>
        <w:rPr>
          <w:sz w:val="28"/>
          <w:szCs w:val="28"/>
        </w:rPr>
        <w:t xml:space="preserve">14.  </w:t>
      </w:r>
      <w:r>
        <w:rPr>
          <w:color w:val="000000"/>
          <w:sz w:val="28"/>
          <w:szCs w:val="28"/>
        </w:rPr>
        <w:t>Установить:</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w:t>
      </w:r>
      <w:proofErr w:type="gramStart"/>
      <w:r>
        <w:rPr>
          <w:color w:val="000000"/>
          <w:sz w:val="28"/>
          <w:szCs w:val="28"/>
        </w:rPr>
        <w:t xml:space="preserve">1) верхний предел муниципального долга </w:t>
      </w:r>
      <w:r>
        <w:rPr>
          <w:sz w:val="28"/>
          <w:szCs w:val="28"/>
        </w:rPr>
        <w:t xml:space="preserve">сельского поселения Чуюнчинский сельсовет   муниципального района Давлекановский район </w:t>
      </w:r>
      <w:r>
        <w:rPr>
          <w:color w:val="000000"/>
          <w:sz w:val="28"/>
          <w:szCs w:val="28"/>
        </w:rPr>
        <w:t>Республик</w:t>
      </w:r>
      <w:r w:rsidR="00AF532C">
        <w:rPr>
          <w:color w:val="000000"/>
          <w:sz w:val="28"/>
          <w:szCs w:val="28"/>
        </w:rPr>
        <w:t>и Башкортостан на  1 января 2022</w:t>
      </w:r>
      <w:r>
        <w:rPr>
          <w:color w:val="000000"/>
          <w:sz w:val="28"/>
          <w:szCs w:val="28"/>
        </w:rPr>
        <w:t xml:space="preserve"> года в </w:t>
      </w:r>
      <w:r w:rsidR="00AF532C">
        <w:rPr>
          <w:color w:val="000000"/>
          <w:sz w:val="28"/>
          <w:szCs w:val="28"/>
        </w:rPr>
        <w:t>сумме 0 рублей, на 1 января 2023</w:t>
      </w:r>
      <w:r>
        <w:rPr>
          <w:color w:val="000000"/>
          <w:sz w:val="28"/>
          <w:szCs w:val="28"/>
        </w:rPr>
        <w:t xml:space="preserve"> года в сумме 0 рублей, в том числе  верхний предел муниципального долга  по  муниципаль</w:t>
      </w:r>
      <w:r w:rsidR="00AF532C">
        <w:rPr>
          <w:color w:val="000000"/>
          <w:sz w:val="28"/>
          <w:szCs w:val="28"/>
        </w:rPr>
        <w:t>ным  гарантиям  на 1 января 2021</w:t>
      </w:r>
      <w:r>
        <w:rPr>
          <w:color w:val="000000"/>
          <w:sz w:val="28"/>
          <w:szCs w:val="28"/>
        </w:rPr>
        <w:t xml:space="preserve"> года в сумме 0 рублей, на 1 января 20</w:t>
      </w:r>
      <w:r w:rsidR="00AF532C">
        <w:rPr>
          <w:color w:val="000000"/>
          <w:sz w:val="28"/>
          <w:szCs w:val="28"/>
        </w:rPr>
        <w:t>22</w:t>
      </w:r>
      <w:r>
        <w:rPr>
          <w:color w:val="000000"/>
          <w:sz w:val="28"/>
          <w:szCs w:val="28"/>
        </w:rPr>
        <w:t xml:space="preserve"> года в </w:t>
      </w:r>
      <w:r w:rsidR="00AF532C">
        <w:rPr>
          <w:color w:val="000000"/>
          <w:sz w:val="28"/>
          <w:szCs w:val="28"/>
        </w:rPr>
        <w:t>сумме 0</w:t>
      </w:r>
      <w:proofErr w:type="gramEnd"/>
      <w:r w:rsidR="00AF532C">
        <w:rPr>
          <w:color w:val="000000"/>
          <w:sz w:val="28"/>
          <w:szCs w:val="28"/>
        </w:rPr>
        <w:t xml:space="preserve"> рублей, на 1 января 2023</w:t>
      </w:r>
      <w:r>
        <w:rPr>
          <w:color w:val="000000"/>
          <w:sz w:val="28"/>
          <w:szCs w:val="28"/>
        </w:rPr>
        <w:t xml:space="preserve"> года в сумме 0 рублей;</w:t>
      </w:r>
    </w:p>
    <w:p w:rsidR="00D33CA6" w:rsidRDefault="00D33CA6" w:rsidP="00D33CA6">
      <w:pPr>
        <w:widowControl w:val="0"/>
        <w:autoSpaceDE w:val="0"/>
        <w:autoSpaceDN w:val="0"/>
        <w:adjustRightInd w:val="0"/>
        <w:jc w:val="both"/>
        <w:rPr>
          <w:color w:val="000000"/>
          <w:sz w:val="28"/>
          <w:szCs w:val="28"/>
        </w:rPr>
      </w:pPr>
      <w:r>
        <w:rPr>
          <w:color w:val="000000"/>
          <w:sz w:val="28"/>
          <w:szCs w:val="28"/>
        </w:rPr>
        <w:t xml:space="preserve">             2) предельный объем муниципального долга </w:t>
      </w:r>
      <w:r>
        <w:rPr>
          <w:sz w:val="28"/>
          <w:szCs w:val="28"/>
        </w:rPr>
        <w:t xml:space="preserve">сельского поселения Чуюнчинский сельсовет   муниципального района Давлекановский район </w:t>
      </w:r>
      <w:r w:rsidR="00AD308E">
        <w:rPr>
          <w:color w:val="000000"/>
          <w:sz w:val="28"/>
          <w:szCs w:val="28"/>
        </w:rPr>
        <w:t>Республики Башкортостан на 2021 год в сумме 0 рублей, на 2022 год в сумме 0 рублей и на 2023</w:t>
      </w:r>
      <w:r>
        <w:rPr>
          <w:color w:val="000000"/>
          <w:sz w:val="28"/>
          <w:szCs w:val="28"/>
        </w:rPr>
        <w:t xml:space="preserve"> год в сумме 0 рублей.</w:t>
      </w:r>
    </w:p>
    <w:p w:rsidR="00D33CA6" w:rsidRDefault="00D33CA6" w:rsidP="00D33CA6">
      <w:pPr>
        <w:jc w:val="both"/>
        <w:rPr>
          <w:sz w:val="28"/>
          <w:szCs w:val="28"/>
        </w:rPr>
      </w:pPr>
      <w:r>
        <w:rPr>
          <w:sz w:val="28"/>
          <w:szCs w:val="28"/>
        </w:rPr>
        <w:tab/>
        <w:t>15.  Данное решение</w:t>
      </w:r>
      <w:r w:rsidR="00AD308E">
        <w:rPr>
          <w:sz w:val="28"/>
          <w:szCs w:val="28"/>
        </w:rPr>
        <w:t xml:space="preserve"> вступает в силу с 1 января 2021</w:t>
      </w:r>
      <w:r>
        <w:rPr>
          <w:sz w:val="28"/>
          <w:szCs w:val="28"/>
        </w:rPr>
        <w:t xml:space="preserve"> года и подлежит опубликованию после его принятия и подписания в установленном </w:t>
      </w:r>
      <w:proofErr w:type="gramStart"/>
      <w:r>
        <w:rPr>
          <w:sz w:val="28"/>
          <w:szCs w:val="28"/>
        </w:rPr>
        <w:t>порядке</w:t>
      </w:r>
      <w:proofErr w:type="gramEnd"/>
      <w:r>
        <w:rPr>
          <w:sz w:val="28"/>
          <w:szCs w:val="28"/>
        </w:rPr>
        <w:t>.</w:t>
      </w:r>
    </w:p>
    <w:p w:rsidR="00D33CA6" w:rsidRDefault="00D33CA6" w:rsidP="00D33CA6">
      <w:pPr>
        <w:jc w:val="both"/>
        <w:rPr>
          <w:sz w:val="28"/>
          <w:szCs w:val="28"/>
        </w:rPr>
      </w:pPr>
    </w:p>
    <w:p w:rsidR="00AF532C" w:rsidRDefault="00AF532C" w:rsidP="00D33CA6">
      <w:pPr>
        <w:jc w:val="both"/>
        <w:rPr>
          <w:sz w:val="28"/>
          <w:szCs w:val="28"/>
        </w:rPr>
      </w:pPr>
    </w:p>
    <w:p w:rsidR="00AF532C" w:rsidRDefault="00AF532C" w:rsidP="00D33CA6">
      <w:pPr>
        <w:jc w:val="both"/>
        <w:rPr>
          <w:sz w:val="28"/>
          <w:szCs w:val="28"/>
        </w:rPr>
      </w:pPr>
    </w:p>
    <w:p w:rsidR="00D33CA6" w:rsidRDefault="00D33CA6" w:rsidP="00D33CA6">
      <w:pPr>
        <w:jc w:val="both"/>
        <w:rPr>
          <w:sz w:val="28"/>
          <w:szCs w:val="28"/>
        </w:rPr>
      </w:pPr>
      <w:r>
        <w:rPr>
          <w:sz w:val="28"/>
          <w:szCs w:val="28"/>
        </w:rPr>
        <w:t xml:space="preserve">Глава сельского поселения </w:t>
      </w:r>
    </w:p>
    <w:p w:rsidR="00D33CA6" w:rsidRDefault="00D33CA6" w:rsidP="00D33CA6">
      <w:pPr>
        <w:jc w:val="both"/>
        <w:rPr>
          <w:sz w:val="28"/>
          <w:szCs w:val="28"/>
        </w:rPr>
      </w:pPr>
      <w:r>
        <w:rPr>
          <w:sz w:val="28"/>
          <w:szCs w:val="28"/>
        </w:rPr>
        <w:t xml:space="preserve">Чуюнчинский сельсовет </w:t>
      </w:r>
    </w:p>
    <w:p w:rsidR="00D33CA6" w:rsidRDefault="00D33CA6" w:rsidP="00D33CA6">
      <w:pPr>
        <w:jc w:val="both"/>
        <w:rPr>
          <w:sz w:val="28"/>
          <w:szCs w:val="28"/>
        </w:rPr>
      </w:pPr>
      <w:r>
        <w:rPr>
          <w:sz w:val="28"/>
          <w:szCs w:val="28"/>
        </w:rPr>
        <w:t>муниципального района</w:t>
      </w:r>
    </w:p>
    <w:p w:rsidR="00D33CA6" w:rsidRDefault="00D33CA6" w:rsidP="00D33CA6">
      <w:pPr>
        <w:jc w:val="both"/>
        <w:rPr>
          <w:sz w:val="28"/>
          <w:szCs w:val="28"/>
        </w:rPr>
      </w:pPr>
      <w:r>
        <w:rPr>
          <w:sz w:val="28"/>
          <w:szCs w:val="28"/>
        </w:rPr>
        <w:t>Давлекановский район</w:t>
      </w:r>
    </w:p>
    <w:p w:rsidR="00D33CA6" w:rsidRDefault="00D33CA6" w:rsidP="00AD308E">
      <w:pPr>
        <w:jc w:val="both"/>
        <w:rPr>
          <w:sz w:val="28"/>
          <w:szCs w:val="28"/>
        </w:rPr>
      </w:pPr>
      <w:r>
        <w:rPr>
          <w:sz w:val="28"/>
          <w:szCs w:val="28"/>
        </w:rPr>
        <w:t xml:space="preserve">Республики Башкортостан                                                  </w:t>
      </w:r>
      <w:proofErr w:type="spellStart"/>
      <w:r>
        <w:rPr>
          <w:sz w:val="28"/>
          <w:szCs w:val="28"/>
        </w:rPr>
        <w:t>С.Н.Никифоров</w:t>
      </w:r>
      <w:proofErr w:type="spellEnd"/>
    </w:p>
    <w:p w:rsidR="00725204" w:rsidRDefault="00725204"/>
    <w:p w:rsidR="003A4E23" w:rsidRDefault="003A4E23"/>
    <w:p w:rsidR="003A4E23" w:rsidRDefault="003A4E23"/>
    <w:p w:rsidR="003A4E23" w:rsidRDefault="003A4E23"/>
    <w:p w:rsidR="003A4E23" w:rsidRDefault="003A4E23"/>
    <w:p w:rsidR="00C06CCB" w:rsidRDefault="00C06CCB"/>
    <w:p w:rsidR="00C06CCB" w:rsidRDefault="00C06CCB"/>
    <w:p w:rsidR="00C06CCB" w:rsidRDefault="00C06CCB"/>
    <w:p w:rsidR="00C06CCB" w:rsidRDefault="00C06CCB"/>
    <w:p w:rsidR="00E95932" w:rsidRDefault="00E95932"/>
    <w:p w:rsidR="00E95932" w:rsidRDefault="00E95932"/>
    <w:p w:rsidR="00E95932" w:rsidRDefault="00E95932"/>
    <w:p w:rsidR="00E95932" w:rsidRDefault="00E95932"/>
    <w:p w:rsidR="00E95932" w:rsidRDefault="00E95932"/>
    <w:p w:rsidR="00E95932" w:rsidRDefault="00E95932"/>
    <w:p w:rsidR="00E95932" w:rsidRDefault="00E95932"/>
    <w:tbl>
      <w:tblPr>
        <w:tblW w:w="9540" w:type="dxa"/>
        <w:tblInd w:w="108" w:type="dxa"/>
        <w:tblLook w:val="01E0" w:firstRow="1" w:lastRow="1" w:firstColumn="1" w:lastColumn="1" w:noHBand="0" w:noVBand="0"/>
      </w:tblPr>
      <w:tblGrid>
        <w:gridCol w:w="4248"/>
        <w:gridCol w:w="5292"/>
      </w:tblGrid>
      <w:tr w:rsidR="003A4E23" w:rsidRPr="00EB25F0" w:rsidTr="003A4E23">
        <w:trPr>
          <w:trHeight w:val="3221"/>
        </w:trPr>
        <w:tc>
          <w:tcPr>
            <w:tcW w:w="4248" w:type="dxa"/>
            <w:shd w:val="clear" w:color="auto" w:fill="auto"/>
          </w:tcPr>
          <w:p w:rsidR="003A4E23" w:rsidRPr="003A4E23" w:rsidRDefault="003A4E23" w:rsidP="003A4E23">
            <w:pPr>
              <w:ind w:left="900"/>
              <w:jc w:val="both"/>
              <w:rPr>
                <w:sz w:val="28"/>
              </w:rPr>
            </w:pPr>
          </w:p>
        </w:tc>
        <w:tc>
          <w:tcPr>
            <w:tcW w:w="5292" w:type="dxa"/>
            <w:shd w:val="clear" w:color="auto" w:fill="auto"/>
          </w:tcPr>
          <w:p w:rsidR="003A4E23" w:rsidRPr="00EB25F0" w:rsidRDefault="003A4E23" w:rsidP="003A4E23">
            <w:pPr>
              <w:tabs>
                <w:tab w:val="left" w:pos="10260"/>
              </w:tabs>
              <w:ind w:left="900" w:hanging="360"/>
              <w:jc w:val="right"/>
              <w:rPr>
                <w:sz w:val="28"/>
              </w:rPr>
            </w:pPr>
            <w:r w:rsidRPr="00EB25F0">
              <w:rPr>
                <w:bCs/>
                <w:sz w:val="28"/>
                <w:szCs w:val="22"/>
              </w:rPr>
              <w:t>Приложение</w:t>
            </w:r>
            <w:r w:rsidRPr="00EB25F0">
              <w:rPr>
                <w:sz w:val="28"/>
              </w:rPr>
              <w:t xml:space="preserve">  № 1                                                                        к  решению Совета </w:t>
            </w:r>
          </w:p>
          <w:p w:rsidR="003A4E23" w:rsidRPr="00EB25F0" w:rsidRDefault="003A4E23" w:rsidP="003A4E23">
            <w:pPr>
              <w:tabs>
                <w:tab w:val="left" w:pos="10260"/>
              </w:tabs>
              <w:ind w:left="900" w:hanging="360"/>
              <w:jc w:val="right"/>
              <w:rPr>
                <w:sz w:val="28"/>
                <w:szCs w:val="28"/>
              </w:rPr>
            </w:pPr>
            <w:r w:rsidRPr="00EB25F0">
              <w:rPr>
                <w:sz w:val="28"/>
              </w:rPr>
              <w:t xml:space="preserve">сельского поселения                                          Чуюнчинский сельсовет муниципального района                                                                       </w:t>
            </w:r>
            <w:r w:rsidRPr="00EB25F0">
              <w:rPr>
                <w:sz w:val="28"/>
                <w:szCs w:val="28"/>
              </w:rPr>
              <w:t xml:space="preserve">Давлекановский </w:t>
            </w:r>
            <w:r w:rsidRPr="00EB25F0">
              <w:rPr>
                <w:sz w:val="28"/>
              </w:rPr>
              <w:t xml:space="preserve">район Республики Башкортостан от 22.12. 2020 года № 63                                                                            </w:t>
            </w:r>
            <w:r w:rsidRPr="00EB25F0">
              <w:rPr>
                <w:sz w:val="28"/>
                <w:szCs w:val="28"/>
              </w:rPr>
              <w:t xml:space="preserve">«О бюджете сельского поселения </w:t>
            </w:r>
          </w:p>
          <w:p w:rsidR="003A4E23" w:rsidRPr="00EB25F0" w:rsidRDefault="003A4E23" w:rsidP="003A4E23">
            <w:pPr>
              <w:tabs>
                <w:tab w:val="left" w:pos="10260"/>
              </w:tabs>
              <w:ind w:left="900" w:hanging="360"/>
              <w:jc w:val="right"/>
              <w:rPr>
                <w:sz w:val="28"/>
                <w:szCs w:val="28"/>
              </w:rPr>
            </w:pPr>
            <w:r w:rsidRPr="00EB25F0">
              <w:rPr>
                <w:sz w:val="28"/>
              </w:rPr>
              <w:t>Чуюнчинский</w:t>
            </w:r>
            <w:r w:rsidRPr="00EB25F0">
              <w:rPr>
                <w:sz w:val="28"/>
                <w:szCs w:val="28"/>
              </w:rPr>
              <w:t xml:space="preserve"> сельсовет </w:t>
            </w:r>
          </w:p>
          <w:p w:rsidR="003A4E23" w:rsidRPr="00EB25F0" w:rsidRDefault="003A4E23" w:rsidP="003A4E23">
            <w:pPr>
              <w:tabs>
                <w:tab w:val="left" w:pos="10260"/>
              </w:tabs>
              <w:ind w:left="900" w:hanging="360"/>
              <w:jc w:val="right"/>
              <w:rPr>
                <w:sz w:val="28"/>
                <w:szCs w:val="28"/>
              </w:rPr>
            </w:pPr>
            <w:r w:rsidRPr="00EB25F0">
              <w:rPr>
                <w:sz w:val="28"/>
                <w:szCs w:val="28"/>
              </w:rPr>
              <w:t>муниципального района Давлекановский  район</w:t>
            </w:r>
          </w:p>
          <w:p w:rsidR="003A4E23" w:rsidRPr="00EB25F0" w:rsidRDefault="003A4E23" w:rsidP="003A4E23">
            <w:pPr>
              <w:tabs>
                <w:tab w:val="left" w:pos="10260"/>
              </w:tabs>
              <w:ind w:left="900" w:hanging="360"/>
              <w:jc w:val="right"/>
              <w:rPr>
                <w:sz w:val="28"/>
                <w:szCs w:val="28"/>
              </w:rPr>
            </w:pPr>
            <w:r w:rsidRPr="00EB25F0">
              <w:rPr>
                <w:sz w:val="28"/>
                <w:szCs w:val="28"/>
              </w:rPr>
              <w:t xml:space="preserve"> Республики Башкортостан  </w:t>
            </w:r>
          </w:p>
          <w:p w:rsidR="003A4E23" w:rsidRPr="00EB25F0" w:rsidRDefault="003A4E23" w:rsidP="003A4E23">
            <w:pPr>
              <w:ind w:left="900" w:hanging="360"/>
              <w:jc w:val="right"/>
              <w:rPr>
                <w:sz w:val="28"/>
              </w:rPr>
            </w:pPr>
            <w:r w:rsidRPr="00EB25F0">
              <w:rPr>
                <w:sz w:val="28"/>
                <w:szCs w:val="28"/>
              </w:rPr>
              <w:t>на 2021 год и на плановый период 2022 и 2023 годов»</w:t>
            </w:r>
          </w:p>
        </w:tc>
      </w:tr>
    </w:tbl>
    <w:p w:rsidR="003A4E23" w:rsidRPr="00EB25F0" w:rsidRDefault="003A4E23" w:rsidP="003A4E23">
      <w:pPr>
        <w:tabs>
          <w:tab w:val="left" w:pos="10260"/>
        </w:tabs>
        <w:jc w:val="right"/>
      </w:pPr>
    </w:p>
    <w:p w:rsidR="003A4E23" w:rsidRPr="00EB25F0" w:rsidRDefault="003A4E23" w:rsidP="003A4E23">
      <w:pPr>
        <w:jc w:val="center"/>
        <w:outlineLvl w:val="0"/>
        <w:rPr>
          <w:sz w:val="28"/>
          <w:szCs w:val="28"/>
        </w:rPr>
      </w:pPr>
      <w:r w:rsidRPr="00EB25F0">
        <w:rPr>
          <w:sz w:val="28"/>
          <w:szCs w:val="28"/>
        </w:rPr>
        <w:t xml:space="preserve">Перечень главных администраторов </w:t>
      </w:r>
    </w:p>
    <w:p w:rsidR="003A4E23" w:rsidRPr="00EB25F0" w:rsidRDefault="003A4E23" w:rsidP="003A4E23">
      <w:pPr>
        <w:jc w:val="center"/>
        <w:rPr>
          <w:sz w:val="28"/>
          <w:szCs w:val="28"/>
        </w:rPr>
      </w:pPr>
      <w:r w:rsidRPr="00EB25F0">
        <w:rPr>
          <w:sz w:val="28"/>
          <w:szCs w:val="28"/>
        </w:rPr>
        <w:t xml:space="preserve">доходов бюджета сельского поселения </w:t>
      </w:r>
      <w:r w:rsidRPr="00EB25F0">
        <w:rPr>
          <w:sz w:val="28"/>
        </w:rPr>
        <w:t>Чуюнчинский</w:t>
      </w:r>
      <w:r w:rsidRPr="00EB25F0">
        <w:rPr>
          <w:sz w:val="28"/>
          <w:szCs w:val="28"/>
        </w:rPr>
        <w:t xml:space="preserve"> сельсовет </w:t>
      </w:r>
    </w:p>
    <w:p w:rsidR="003A4E23" w:rsidRPr="00EB25F0" w:rsidRDefault="003A4E23" w:rsidP="003A4E23">
      <w:pPr>
        <w:jc w:val="center"/>
        <w:rPr>
          <w:sz w:val="28"/>
          <w:szCs w:val="28"/>
        </w:rPr>
      </w:pPr>
      <w:r w:rsidRPr="00EB25F0">
        <w:rPr>
          <w:sz w:val="28"/>
          <w:szCs w:val="28"/>
        </w:rPr>
        <w:t>муниципального района  Давлекановский район  Республики Башкортостан</w:t>
      </w:r>
    </w:p>
    <w:p w:rsidR="003A4E23" w:rsidRPr="00EB25F0" w:rsidRDefault="003A4E23" w:rsidP="003A4E23">
      <w:pPr>
        <w:tabs>
          <w:tab w:val="left" w:pos="10260"/>
        </w:tabs>
        <w:jc w:val="center"/>
        <w:rPr>
          <w:sz w:val="28"/>
          <w:szCs w:val="28"/>
        </w:rPr>
      </w:pPr>
    </w:p>
    <w:tbl>
      <w:tblPr>
        <w:tblW w:w="9540" w:type="dxa"/>
        <w:tblInd w:w="108" w:type="dxa"/>
        <w:tblLayout w:type="fixed"/>
        <w:tblLook w:val="0000" w:firstRow="0" w:lastRow="0" w:firstColumn="0" w:lastColumn="0" w:noHBand="0" w:noVBand="0"/>
      </w:tblPr>
      <w:tblGrid>
        <w:gridCol w:w="1275"/>
        <w:gridCol w:w="3060"/>
        <w:gridCol w:w="5205"/>
      </w:tblGrid>
      <w:tr w:rsidR="003A4E23" w:rsidRPr="00EB25F0" w:rsidTr="003A4E23">
        <w:trPr>
          <w:cantSplit/>
          <w:trHeight w:val="375"/>
        </w:trPr>
        <w:tc>
          <w:tcPr>
            <w:tcW w:w="4335" w:type="dxa"/>
            <w:gridSpan w:val="2"/>
            <w:tcBorders>
              <w:top w:val="single" w:sz="4" w:space="0" w:color="auto"/>
              <w:left w:val="single" w:sz="4" w:space="0" w:color="auto"/>
              <w:bottom w:val="nil"/>
              <w:right w:val="nil"/>
            </w:tcBorders>
            <w:vAlign w:val="center"/>
          </w:tcPr>
          <w:p w:rsidR="003A4E23" w:rsidRPr="00EB25F0" w:rsidRDefault="003A4E23" w:rsidP="003A4E23">
            <w:pPr>
              <w:tabs>
                <w:tab w:val="left" w:pos="10260"/>
              </w:tabs>
              <w:jc w:val="center"/>
              <w:rPr>
                <w:sz w:val="28"/>
                <w:szCs w:val="28"/>
              </w:rPr>
            </w:pPr>
            <w:r w:rsidRPr="00EB25F0">
              <w:rPr>
                <w:sz w:val="28"/>
                <w:szCs w:val="28"/>
              </w:rPr>
              <w:t xml:space="preserve">Код бюджетной классификации Российской Федерации  </w:t>
            </w:r>
          </w:p>
        </w:tc>
        <w:tc>
          <w:tcPr>
            <w:tcW w:w="5205" w:type="dxa"/>
            <w:vMerge w:val="restart"/>
            <w:tcBorders>
              <w:top w:val="single" w:sz="4" w:space="0" w:color="auto"/>
              <w:left w:val="single" w:sz="4" w:space="0" w:color="auto"/>
              <w:bottom w:val="single" w:sz="4" w:space="0" w:color="000000"/>
              <w:right w:val="single" w:sz="4" w:space="0" w:color="auto"/>
            </w:tcBorders>
            <w:vAlign w:val="center"/>
          </w:tcPr>
          <w:p w:rsidR="003A4E23" w:rsidRPr="00EB25F0" w:rsidRDefault="003A4E23" w:rsidP="003A4E23">
            <w:pPr>
              <w:tabs>
                <w:tab w:val="left" w:pos="10260"/>
              </w:tabs>
              <w:jc w:val="center"/>
              <w:rPr>
                <w:sz w:val="28"/>
                <w:szCs w:val="28"/>
              </w:rPr>
            </w:pPr>
            <w:r w:rsidRPr="00EB25F0">
              <w:rPr>
                <w:sz w:val="28"/>
                <w:szCs w:val="28"/>
              </w:rPr>
              <w:t xml:space="preserve">Наименование </w:t>
            </w:r>
          </w:p>
        </w:tc>
      </w:tr>
      <w:tr w:rsidR="003A4E23" w:rsidRPr="00EB25F0" w:rsidTr="003A4E23">
        <w:trPr>
          <w:cantSplit/>
          <w:trHeight w:val="1667"/>
        </w:trPr>
        <w:tc>
          <w:tcPr>
            <w:tcW w:w="1275" w:type="dxa"/>
            <w:tcBorders>
              <w:top w:val="single" w:sz="4" w:space="0" w:color="auto"/>
              <w:left w:val="single" w:sz="4" w:space="0" w:color="auto"/>
              <w:bottom w:val="single" w:sz="4" w:space="0" w:color="auto"/>
              <w:right w:val="single" w:sz="4" w:space="0" w:color="auto"/>
            </w:tcBorders>
            <w:vAlign w:val="center"/>
          </w:tcPr>
          <w:p w:rsidR="003A4E23" w:rsidRPr="00EB25F0" w:rsidRDefault="003A4E23" w:rsidP="003A4E23">
            <w:pPr>
              <w:tabs>
                <w:tab w:val="left" w:pos="10260"/>
              </w:tabs>
              <w:jc w:val="center"/>
              <w:rPr>
                <w:sz w:val="28"/>
                <w:szCs w:val="28"/>
              </w:rPr>
            </w:pPr>
            <w:r w:rsidRPr="00EB25F0">
              <w:rPr>
                <w:sz w:val="28"/>
                <w:szCs w:val="28"/>
              </w:rPr>
              <w:t xml:space="preserve">главного </w:t>
            </w:r>
            <w:proofErr w:type="spellStart"/>
            <w:r w:rsidRPr="00EB25F0">
              <w:rPr>
                <w:sz w:val="28"/>
                <w:szCs w:val="28"/>
              </w:rPr>
              <w:t>адми</w:t>
            </w:r>
            <w:proofErr w:type="spellEnd"/>
            <w:r w:rsidRPr="00EB25F0">
              <w:rPr>
                <w:sz w:val="28"/>
                <w:szCs w:val="28"/>
              </w:rPr>
              <w:t>-</w:t>
            </w:r>
            <w:proofErr w:type="spellStart"/>
            <w:r w:rsidRPr="00EB25F0">
              <w:rPr>
                <w:sz w:val="28"/>
                <w:szCs w:val="28"/>
              </w:rPr>
              <w:t>нистра</w:t>
            </w:r>
            <w:proofErr w:type="spellEnd"/>
            <w:r w:rsidRPr="00EB25F0">
              <w:rPr>
                <w:sz w:val="28"/>
                <w:szCs w:val="28"/>
              </w:rPr>
              <w:t>-тора</w:t>
            </w:r>
          </w:p>
        </w:tc>
        <w:tc>
          <w:tcPr>
            <w:tcW w:w="3060" w:type="dxa"/>
            <w:tcBorders>
              <w:top w:val="single" w:sz="4" w:space="0" w:color="auto"/>
              <w:left w:val="nil"/>
              <w:bottom w:val="single" w:sz="4" w:space="0" w:color="auto"/>
              <w:right w:val="nil"/>
            </w:tcBorders>
            <w:vAlign w:val="center"/>
          </w:tcPr>
          <w:p w:rsidR="003A4E23" w:rsidRPr="00EB25F0" w:rsidRDefault="003A4E23" w:rsidP="003A4E23">
            <w:pPr>
              <w:tabs>
                <w:tab w:val="left" w:pos="10260"/>
              </w:tabs>
              <w:jc w:val="center"/>
              <w:rPr>
                <w:sz w:val="28"/>
                <w:szCs w:val="28"/>
              </w:rPr>
            </w:pPr>
            <w:r w:rsidRPr="00EB25F0">
              <w:rPr>
                <w:sz w:val="28"/>
                <w:szCs w:val="28"/>
              </w:rPr>
              <w:t xml:space="preserve">доходов бюджета  поселения </w:t>
            </w:r>
          </w:p>
        </w:tc>
        <w:tc>
          <w:tcPr>
            <w:tcW w:w="5205" w:type="dxa"/>
            <w:vMerge/>
            <w:tcBorders>
              <w:top w:val="single" w:sz="4" w:space="0" w:color="auto"/>
              <w:left w:val="single" w:sz="4" w:space="0" w:color="auto"/>
              <w:bottom w:val="single" w:sz="4" w:space="0" w:color="000000"/>
              <w:right w:val="single" w:sz="4" w:space="0" w:color="auto"/>
            </w:tcBorders>
            <w:vAlign w:val="center"/>
          </w:tcPr>
          <w:p w:rsidR="003A4E23" w:rsidRPr="00EB25F0" w:rsidRDefault="003A4E23" w:rsidP="003A4E23">
            <w:pPr>
              <w:tabs>
                <w:tab w:val="left" w:pos="10260"/>
              </w:tabs>
              <w:rPr>
                <w:sz w:val="28"/>
                <w:szCs w:val="28"/>
              </w:rPr>
            </w:pPr>
          </w:p>
        </w:tc>
      </w:tr>
    </w:tbl>
    <w:p w:rsidR="003A4E23" w:rsidRPr="00EB25F0" w:rsidRDefault="003A4E23" w:rsidP="003A4E23">
      <w:pPr>
        <w:tabs>
          <w:tab w:val="left" w:pos="10260"/>
        </w:tabs>
        <w:rPr>
          <w:sz w:val="2"/>
          <w:szCs w:val="2"/>
        </w:rPr>
      </w:pPr>
    </w:p>
    <w:tbl>
      <w:tblPr>
        <w:tblW w:w="9540" w:type="dxa"/>
        <w:tblInd w:w="108" w:type="dxa"/>
        <w:tblLayout w:type="fixed"/>
        <w:tblLook w:val="0000" w:firstRow="0" w:lastRow="0" w:firstColumn="0" w:lastColumn="0" w:noHBand="0" w:noVBand="0"/>
      </w:tblPr>
      <w:tblGrid>
        <w:gridCol w:w="1275"/>
        <w:gridCol w:w="3060"/>
        <w:gridCol w:w="5205"/>
      </w:tblGrid>
      <w:tr w:rsidR="003A4E23" w:rsidRPr="00EB25F0" w:rsidTr="003A4E23">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tcPr>
          <w:p w:rsidR="003A4E23" w:rsidRPr="00EB25F0" w:rsidRDefault="003A4E23" w:rsidP="003A4E23">
            <w:pPr>
              <w:tabs>
                <w:tab w:val="left" w:pos="10260"/>
              </w:tabs>
              <w:jc w:val="center"/>
              <w:rPr>
                <w:sz w:val="28"/>
                <w:szCs w:val="28"/>
              </w:rPr>
            </w:pPr>
            <w:r w:rsidRPr="00EB25F0">
              <w:rPr>
                <w:sz w:val="28"/>
                <w:szCs w:val="28"/>
              </w:rPr>
              <w:t>1</w:t>
            </w:r>
          </w:p>
        </w:tc>
        <w:tc>
          <w:tcPr>
            <w:tcW w:w="3060" w:type="dxa"/>
            <w:tcBorders>
              <w:top w:val="single" w:sz="4" w:space="0" w:color="auto"/>
              <w:left w:val="nil"/>
              <w:bottom w:val="single" w:sz="4" w:space="0" w:color="auto"/>
              <w:right w:val="single" w:sz="4" w:space="0" w:color="auto"/>
            </w:tcBorders>
            <w:vAlign w:val="center"/>
          </w:tcPr>
          <w:p w:rsidR="003A4E23" w:rsidRPr="00EB25F0" w:rsidRDefault="003A4E23" w:rsidP="003A4E23">
            <w:pPr>
              <w:tabs>
                <w:tab w:val="left" w:pos="10260"/>
              </w:tabs>
              <w:jc w:val="center"/>
              <w:rPr>
                <w:sz w:val="28"/>
                <w:szCs w:val="28"/>
              </w:rPr>
            </w:pPr>
            <w:r w:rsidRPr="00EB25F0">
              <w:rPr>
                <w:sz w:val="28"/>
                <w:szCs w:val="28"/>
              </w:rPr>
              <w:t>2</w:t>
            </w:r>
          </w:p>
        </w:tc>
        <w:tc>
          <w:tcPr>
            <w:tcW w:w="5205" w:type="dxa"/>
            <w:tcBorders>
              <w:top w:val="single" w:sz="4" w:space="0" w:color="auto"/>
              <w:left w:val="nil"/>
              <w:bottom w:val="single" w:sz="4" w:space="0" w:color="auto"/>
              <w:right w:val="single" w:sz="4" w:space="0" w:color="auto"/>
            </w:tcBorders>
            <w:vAlign w:val="center"/>
          </w:tcPr>
          <w:p w:rsidR="003A4E23" w:rsidRPr="00EB25F0" w:rsidRDefault="003A4E23" w:rsidP="003A4E23">
            <w:pPr>
              <w:tabs>
                <w:tab w:val="left" w:pos="10260"/>
              </w:tabs>
              <w:jc w:val="center"/>
              <w:rPr>
                <w:sz w:val="28"/>
                <w:szCs w:val="28"/>
              </w:rPr>
            </w:pPr>
            <w:r w:rsidRPr="00EB25F0">
              <w:rPr>
                <w:sz w:val="28"/>
                <w:szCs w:val="28"/>
              </w:rPr>
              <w:t>3</w:t>
            </w:r>
          </w:p>
        </w:tc>
      </w:tr>
      <w:tr w:rsidR="003A4E23" w:rsidRPr="003A4E23" w:rsidTr="003A4E23">
        <w:trPr>
          <w:trHeight w:val="750"/>
        </w:trPr>
        <w:tc>
          <w:tcPr>
            <w:tcW w:w="1275" w:type="dxa"/>
            <w:tcBorders>
              <w:top w:val="nil"/>
              <w:left w:val="single" w:sz="4" w:space="0" w:color="auto"/>
              <w:bottom w:val="single" w:sz="4" w:space="0" w:color="auto"/>
              <w:right w:val="single" w:sz="4" w:space="0" w:color="auto"/>
            </w:tcBorders>
          </w:tcPr>
          <w:p w:rsidR="003A4E23" w:rsidRPr="00EB25F0" w:rsidRDefault="003A4E23" w:rsidP="003A4E23">
            <w:pPr>
              <w:tabs>
                <w:tab w:val="left" w:pos="10260"/>
              </w:tabs>
              <w:jc w:val="center"/>
              <w:rPr>
                <w:bCs/>
                <w:sz w:val="28"/>
                <w:szCs w:val="28"/>
              </w:rPr>
            </w:pPr>
            <w:r w:rsidRPr="00EB25F0">
              <w:rPr>
                <w:bCs/>
                <w:sz w:val="28"/>
                <w:szCs w:val="28"/>
              </w:rPr>
              <w:t>791</w:t>
            </w:r>
          </w:p>
        </w:tc>
        <w:tc>
          <w:tcPr>
            <w:tcW w:w="3060" w:type="dxa"/>
            <w:tcBorders>
              <w:top w:val="nil"/>
              <w:left w:val="nil"/>
              <w:bottom w:val="single" w:sz="4" w:space="0" w:color="auto"/>
              <w:right w:val="single" w:sz="4" w:space="0" w:color="auto"/>
            </w:tcBorders>
          </w:tcPr>
          <w:p w:rsidR="003A4E23" w:rsidRPr="00EB25F0" w:rsidRDefault="003A4E23" w:rsidP="003A4E23">
            <w:pPr>
              <w:tabs>
                <w:tab w:val="left" w:pos="10260"/>
              </w:tabs>
              <w:rPr>
                <w:bCs/>
                <w:snapToGrid w:val="0"/>
                <w:sz w:val="28"/>
                <w:szCs w:val="28"/>
              </w:rPr>
            </w:pP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EB25F0">
              <w:rPr>
                <w:sz w:val="28"/>
                <w:szCs w:val="28"/>
              </w:rPr>
              <w:t>Администрация сельского поселения Чуюнчинский сельсовет муниципального района Давлекановский район Республики Башкортостан</w:t>
            </w:r>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ind w:left="-108" w:right="-108"/>
              <w:rPr>
                <w:sz w:val="28"/>
                <w:szCs w:val="28"/>
              </w:rPr>
            </w:pPr>
            <w:r w:rsidRPr="003A4E23">
              <w:rPr>
                <w:sz w:val="28"/>
                <w:szCs w:val="28"/>
              </w:rPr>
              <w:t xml:space="preserve"> 1 08 04020 01 0000 110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3A4E23">
              <w:rPr>
                <w:sz w:val="28"/>
                <w:szCs w:val="28"/>
              </w:rPr>
              <w:t>соответствии</w:t>
            </w:r>
            <w:proofErr w:type="gramEnd"/>
            <w:r w:rsidRPr="003A4E23">
              <w:rPr>
                <w:sz w:val="28"/>
                <w:szCs w:val="28"/>
              </w:rPr>
              <w:t xml:space="preserve"> с законодательными актами Российской Федерации на совершение нотариальных действий</w:t>
            </w:r>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1 11 05025 10 0000 120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roofErr w:type="gramEnd"/>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1 11 05035 10 0000 120</w:t>
            </w:r>
          </w:p>
        </w:tc>
        <w:tc>
          <w:tcPr>
            <w:tcW w:w="5205" w:type="dxa"/>
            <w:tcBorders>
              <w:top w:val="nil"/>
              <w:left w:val="nil"/>
              <w:bottom w:val="single" w:sz="4" w:space="0" w:color="auto"/>
              <w:right w:val="single" w:sz="4" w:space="0" w:color="auto"/>
            </w:tcBorders>
          </w:tcPr>
          <w:p w:rsidR="003A4E23" w:rsidRPr="003A4E23" w:rsidRDefault="003A4E23" w:rsidP="003A4E23">
            <w:pPr>
              <w:spacing w:after="40"/>
              <w:rPr>
                <w:snapToGrid w:val="0"/>
                <w:sz w:val="28"/>
                <w:szCs w:val="28"/>
              </w:rPr>
            </w:pPr>
            <w:proofErr w:type="gramStart"/>
            <w:r w:rsidRPr="003A4E23">
              <w:rPr>
                <w:snapToGrid w:val="0"/>
                <w:sz w:val="28"/>
                <w:szCs w:val="28"/>
              </w:rPr>
              <w:t xml:space="preserve">Доходы от сдачи в аренду имущества, </w:t>
            </w:r>
            <w:r w:rsidRPr="003A4E23">
              <w:rPr>
                <w:snapToGrid w:val="0"/>
                <w:sz w:val="28"/>
                <w:szCs w:val="28"/>
              </w:rPr>
              <w:lastRenderedPageBreak/>
              <w:t>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roofErr w:type="gramEnd"/>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lastRenderedPageBreak/>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1 11 05325 10 0000 120 </w:t>
            </w:r>
          </w:p>
        </w:tc>
        <w:tc>
          <w:tcPr>
            <w:tcW w:w="5205" w:type="dxa"/>
            <w:tcBorders>
              <w:top w:val="nil"/>
              <w:left w:val="nil"/>
              <w:bottom w:val="single" w:sz="4" w:space="0" w:color="auto"/>
              <w:right w:val="single" w:sz="4" w:space="0" w:color="auto"/>
            </w:tcBorders>
          </w:tcPr>
          <w:p w:rsidR="003A4E23" w:rsidRPr="003A4E23" w:rsidRDefault="003A4E23" w:rsidP="003A4E23">
            <w:pPr>
              <w:spacing w:after="40"/>
              <w:rPr>
                <w:snapToGrid w:val="0"/>
                <w:sz w:val="28"/>
                <w:szCs w:val="28"/>
              </w:rPr>
            </w:pPr>
            <w:r w:rsidRPr="003A4E23">
              <w:rPr>
                <w:snapToGrid w:val="0"/>
                <w:sz w:val="28"/>
                <w:szCs w:val="2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3A4E23" w:rsidRPr="003A4E23" w:rsidTr="003A4E23">
        <w:trPr>
          <w:trHeight w:val="44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1 11 05075 10 0000 120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Доходы от сдачи в аренду имущества, составляющего казну сельских поселений (за исключением земельных участков)</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1 13 01995 10 0000 130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Прочие доходы от оказания платных услуг (работ) получателями средств бюджетов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1 13 02065 10 0000 130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 xml:space="preserve">Доходы, поступающие в </w:t>
            </w:r>
            <w:proofErr w:type="gramStart"/>
            <w:r w:rsidRPr="003A4E23">
              <w:rPr>
                <w:sz w:val="28"/>
              </w:rPr>
              <w:t>порядке</w:t>
            </w:r>
            <w:proofErr w:type="gramEnd"/>
            <w:r w:rsidRPr="003A4E23">
              <w:rPr>
                <w:sz w:val="28"/>
              </w:rPr>
              <w:t xml:space="preserve"> возмещения расходов, понесенных в связи с эксплуатацией имущества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Прочие доходы от компенсации затрат  бюджетов</w:t>
            </w:r>
            <w:r w:rsidRPr="003A4E23">
              <w:t xml:space="preserve"> </w:t>
            </w:r>
            <w:r w:rsidRPr="003A4E23">
              <w:rPr>
                <w:sz w:val="28"/>
              </w:rPr>
              <w:t>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bCs/>
                <w:sz w:val="28"/>
                <w:szCs w:val="28"/>
              </w:rPr>
            </w:pPr>
            <w:r w:rsidRPr="003A4E23">
              <w:rPr>
                <w:bCs/>
                <w:sz w:val="28"/>
                <w:szCs w:val="28"/>
              </w:rPr>
              <w:t>1 14 02053 10 0000 410</w:t>
            </w:r>
          </w:p>
        </w:tc>
        <w:tc>
          <w:tcPr>
            <w:tcW w:w="5205" w:type="dxa"/>
            <w:tcBorders>
              <w:top w:val="nil"/>
              <w:left w:val="nil"/>
              <w:bottom w:val="single" w:sz="4" w:space="0" w:color="auto"/>
              <w:right w:val="single" w:sz="4" w:space="0" w:color="auto"/>
            </w:tcBorders>
          </w:tcPr>
          <w:p w:rsidR="003A4E23" w:rsidRPr="003A4E23" w:rsidRDefault="003A4E23" w:rsidP="003A4E23">
            <w:pPr>
              <w:rPr>
                <w:bCs/>
                <w:sz w:val="28"/>
                <w:szCs w:val="28"/>
              </w:rPr>
            </w:pPr>
            <w:r w:rsidRPr="003A4E23">
              <w:rPr>
                <w:bCs/>
                <w:sz w:val="28"/>
                <w:szCs w:val="2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1 14 06025 10 0000 430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1 16 02020 02 0000 140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rFonts w:hint="eastAsia"/>
                <w:sz w:val="28"/>
                <w:szCs w:val="28"/>
              </w:rPr>
              <w:t>Административные</w:t>
            </w:r>
            <w:r w:rsidRPr="003A4E23">
              <w:rPr>
                <w:sz w:val="28"/>
                <w:szCs w:val="28"/>
              </w:rPr>
              <w:t xml:space="preserve"> </w:t>
            </w:r>
            <w:r w:rsidRPr="003A4E23">
              <w:rPr>
                <w:rFonts w:hint="eastAsia"/>
                <w:sz w:val="28"/>
                <w:szCs w:val="28"/>
              </w:rPr>
              <w:t>штрафы</w:t>
            </w:r>
            <w:r w:rsidRPr="003A4E23">
              <w:rPr>
                <w:sz w:val="28"/>
                <w:szCs w:val="28"/>
              </w:rPr>
              <w:t xml:space="preserve">, </w:t>
            </w:r>
            <w:r w:rsidRPr="003A4E23">
              <w:rPr>
                <w:rFonts w:hint="eastAsia"/>
                <w:sz w:val="28"/>
                <w:szCs w:val="28"/>
              </w:rPr>
              <w:t>установленные</w:t>
            </w:r>
            <w:r w:rsidRPr="003A4E23">
              <w:rPr>
                <w:sz w:val="28"/>
                <w:szCs w:val="28"/>
              </w:rPr>
              <w:t xml:space="preserve"> </w:t>
            </w:r>
            <w:r w:rsidRPr="003A4E23">
              <w:rPr>
                <w:rFonts w:hint="eastAsia"/>
                <w:sz w:val="28"/>
                <w:szCs w:val="28"/>
              </w:rPr>
              <w:t>законами</w:t>
            </w:r>
            <w:r w:rsidRPr="003A4E23">
              <w:rPr>
                <w:sz w:val="28"/>
                <w:szCs w:val="28"/>
              </w:rPr>
              <w:t xml:space="preserve"> </w:t>
            </w:r>
            <w:r w:rsidRPr="003A4E23">
              <w:rPr>
                <w:rFonts w:hint="eastAsia"/>
                <w:sz w:val="28"/>
                <w:szCs w:val="28"/>
              </w:rPr>
              <w:t>субъектов</w:t>
            </w:r>
            <w:r w:rsidRPr="003A4E23">
              <w:rPr>
                <w:sz w:val="28"/>
                <w:szCs w:val="28"/>
              </w:rPr>
              <w:t xml:space="preserve"> </w:t>
            </w:r>
            <w:r w:rsidRPr="003A4E23">
              <w:rPr>
                <w:rFonts w:hint="eastAsia"/>
                <w:sz w:val="28"/>
                <w:szCs w:val="28"/>
              </w:rPr>
              <w:t>Российской</w:t>
            </w:r>
            <w:r w:rsidRPr="003A4E23">
              <w:rPr>
                <w:sz w:val="28"/>
                <w:szCs w:val="28"/>
              </w:rPr>
              <w:t xml:space="preserve"> </w:t>
            </w:r>
            <w:r w:rsidRPr="003A4E23">
              <w:rPr>
                <w:rFonts w:hint="eastAsia"/>
                <w:sz w:val="28"/>
                <w:szCs w:val="28"/>
              </w:rPr>
              <w:t>Федерации</w:t>
            </w:r>
            <w:r w:rsidRPr="003A4E23">
              <w:rPr>
                <w:sz w:val="28"/>
                <w:szCs w:val="28"/>
              </w:rPr>
              <w:t xml:space="preserve"> </w:t>
            </w:r>
            <w:r w:rsidRPr="003A4E23">
              <w:rPr>
                <w:rFonts w:hint="eastAsia"/>
                <w:sz w:val="28"/>
                <w:szCs w:val="28"/>
              </w:rPr>
              <w:t>об</w:t>
            </w:r>
            <w:r w:rsidRPr="003A4E23">
              <w:rPr>
                <w:sz w:val="28"/>
                <w:szCs w:val="28"/>
              </w:rPr>
              <w:t xml:space="preserve"> </w:t>
            </w:r>
            <w:r w:rsidRPr="003A4E23">
              <w:rPr>
                <w:rFonts w:hint="eastAsia"/>
                <w:sz w:val="28"/>
                <w:szCs w:val="28"/>
              </w:rPr>
              <w:t>административных</w:t>
            </w:r>
            <w:r w:rsidRPr="003A4E23">
              <w:rPr>
                <w:sz w:val="28"/>
                <w:szCs w:val="28"/>
              </w:rPr>
              <w:t xml:space="preserve"> </w:t>
            </w:r>
            <w:r w:rsidRPr="003A4E23">
              <w:rPr>
                <w:rFonts w:hint="eastAsia"/>
                <w:sz w:val="28"/>
                <w:szCs w:val="28"/>
              </w:rPr>
              <w:t>правонарушениях</w:t>
            </w:r>
            <w:r w:rsidRPr="003A4E23">
              <w:rPr>
                <w:sz w:val="28"/>
                <w:szCs w:val="28"/>
              </w:rPr>
              <w:t xml:space="preserve">, </w:t>
            </w:r>
            <w:r w:rsidRPr="003A4E23">
              <w:rPr>
                <w:rFonts w:hint="eastAsia"/>
                <w:sz w:val="28"/>
                <w:szCs w:val="28"/>
              </w:rPr>
              <w:t>за</w:t>
            </w:r>
            <w:r w:rsidRPr="003A4E23">
              <w:rPr>
                <w:sz w:val="28"/>
                <w:szCs w:val="28"/>
              </w:rPr>
              <w:t xml:space="preserve"> </w:t>
            </w:r>
            <w:r w:rsidRPr="003A4E23">
              <w:rPr>
                <w:rFonts w:hint="eastAsia"/>
                <w:sz w:val="28"/>
                <w:szCs w:val="28"/>
              </w:rPr>
              <w:lastRenderedPageBreak/>
              <w:t>нарушение</w:t>
            </w:r>
            <w:r w:rsidRPr="003A4E23">
              <w:rPr>
                <w:sz w:val="28"/>
                <w:szCs w:val="28"/>
              </w:rPr>
              <w:t xml:space="preserve"> </w:t>
            </w:r>
            <w:r w:rsidRPr="003A4E23">
              <w:rPr>
                <w:rFonts w:hint="eastAsia"/>
                <w:sz w:val="28"/>
                <w:szCs w:val="28"/>
              </w:rPr>
              <w:t>муниципальных</w:t>
            </w:r>
            <w:r w:rsidRPr="003A4E23">
              <w:rPr>
                <w:sz w:val="28"/>
                <w:szCs w:val="28"/>
              </w:rPr>
              <w:t xml:space="preserve"> </w:t>
            </w:r>
            <w:r w:rsidRPr="003A4E23">
              <w:rPr>
                <w:rFonts w:hint="eastAsia"/>
                <w:sz w:val="28"/>
                <w:szCs w:val="28"/>
              </w:rPr>
              <w:t>правовых</w:t>
            </w:r>
            <w:r w:rsidRPr="003A4E23">
              <w:rPr>
                <w:sz w:val="28"/>
                <w:szCs w:val="28"/>
              </w:rPr>
              <w:t xml:space="preserve"> </w:t>
            </w:r>
            <w:r w:rsidRPr="003A4E23">
              <w:rPr>
                <w:rFonts w:hint="eastAsia"/>
                <w:sz w:val="28"/>
                <w:szCs w:val="28"/>
              </w:rPr>
              <w:t>актов</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lastRenderedPageBreak/>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1 16 07010 10 0000 140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1 16 07090 10 0000 140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roofErr w:type="gramEnd"/>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Возмещение ущерба </w:t>
            </w:r>
            <w:r w:rsidRPr="003A4E23">
              <w:rPr>
                <w:sz w:val="28"/>
                <w:szCs w:val="28"/>
              </w:rPr>
              <w:br/>
              <w:t>при возникновении страховых случаев, когда выгодоприобретателями выступают получатели средств бюджета сельского поселения</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1 16 10032 10 0000 140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rPr>
                <w:color w:val="000000"/>
                <w:sz w:val="28"/>
                <w:szCs w:val="28"/>
              </w:rPr>
            </w:pPr>
            <w:r w:rsidRPr="003A4E23">
              <w:rPr>
                <w:color w:val="000000"/>
                <w:sz w:val="28"/>
                <w:szCs w:val="28"/>
              </w:rPr>
              <w:t>1 16 10061 10 0000 140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color w:val="000000"/>
                <w:sz w:val="28"/>
                <w:szCs w:val="28"/>
              </w:rPr>
            </w:pPr>
            <w:proofErr w:type="gramStart"/>
            <w:r w:rsidRPr="003A4E23">
              <w:rPr>
                <w:color w:val="000000"/>
                <w:sz w:val="28"/>
                <w:szCs w:val="28"/>
              </w:rPr>
              <w:t xml:space="preserve">Платежи в целях возмещения убытков, причиненных уклонением от заключения с муниципальным органом </w:t>
            </w:r>
            <w:r w:rsidRPr="003A4E23">
              <w:rPr>
                <w:sz w:val="28"/>
                <w:szCs w:val="28"/>
              </w:rPr>
              <w:t>сельского поселения</w:t>
            </w:r>
            <w:r w:rsidRPr="003A4E23">
              <w:rPr>
                <w:color w:val="000000"/>
                <w:sz w:val="28"/>
                <w:szCs w:val="28"/>
              </w:rPr>
              <w:t xml:space="preserve">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1 16 10081 10 0000 140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w:t>
            </w:r>
            <w:r w:rsidRPr="003A4E23">
              <w:rPr>
                <w:sz w:val="28"/>
                <w:szCs w:val="28"/>
              </w:rPr>
              <w:br/>
              <w:t xml:space="preserve">с односторонним отказом исполнителя (подрядчика) от его исполнения </w:t>
            </w:r>
            <w:r w:rsidRPr="003A4E23">
              <w:rPr>
                <w:sz w:val="28"/>
                <w:szCs w:val="28"/>
              </w:rPr>
              <w:br/>
            </w:r>
            <w:r w:rsidRPr="003A4E23">
              <w:rPr>
                <w:sz w:val="28"/>
                <w:szCs w:val="28"/>
              </w:rPr>
              <w:lastRenderedPageBreak/>
              <w:t>(за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lastRenderedPageBreak/>
              <w:t>791</w:t>
            </w: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1 16 10100 10 0000 140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Денежные взыскания, налагаемые </w:t>
            </w:r>
            <w:r w:rsidRPr="003A4E23">
              <w:rPr>
                <w:sz w:val="28"/>
                <w:szCs w:val="28"/>
              </w:rPr>
              <w:br/>
              <w:t xml:space="preserve">в возмещение ущерба, причиненного </w:t>
            </w:r>
            <w:r w:rsidRPr="003A4E23">
              <w:rPr>
                <w:sz w:val="28"/>
                <w:szCs w:val="28"/>
              </w:rPr>
              <w:br/>
              <w:t xml:space="preserve">в </w:t>
            </w:r>
            <w:proofErr w:type="gramStart"/>
            <w:r w:rsidRPr="003A4E23">
              <w:rPr>
                <w:sz w:val="28"/>
                <w:szCs w:val="28"/>
              </w:rPr>
              <w:t>результате</w:t>
            </w:r>
            <w:proofErr w:type="gramEnd"/>
            <w:r w:rsidRPr="003A4E23">
              <w:rPr>
                <w:sz w:val="28"/>
                <w:szCs w:val="28"/>
              </w:rPr>
              <w:t xml:space="preserve"> незаконного </w:t>
            </w:r>
            <w:r w:rsidRPr="003A4E23">
              <w:rPr>
                <w:sz w:val="28"/>
                <w:szCs w:val="28"/>
              </w:rPr>
              <w:br/>
              <w:t>или нецелевого использования бюджетных средств (в части бюджетов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 xml:space="preserve"> 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1 16 10123 01 0000 140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r w:rsidRPr="003A4E23">
              <w:rPr>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1 17 01050 10 0000 180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Невыясненные поступления, зачисляемые в бюджеты</w:t>
            </w:r>
            <w:r w:rsidRPr="003A4E23">
              <w:t xml:space="preserve"> </w:t>
            </w:r>
            <w:r w:rsidRPr="003A4E23">
              <w:rPr>
                <w:sz w:val="28"/>
                <w:szCs w:val="28"/>
              </w:rPr>
              <w:t>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1 17 05050 10 0000 180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Прочие неналоговые доходы бюджетов </w:t>
            </w:r>
            <w:r w:rsidRPr="003A4E23">
              <w:rPr>
                <w:sz w:val="28"/>
                <w:szCs w:val="28"/>
              </w:rPr>
              <w:t>сельских</w:t>
            </w:r>
            <w:r w:rsidRPr="003A4E23">
              <w:rPr>
                <w:snapToGrid w:val="0"/>
                <w:sz w:val="28"/>
                <w:szCs w:val="28"/>
              </w:rPr>
              <w:t xml:space="preserve">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1 17 14030 10 0000 150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Средства самообложения граждан, зачисляемые в бюджеты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1 17 15030 10 0000 150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Инициативные платежи, зачисляемые в бюджеты сельских поселений</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ind w:firstLine="34"/>
              <w:rPr>
                <w:sz w:val="28"/>
                <w:szCs w:val="28"/>
              </w:rPr>
            </w:pPr>
            <w:r w:rsidRPr="003A4E23">
              <w:rPr>
                <w:sz w:val="28"/>
                <w:szCs w:val="28"/>
              </w:rPr>
              <w:t>1 18 01520 10 0000 150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sz w:val="28"/>
                <w:szCs w:val="28"/>
              </w:rPr>
            </w:pPr>
            <w:r w:rsidRPr="003A4E23">
              <w:rPr>
                <w:sz w:val="28"/>
                <w:szCs w:val="28"/>
              </w:rPr>
              <w:t>Перечисления из бюджетов сельских поселений по решениям о взыскании средств, предоставленных из иных бюджетов бюджетной системы Российской Федерации</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bCs/>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 1 18 02500 10 0000 150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sz w:val="28"/>
                <w:szCs w:val="28"/>
              </w:rPr>
            </w:pPr>
            <w:r w:rsidRPr="003A4E23">
              <w:rPr>
                <w:sz w:val="28"/>
                <w:szCs w:val="28"/>
              </w:rPr>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r>
      <w:tr w:rsidR="003A4E23" w:rsidRPr="003A4E23" w:rsidTr="003A4E23">
        <w:trPr>
          <w:trHeight w:val="380"/>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jc w:val="center"/>
              <w:rPr>
                <w:sz w:val="28"/>
                <w:szCs w:val="28"/>
              </w:rPr>
            </w:pPr>
            <w:r w:rsidRPr="003A4E23">
              <w:rPr>
                <w:bCs/>
                <w:sz w:val="28"/>
                <w:szCs w:val="28"/>
              </w:rPr>
              <w:t>791</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2 00 00000 00 0000 000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Безвозмездные поступления </w:t>
            </w:r>
            <w:r w:rsidRPr="003A4E23">
              <w:rPr>
                <w:sz w:val="28"/>
                <w:szCs w:val="28"/>
              </w:rPr>
              <w:t>&lt;1&gt;</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b/>
                <w:bCs/>
                <w:sz w:val="28"/>
                <w:szCs w:val="28"/>
              </w:rPr>
            </w:pPr>
            <w:r w:rsidRPr="003A4E23">
              <w:rPr>
                <w:b/>
                <w:bCs/>
                <w:sz w:val="28"/>
                <w:szCs w:val="28"/>
              </w:rPr>
              <w:t> </w:t>
            </w: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z w:val="28"/>
                <w:szCs w:val="28"/>
              </w:rPr>
            </w:pP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bCs/>
                <w:sz w:val="28"/>
                <w:szCs w:val="28"/>
              </w:rPr>
            </w:pPr>
            <w:r w:rsidRPr="003A4E23">
              <w:rPr>
                <w:bCs/>
                <w:sz w:val="28"/>
                <w:szCs w:val="28"/>
              </w:rPr>
              <w:t xml:space="preserve">Иные доходы бюджета сельского поселения </w:t>
            </w:r>
            <w:r w:rsidRPr="003A4E23">
              <w:rPr>
                <w:sz w:val="28"/>
              </w:rPr>
              <w:t>Чуюнчинский</w:t>
            </w:r>
            <w:r w:rsidRPr="003A4E23">
              <w:rPr>
                <w:bCs/>
                <w:sz w:val="28"/>
                <w:szCs w:val="28"/>
              </w:rPr>
              <w:t xml:space="preserve"> сельсовет </w:t>
            </w:r>
            <w:r w:rsidRPr="003A4E23">
              <w:rPr>
                <w:sz w:val="28"/>
                <w:szCs w:val="28"/>
              </w:rPr>
              <w:t xml:space="preserve">муниципального района  Давлекановский район  </w:t>
            </w:r>
            <w:r w:rsidRPr="003A4E23">
              <w:rPr>
                <w:bCs/>
                <w:sz w:val="28"/>
                <w:szCs w:val="28"/>
              </w:rPr>
              <w:t xml:space="preserve">  Республики Башкортостан, администрирование которых может осуществляться главными администраторами доходов </w:t>
            </w:r>
            <w:r w:rsidRPr="003A4E23">
              <w:rPr>
                <w:bCs/>
                <w:sz w:val="28"/>
                <w:szCs w:val="28"/>
              </w:rPr>
              <w:lastRenderedPageBreak/>
              <w:t xml:space="preserve">бюджета сельского поселения </w:t>
            </w:r>
            <w:r w:rsidRPr="003A4E23">
              <w:rPr>
                <w:sz w:val="28"/>
              </w:rPr>
              <w:t>Чуюнчинский</w:t>
            </w:r>
            <w:r w:rsidRPr="003A4E23">
              <w:rPr>
                <w:bCs/>
                <w:sz w:val="28"/>
                <w:szCs w:val="28"/>
              </w:rPr>
              <w:t xml:space="preserve"> сельсовет </w:t>
            </w:r>
            <w:r w:rsidRPr="003A4E23">
              <w:rPr>
                <w:sz w:val="28"/>
                <w:szCs w:val="28"/>
              </w:rPr>
              <w:t xml:space="preserve">муниципального района  Давлекановский район  </w:t>
            </w:r>
            <w:r w:rsidRPr="003A4E23">
              <w:rPr>
                <w:bCs/>
                <w:sz w:val="28"/>
                <w:szCs w:val="28"/>
              </w:rPr>
              <w:t>Республики Башкортостан в пределах их компетенции</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1 11 03050 10 0000 120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Проценты, полученные от предоставления бюджетных кредитов внутри страны за счет средств бюджетов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1 11 09015 10 0000 120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1 11 09025 10 0000 120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Доходы от распоряжения правами на результаты научно-технической деятельности, находящимися в собственности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1 11 09045 10 0000 120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1 12 04051 10 0000 120 </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Плата за использование лесов, расположенных на землях иных категорий, находящихся в  собственности сельских поселений, в части платы по договору купли-продажи лесных насаждений </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1 12 04052 10 0000 120 </w:t>
            </w:r>
          </w:p>
        </w:tc>
        <w:tc>
          <w:tcPr>
            <w:tcW w:w="5205" w:type="dxa"/>
            <w:tcBorders>
              <w:top w:val="nil"/>
              <w:left w:val="nil"/>
              <w:bottom w:val="single" w:sz="4" w:space="0" w:color="auto"/>
              <w:right w:val="single" w:sz="4" w:space="0" w:color="auto"/>
            </w:tcBorders>
          </w:tcPr>
          <w:p w:rsidR="003A4E23" w:rsidRPr="003A4E23" w:rsidRDefault="003A4E23" w:rsidP="003A4E23">
            <w:pPr>
              <w:jc w:val="both"/>
              <w:rPr>
                <w:sz w:val="28"/>
                <w:szCs w:val="28"/>
              </w:rPr>
            </w:pPr>
            <w:r w:rsidRPr="003A4E23">
              <w:rPr>
                <w:sz w:val="28"/>
                <w:szCs w:val="28"/>
              </w:rPr>
              <w:t>Плата за использование лесов, расположенных на землях иных категорий, находящихся в собственности сельских поселений, в части арендной платы</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1 13 01995 10 0000 130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Прочие доходы от оказания платных услуг (работ) получателями средств бюджетов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1 13 02065 10 0000 130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 xml:space="preserve">Доходы, поступающие в </w:t>
            </w:r>
            <w:proofErr w:type="gramStart"/>
            <w:r w:rsidRPr="003A4E23">
              <w:rPr>
                <w:sz w:val="28"/>
                <w:szCs w:val="28"/>
              </w:rPr>
              <w:t>порядке</w:t>
            </w:r>
            <w:proofErr w:type="gramEnd"/>
            <w:r w:rsidRPr="003A4E23">
              <w:rPr>
                <w:sz w:val="28"/>
                <w:szCs w:val="28"/>
              </w:rPr>
              <w:t xml:space="preserve"> возмещения расходов, понесенных в связи с эксплуатацией  имущества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rPr>
              <w:t>1 13 02995 10 0000 130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z w:val="28"/>
                <w:szCs w:val="28"/>
              </w:rPr>
              <w:t>Прочие доходы от компенсации затрат  бюджетов сельских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1 14 01050 10 0000 410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Доходы от продажи квартир, находящихся в собственности </w:t>
            </w:r>
            <w:r w:rsidRPr="003A4E23">
              <w:rPr>
                <w:sz w:val="28"/>
                <w:szCs w:val="28"/>
              </w:rPr>
              <w:t xml:space="preserve">сельских </w:t>
            </w:r>
            <w:r w:rsidRPr="003A4E23">
              <w:rPr>
                <w:snapToGrid w:val="0"/>
                <w:sz w:val="28"/>
                <w:szCs w:val="28"/>
              </w:rPr>
              <w:t>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1 14 03050 10 0000 410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proofErr w:type="gramStart"/>
            <w:r w:rsidRPr="003A4E23">
              <w:rPr>
                <w:sz w:val="28"/>
                <w:szCs w:val="28"/>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roofErr w:type="gramEnd"/>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1 14 03050 10 0000 440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Средства от распоряжения и реализации конфискованного и иного имущества, обращенного в доходы </w:t>
            </w:r>
            <w:r w:rsidRPr="003A4E23">
              <w:rPr>
                <w:sz w:val="28"/>
                <w:szCs w:val="28"/>
              </w:rPr>
              <w:t>сельских</w:t>
            </w:r>
            <w:r w:rsidRPr="003A4E23">
              <w:rPr>
                <w:snapToGrid w:val="0"/>
                <w:sz w:val="28"/>
                <w:szCs w:val="28"/>
              </w:rPr>
              <w:t xml:space="preserve"> поселений (в части реализации материальных запасов по указанному имуществу)</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1 14 04050 10 0000 420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Доходы от продажи нематериальных активов, находящихся в собственности </w:t>
            </w:r>
            <w:r w:rsidRPr="003A4E23">
              <w:rPr>
                <w:sz w:val="28"/>
                <w:szCs w:val="28"/>
              </w:rPr>
              <w:t>сельских</w:t>
            </w:r>
            <w:r w:rsidRPr="003A4E23">
              <w:rPr>
                <w:snapToGrid w:val="0"/>
                <w:sz w:val="28"/>
                <w:szCs w:val="28"/>
              </w:rPr>
              <w:t xml:space="preserve">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1 15 02050 10 0000 140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Платежи, взимаемые органами </w:t>
            </w:r>
            <w:r w:rsidRPr="003A4E23">
              <w:rPr>
                <w:sz w:val="28"/>
                <w:szCs w:val="28"/>
              </w:rPr>
              <w:t>местного самоуправления</w:t>
            </w:r>
            <w:r w:rsidRPr="003A4E23">
              <w:rPr>
                <w:snapToGrid w:val="0"/>
                <w:sz w:val="28"/>
                <w:szCs w:val="28"/>
              </w:rPr>
              <w:t xml:space="preserve"> (организациями) </w:t>
            </w:r>
            <w:r w:rsidRPr="003A4E23">
              <w:rPr>
                <w:sz w:val="28"/>
                <w:szCs w:val="28"/>
              </w:rPr>
              <w:t>сельских</w:t>
            </w:r>
            <w:r w:rsidRPr="003A4E23">
              <w:rPr>
                <w:snapToGrid w:val="0"/>
                <w:sz w:val="28"/>
                <w:szCs w:val="28"/>
              </w:rPr>
              <w:t xml:space="preserve"> поселений за выполнение определенных функций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jc w:val="center"/>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1 16 02020 02 0000 140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rFonts w:hint="eastAsia"/>
                <w:sz w:val="28"/>
                <w:szCs w:val="28"/>
              </w:rPr>
              <w:t>Административные</w:t>
            </w:r>
            <w:r w:rsidRPr="003A4E23">
              <w:rPr>
                <w:sz w:val="28"/>
                <w:szCs w:val="28"/>
              </w:rPr>
              <w:t xml:space="preserve"> </w:t>
            </w:r>
            <w:r w:rsidRPr="003A4E23">
              <w:rPr>
                <w:rFonts w:hint="eastAsia"/>
                <w:sz w:val="28"/>
                <w:szCs w:val="28"/>
              </w:rPr>
              <w:t>штрафы</w:t>
            </w:r>
            <w:r w:rsidRPr="003A4E23">
              <w:rPr>
                <w:sz w:val="28"/>
                <w:szCs w:val="28"/>
              </w:rPr>
              <w:t xml:space="preserve">, </w:t>
            </w:r>
            <w:r w:rsidRPr="003A4E23">
              <w:rPr>
                <w:rFonts w:hint="eastAsia"/>
                <w:sz w:val="28"/>
                <w:szCs w:val="28"/>
              </w:rPr>
              <w:t>установленные</w:t>
            </w:r>
            <w:r w:rsidRPr="003A4E23">
              <w:rPr>
                <w:sz w:val="28"/>
                <w:szCs w:val="28"/>
              </w:rPr>
              <w:t xml:space="preserve"> </w:t>
            </w:r>
            <w:r w:rsidRPr="003A4E23">
              <w:rPr>
                <w:rFonts w:hint="eastAsia"/>
                <w:sz w:val="28"/>
                <w:szCs w:val="28"/>
              </w:rPr>
              <w:t>законами</w:t>
            </w:r>
            <w:r w:rsidRPr="003A4E23">
              <w:rPr>
                <w:sz w:val="28"/>
                <w:szCs w:val="28"/>
              </w:rPr>
              <w:t xml:space="preserve"> </w:t>
            </w:r>
            <w:r w:rsidRPr="003A4E23">
              <w:rPr>
                <w:rFonts w:hint="eastAsia"/>
                <w:sz w:val="28"/>
                <w:szCs w:val="28"/>
              </w:rPr>
              <w:t>субъектов</w:t>
            </w:r>
            <w:r w:rsidRPr="003A4E23">
              <w:rPr>
                <w:sz w:val="28"/>
                <w:szCs w:val="28"/>
              </w:rPr>
              <w:t xml:space="preserve"> </w:t>
            </w:r>
            <w:r w:rsidRPr="003A4E23">
              <w:rPr>
                <w:rFonts w:hint="eastAsia"/>
                <w:sz w:val="28"/>
                <w:szCs w:val="28"/>
              </w:rPr>
              <w:t>Российской</w:t>
            </w:r>
            <w:r w:rsidRPr="003A4E23">
              <w:rPr>
                <w:sz w:val="28"/>
                <w:szCs w:val="28"/>
              </w:rPr>
              <w:t xml:space="preserve"> </w:t>
            </w:r>
            <w:r w:rsidRPr="003A4E23">
              <w:rPr>
                <w:rFonts w:hint="eastAsia"/>
                <w:sz w:val="28"/>
                <w:szCs w:val="28"/>
              </w:rPr>
              <w:t>Федерации</w:t>
            </w:r>
            <w:r w:rsidRPr="003A4E23">
              <w:rPr>
                <w:sz w:val="28"/>
                <w:szCs w:val="28"/>
              </w:rPr>
              <w:t xml:space="preserve"> </w:t>
            </w:r>
            <w:r w:rsidRPr="003A4E23">
              <w:rPr>
                <w:rFonts w:hint="eastAsia"/>
                <w:sz w:val="28"/>
                <w:szCs w:val="28"/>
              </w:rPr>
              <w:t>об</w:t>
            </w:r>
            <w:r w:rsidRPr="003A4E23">
              <w:rPr>
                <w:sz w:val="28"/>
                <w:szCs w:val="28"/>
              </w:rPr>
              <w:t xml:space="preserve"> </w:t>
            </w:r>
            <w:r w:rsidRPr="003A4E23">
              <w:rPr>
                <w:rFonts w:hint="eastAsia"/>
                <w:sz w:val="28"/>
                <w:szCs w:val="28"/>
              </w:rPr>
              <w:t>административных</w:t>
            </w:r>
            <w:r w:rsidRPr="003A4E23">
              <w:rPr>
                <w:sz w:val="28"/>
                <w:szCs w:val="28"/>
              </w:rPr>
              <w:t xml:space="preserve"> </w:t>
            </w:r>
            <w:r w:rsidRPr="003A4E23">
              <w:rPr>
                <w:rFonts w:hint="eastAsia"/>
                <w:sz w:val="28"/>
                <w:szCs w:val="28"/>
              </w:rPr>
              <w:t>правонарушениях</w:t>
            </w:r>
            <w:r w:rsidRPr="003A4E23">
              <w:rPr>
                <w:sz w:val="28"/>
                <w:szCs w:val="28"/>
              </w:rPr>
              <w:t xml:space="preserve">, </w:t>
            </w:r>
            <w:r w:rsidRPr="003A4E23">
              <w:rPr>
                <w:rFonts w:hint="eastAsia"/>
                <w:sz w:val="28"/>
                <w:szCs w:val="28"/>
              </w:rPr>
              <w:t>за</w:t>
            </w:r>
            <w:r w:rsidRPr="003A4E23">
              <w:rPr>
                <w:sz w:val="28"/>
                <w:szCs w:val="28"/>
              </w:rPr>
              <w:t xml:space="preserve"> </w:t>
            </w:r>
            <w:r w:rsidRPr="003A4E23">
              <w:rPr>
                <w:rFonts w:hint="eastAsia"/>
                <w:sz w:val="28"/>
                <w:szCs w:val="28"/>
              </w:rPr>
              <w:t>нарушение</w:t>
            </w:r>
            <w:r w:rsidRPr="003A4E23">
              <w:rPr>
                <w:sz w:val="28"/>
                <w:szCs w:val="28"/>
              </w:rPr>
              <w:t xml:space="preserve"> </w:t>
            </w:r>
            <w:r w:rsidRPr="003A4E23">
              <w:rPr>
                <w:rFonts w:hint="eastAsia"/>
                <w:sz w:val="28"/>
                <w:szCs w:val="28"/>
              </w:rPr>
              <w:t>муниципальных</w:t>
            </w:r>
            <w:r w:rsidRPr="003A4E23">
              <w:rPr>
                <w:sz w:val="28"/>
                <w:szCs w:val="28"/>
              </w:rPr>
              <w:t xml:space="preserve"> </w:t>
            </w:r>
            <w:r w:rsidRPr="003A4E23">
              <w:rPr>
                <w:rFonts w:hint="eastAsia"/>
                <w:sz w:val="28"/>
                <w:szCs w:val="28"/>
              </w:rPr>
              <w:t>правовых</w:t>
            </w:r>
            <w:r w:rsidRPr="003A4E23">
              <w:rPr>
                <w:sz w:val="28"/>
                <w:szCs w:val="28"/>
              </w:rPr>
              <w:t xml:space="preserve"> </w:t>
            </w:r>
            <w:r w:rsidRPr="003A4E23">
              <w:rPr>
                <w:rFonts w:hint="eastAsia"/>
                <w:sz w:val="28"/>
                <w:szCs w:val="28"/>
              </w:rPr>
              <w:t>актов</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1 16 07010 10 0000 140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1 16 07090 10 0000 140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roofErr w:type="gramEnd"/>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Возмещение ущерба </w:t>
            </w:r>
            <w:r w:rsidRPr="003A4E23">
              <w:rPr>
                <w:sz w:val="28"/>
                <w:szCs w:val="28"/>
              </w:rPr>
              <w:br/>
              <w:t xml:space="preserve">при возникновении страховых случаев, когда выгодоприобретателями выступают получатели средств бюджета </w:t>
            </w:r>
            <w:r w:rsidRPr="003A4E23">
              <w:rPr>
                <w:sz w:val="28"/>
                <w:szCs w:val="28"/>
              </w:rPr>
              <w:lastRenderedPageBreak/>
              <w:t>сельского поселения</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1 16 10032 10 0000 140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color w:val="000000"/>
                <w:sz w:val="28"/>
                <w:szCs w:val="28"/>
              </w:rPr>
            </w:pPr>
            <w:r w:rsidRPr="003A4E23">
              <w:rPr>
                <w:color w:val="000000"/>
                <w:sz w:val="28"/>
                <w:szCs w:val="28"/>
              </w:rPr>
              <w:t>1 16 10061 10 0000 140</w:t>
            </w:r>
          </w:p>
        </w:tc>
        <w:tc>
          <w:tcPr>
            <w:tcW w:w="5205" w:type="dxa"/>
            <w:tcBorders>
              <w:top w:val="nil"/>
              <w:left w:val="nil"/>
              <w:bottom w:val="single" w:sz="4" w:space="0" w:color="auto"/>
              <w:right w:val="single" w:sz="4" w:space="0" w:color="auto"/>
            </w:tcBorders>
            <w:vAlign w:val="center"/>
          </w:tcPr>
          <w:p w:rsidR="003A4E23" w:rsidRPr="003A4E23" w:rsidRDefault="003A4E23" w:rsidP="003A4E23">
            <w:pPr>
              <w:rPr>
                <w:color w:val="000000"/>
                <w:sz w:val="28"/>
                <w:szCs w:val="28"/>
              </w:rPr>
            </w:pPr>
            <w:proofErr w:type="gramStart"/>
            <w:r w:rsidRPr="003A4E23">
              <w:rPr>
                <w:color w:val="000000"/>
                <w:sz w:val="28"/>
                <w:szCs w:val="28"/>
              </w:rPr>
              <w:t xml:space="preserve">Платежи в целях возмещения убытков, причиненных уклонением от заключения с муниципальным органом </w:t>
            </w:r>
            <w:r w:rsidRPr="003A4E23">
              <w:rPr>
                <w:sz w:val="28"/>
                <w:szCs w:val="28"/>
              </w:rPr>
              <w:t>сельского поселения</w:t>
            </w:r>
            <w:r w:rsidRPr="003A4E23">
              <w:rPr>
                <w:color w:val="000000"/>
                <w:sz w:val="28"/>
                <w:szCs w:val="28"/>
              </w:rPr>
              <w:t xml:space="preserve"> (муниципальным казенным учреждением) муниципального контракта (за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jc w:val="center"/>
              <w:rPr>
                <w:sz w:val="28"/>
                <w:szCs w:val="28"/>
              </w:rPr>
            </w:pPr>
            <w:r w:rsidRPr="003A4E23">
              <w:rPr>
                <w:sz w:val="28"/>
                <w:szCs w:val="28"/>
              </w:rPr>
              <w:t>1 16 10081 10 0000 140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proofErr w:type="gramStart"/>
            <w:r w:rsidRPr="003A4E23">
              <w:rPr>
                <w:sz w:val="28"/>
                <w:szCs w:val="28"/>
              </w:rPr>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w:t>
            </w:r>
            <w:r w:rsidRPr="003A4E23">
              <w:rPr>
                <w:sz w:val="28"/>
                <w:szCs w:val="28"/>
              </w:rPr>
              <w:br/>
              <w:t xml:space="preserve">с односторонним отказом исполнителя (подрядчика) от его исполнения </w:t>
            </w:r>
            <w:r w:rsidRPr="003A4E23">
              <w:rPr>
                <w:sz w:val="28"/>
                <w:szCs w:val="28"/>
              </w:rPr>
              <w:br/>
              <w:t>(за исключением муниципального контракта, финансируемого за счет средств муниципального дорожного фонда)</w:t>
            </w:r>
            <w:proofErr w:type="gramEnd"/>
          </w:p>
        </w:tc>
      </w:tr>
      <w:tr w:rsidR="003A4E23" w:rsidRPr="003A4E23" w:rsidTr="003A4E23">
        <w:trPr>
          <w:trHeight w:val="499"/>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ind w:left="-93"/>
              <w:rPr>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1 16 10123 01 0000 140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w:t>
            </w:r>
          </w:p>
        </w:tc>
      </w:tr>
      <w:tr w:rsidR="003A4E23" w:rsidRPr="003A4E23" w:rsidTr="003A4E23">
        <w:trPr>
          <w:trHeight w:val="499"/>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1 17 01050 10 0000 180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Невыясненные поступления, зачисляемые в бюджеты</w:t>
            </w:r>
            <w:r w:rsidRPr="003A4E23">
              <w:rPr>
                <w:sz w:val="28"/>
              </w:rPr>
              <w:t xml:space="preserve"> сельских</w:t>
            </w:r>
            <w:r w:rsidRPr="003A4E23">
              <w:rPr>
                <w:sz w:val="28"/>
                <w:szCs w:val="28"/>
              </w:rPr>
              <w:t xml:space="preserve"> поселений</w:t>
            </w:r>
          </w:p>
        </w:tc>
      </w:tr>
      <w:tr w:rsidR="003A4E23" w:rsidRPr="003A4E23" w:rsidTr="003A4E23">
        <w:trPr>
          <w:trHeight w:val="499"/>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1 17 05050 10 0000 180</w:t>
            </w:r>
          </w:p>
        </w:tc>
        <w:tc>
          <w:tcPr>
            <w:tcW w:w="5205" w:type="dxa"/>
            <w:tcBorders>
              <w:top w:val="nil"/>
              <w:left w:val="nil"/>
              <w:bottom w:val="single" w:sz="4" w:space="0" w:color="auto"/>
              <w:right w:val="single" w:sz="4" w:space="0" w:color="auto"/>
            </w:tcBorders>
          </w:tcPr>
          <w:p w:rsidR="003A4E23" w:rsidRPr="003A4E23" w:rsidRDefault="003A4E23" w:rsidP="003A4E23">
            <w:pPr>
              <w:tabs>
                <w:tab w:val="left" w:pos="10260"/>
              </w:tabs>
              <w:rPr>
                <w:snapToGrid w:val="0"/>
                <w:sz w:val="28"/>
                <w:szCs w:val="28"/>
              </w:rPr>
            </w:pPr>
            <w:r w:rsidRPr="003A4E23">
              <w:rPr>
                <w:snapToGrid w:val="0"/>
                <w:sz w:val="28"/>
                <w:szCs w:val="28"/>
              </w:rPr>
              <w:t xml:space="preserve">Прочие неналоговые доходы бюджетов </w:t>
            </w:r>
            <w:r w:rsidRPr="003A4E23">
              <w:rPr>
                <w:sz w:val="28"/>
              </w:rPr>
              <w:t>сельских</w:t>
            </w:r>
            <w:r w:rsidRPr="003A4E23">
              <w:rPr>
                <w:snapToGrid w:val="0"/>
                <w:sz w:val="28"/>
                <w:szCs w:val="28"/>
              </w:rPr>
              <w:t xml:space="preserve"> поселений</w:t>
            </w:r>
          </w:p>
        </w:tc>
      </w:tr>
      <w:tr w:rsidR="003A4E23" w:rsidRPr="003A4E23" w:rsidTr="003A4E23">
        <w:trPr>
          <w:trHeight w:val="375"/>
        </w:trPr>
        <w:tc>
          <w:tcPr>
            <w:tcW w:w="1275" w:type="dxa"/>
            <w:tcBorders>
              <w:top w:val="nil"/>
              <w:left w:val="single" w:sz="4" w:space="0" w:color="auto"/>
              <w:bottom w:val="single" w:sz="4" w:space="0" w:color="auto"/>
              <w:right w:val="single" w:sz="4" w:space="0" w:color="auto"/>
            </w:tcBorders>
          </w:tcPr>
          <w:p w:rsidR="003A4E23" w:rsidRPr="003A4E23" w:rsidRDefault="003A4E23" w:rsidP="003A4E23">
            <w:pPr>
              <w:tabs>
                <w:tab w:val="left" w:pos="10260"/>
              </w:tabs>
              <w:jc w:val="center"/>
              <w:rPr>
                <w:snapToGrid w:val="0"/>
                <w:sz w:val="28"/>
                <w:szCs w:val="28"/>
              </w:rPr>
            </w:pPr>
          </w:p>
        </w:tc>
        <w:tc>
          <w:tcPr>
            <w:tcW w:w="3060" w:type="dxa"/>
            <w:tcBorders>
              <w:top w:val="nil"/>
              <w:left w:val="nil"/>
              <w:bottom w:val="single" w:sz="4" w:space="0" w:color="auto"/>
              <w:right w:val="single" w:sz="4" w:space="0" w:color="auto"/>
            </w:tcBorders>
          </w:tcPr>
          <w:p w:rsidR="003A4E23" w:rsidRPr="003A4E23" w:rsidRDefault="003A4E23" w:rsidP="003A4E23">
            <w:pPr>
              <w:ind w:right="-108"/>
              <w:rPr>
                <w:sz w:val="28"/>
                <w:szCs w:val="28"/>
              </w:rPr>
            </w:pPr>
            <w:r w:rsidRPr="003A4E23">
              <w:rPr>
                <w:sz w:val="28"/>
                <w:szCs w:val="28"/>
              </w:rPr>
              <w:t>2 00 00000 00 0000 000</w:t>
            </w:r>
          </w:p>
        </w:tc>
        <w:tc>
          <w:tcPr>
            <w:tcW w:w="5205" w:type="dxa"/>
            <w:tcBorders>
              <w:top w:val="nil"/>
              <w:left w:val="nil"/>
              <w:bottom w:val="single" w:sz="4" w:space="0" w:color="auto"/>
              <w:right w:val="single" w:sz="4" w:space="0" w:color="auto"/>
            </w:tcBorders>
          </w:tcPr>
          <w:p w:rsidR="003A4E23" w:rsidRPr="003A4E23" w:rsidRDefault="003A4E23" w:rsidP="003A4E23">
            <w:pPr>
              <w:rPr>
                <w:sz w:val="28"/>
                <w:szCs w:val="28"/>
              </w:rPr>
            </w:pPr>
            <w:r w:rsidRPr="003A4E23">
              <w:rPr>
                <w:sz w:val="28"/>
                <w:szCs w:val="28"/>
              </w:rPr>
              <w:t>Безвозмездные поступления &lt;1&gt;, &lt;2&gt;</w:t>
            </w:r>
          </w:p>
        </w:tc>
      </w:tr>
    </w:tbl>
    <w:p w:rsidR="003A4E23" w:rsidRPr="00EB25F0" w:rsidRDefault="003A4E23" w:rsidP="00730FF0">
      <w:pPr>
        <w:tabs>
          <w:tab w:val="left" w:pos="10260"/>
        </w:tabs>
        <w:rPr>
          <w:sz w:val="28"/>
          <w:szCs w:val="28"/>
        </w:rPr>
      </w:pPr>
      <w:r w:rsidRPr="003A4E23">
        <w:rPr>
          <w:sz w:val="28"/>
          <w:szCs w:val="28"/>
        </w:rPr>
        <w:t xml:space="preserve"> &lt;1</w:t>
      </w:r>
      <w:proofErr w:type="gramStart"/>
      <w:r w:rsidRPr="003A4E23">
        <w:rPr>
          <w:sz w:val="28"/>
          <w:szCs w:val="28"/>
        </w:rPr>
        <w:t>&gt; В</w:t>
      </w:r>
      <w:proofErr w:type="gramEnd"/>
      <w:r w:rsidRPr="003A4E23">
        <w:rPr>
          <w:sz w:val="28"/>
          <w:szCs w:val="28"/>
        </w:rPr>
        <w:t xml:space="preserve"> части доходов, зачисляемых в бюджет сельского поселения  </w:t>
      </w:r>
      <w:r w:rsidRPr="00EB25F0">
        <w:rPr>
          <w:sz w:val="28"/>
        </w:rPr>
        <w:t>Чуюнчинский</w:t>
      </w:r>
      <w:r w:rsidRPr="00EB25F0">
        <w:rPr>
          <w:sz w:val="28"/>
          <w:szCs w:val="28"/>
        </w:rPr>
        <w:t xml:space="preserve">  сельсовет муниципального района Давлекановский район Республики Башкортостан в пределах компетенции главных администраторов </w:t>
      </w:r>
      <w:r w:rsidRPr="00EB25F0">
        <w:rPr>
          <w:sz w:val="28"/>
          <w:szCs w:val="28"/>
        </w:rPr>
        <w:lastRenderedPageBreak/>
        <w:t xml:space="preserve">доходов бюджета сельского поселения  </w:t>
      </w:r>
      <w:r w:rsidRPr="00EB25F0">
        <w:rPr>
          <w:sz w:val="28"/>
        </w:rPr>
        <w:t>Чуюнчинский</w:t>
      </w:r>
      <w:r w:rsidRPr="00EB25F0">
        <w:rPr>
          <w:sz w:val="28"/>
          <w:szCs w:val="28"/>
        </w:rPr>
        <w:t xml:space="preserve"> сельсовет муниципального района Давлекановский район Республики Башкортостан.</w:t>
      </w:r>
    </w:p>
    <w:p w:rsidR="003A4E23" w:rsidRPr="00EB25F0" w:rsidRDefault="003A4E23" w:rsidP="003A4E23">
      <w:pPr>
        <w:autoSpaceDE w:val="0"/>
        <w:autoSpaceDN w:val="0"/>
        <w:adjustRightInd w:val="0"/>
        <w:ind w:firstLine="720"/>
        <w:jc w:val="both"/>
        <w:rPr>
          <w:sz w:val="28"/>
          <w:szCs w:val="28"/>
        </w:rPr>
      </w:pPr>
      <w:proofErr w:type="gramStart"/>
      <w:r w:rsidRPr="00EB25F0">
        <w:rPr>
          <w:sz w:val="28"/>
          <w:szCs w:val="28"/>
        </w:rPr>
        <w:t xml:space="preserve">&lt;2&gt; Администраторами доходов бюджета сельского поселения  </w:t>
      </w:r>
      <w:r w:rsidRPr="00EB25F0">
        <w:rPr>
          <w:sz w:val="28"/>
        </w:rPr>
        <w:t>Чуюнчинский</w:t>
      </w:r>
      <w:r w:rsidRPr="00EB25F0">
        <w:rPr>
          <w:sz w:val="28"/>
          <w:szCs w:val="28"/>
        </w:rPr>
        <w:t xml:space="preserve">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сельского поселения  </w:t>
      </w:r>
      <w:r w:rsidRPr="00EB25F0">
        <w:rPr>
          <w:sz w:val="28"/>
        </w:rPr>
        <w:t>Чуюнчинский</w:t>
      </w:r>
      <w:r w:rsidRPr="00EB25F0">
        <w:rPr>
          <w:sz w:val="28"/>
          <w:szCs w:val="28"/>
        </w:rPr>
        <w:t xml:space="preserve">  сельсовет муниципального района Давлекановский район Республики Башкортостан) являются</w:t>
      </w:r>
      <w:proofErr w:type="gramEnd"/>
      <w:r w:rsidRPr="00EB25F0">
        <w:rPr>
          <w:sz w:val="28"/>
          <w:szCs w:val="28"/>
        </w:rPr>
        <w:t xml:space="preserve">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3A4E23" w:rsidRPr="003A4E23" w:rsidRDefault="003A4E23" w:rsidP="003A4E23">
      <w:pPr>
        <w:autoSpaceDE w:val="0"/>
        <w:autoSpaceDN w:val="0"/>
        <w:adjustRightInd w:val="0"/>
        <w:ind w:firstLine="720"/>
        <w:jc w:val="both"/>
        <w:rPr>
          <w:b/>
          <w:sz w:val="28"/>
          <w:szCs w:val="28"/>
        </w:rPr>
      </w:pPr>
      <w:r w:rsidRPr="00EB25F0">
        <w:rPr>
          <w:sz w:val="28"/>
          <w:szCs w:val="28"/>
        </w:rPr>
        <w:t xml:space="preserve">Администраторами доходов бюджета сельского поселения  </w:t>
      </w:r>
      <w:r w:rsidRPr="00EB25F0">
        <w:rPr>
          <w:sz w:val="28"/>
        </w:rPr>
        <w:t>Чуюнчинский</w:t>
      </w:r>
      <w:r w:rsidRPr="00EB25F0">
        <w:rPr>
          <w:sz w:val="28"/>
          <w:szCs w:val="28"/>
        </w:rPr>
        <w:t xml:space="preserve">  сельсовет муниципального района Давлекановский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3A4E23" w:rsidRDefault="003A4E23"/>
    <w:p w:rsidR="003A4E23" w:rsidRDefault="003A4E23"/>
    <w:p w:rsidR="003A4E23" w:rsidRDefault="003A4E23"/>
    <w:p w:rsidR="003A4E23" w:rsidRDefault="003A4E23"/>
    <w:p w:rsidR="003A6E10" w:rsidRDefault="003A6E10" w:rsidP="003A4E23">
      <w:pPr>
        <w:keepNext/>
        <w:widowControl w:val="0"/>
        <w:tabs>
          <w:tab w:val="left" w:pos="4140"/>
        </w:tabs>
        <w:autoSpaceDE w:val="0"/>
        <w:autoSpaceDN w:val="0"/>
        <w:adjustRightInd w:val="0"/>
        <w:spacing w:before="240"/>
        <w:ind w:right="692" w:firstLine="5580"/>
        <w:outlineLvl w:val="1"/>
      </w:pPr>
    </w:p>
    <w:p w:rsidR="005D252F" w:rsidRDefault="005D252F"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C06CCB" w:rsidRDefault="00C06CCB" w:rsidP="003A4E23">
      <w:pPr>
        <w:keepNext/>
        <w:widowControl w:val="0"/>
        <w:tabs>
          <w:tab w:val="left" w:pos="4140"/>
        </w:tabs>
        <w:autoSpaceDE w:val="0"/>
        <w:autoSpaceDN w:val="0"/>
        <w:adjustRightInd w:val="0"/>
        <w:spacing w:before="240"/>
        <w:ind w:right="692" w:firstLine="5580"/>
        <w:outlineLvl w:val="1"/>
      </w:pPr>
    </w:p>
    <w:p w:rsidR="00E95932" w:rsidRDefault="00E95932" w:rsidP="003A4E23">
      <w:pPr>
        <w:keepNext/>
        <w:widowControl w:val="0"/>
        <w:tabs>
          <w:tab w:val="left" w:pos="4140"/>
        </w:tabs>
        <w:autoSpaceDE w:val="0"/>
        <w:autoSpaceDN w:val="0"/>
        <w:adjustRightInd w:val="0"/>
        <w:spacing w:before="240"/>
        <w:ind w:right="692" w:firstLine="5580"/>
        <w:outlineLvl w:val="1"/>
      </w:pPr>
    </w:p>
    <w:p w:rsidR="003A4E23" w:rsidRPr="003A4E23" w:rsidRDefault="003A4E23" w:rsidP="00EB25F0">
      <w:pPr>
        <w:keepNext/>
        <w:widowControl w:val="0"/>
        <w:tabs>
          <w:tab w:val="left" w:pos="4140"/>
        </w:tabs>
        <w:autoSpaceDE w:val="0"/>
        <w:autoSpaceDN w:val="0"/>
        <w:adjustRightInd w:val="0"/>
        <w:spacing w:before="240"/>
        <w:ind w:right="692" w:firstLine="5580"/>
        <w:outlineLvl w:val="1"/>
      </w:pPr>
      <w:r w:rsidRPr="003A4E23">
        <w:lastRenderedPageBreak/>
        <w:t>Приложение №  2</w:t>
      </w:r>
      <w:bookmarkStart w:id="0" w:name="_GoBack"/>
      <w:bookmarkEnd w:id="0"/>
    </w:p>
    <w:p w:rsidR="003A4E23" w:rsidRPr="003A4E23" w:rsidRDefault="003A4E23" w:rsidP="00EB25F0">
      <w:pPr>
        <w:widowControl w:val="0"/>
        <w:tabs>
          <w:tab w:val="left" w:pos="13440"/>
        </w:tabs>
        <w:autoSpaceDE w:val="0"/>
        <w:autoSpaceDN w:val="0"/>
        <w:adjustRightInd w:val="0"/>
        <w:ind w:left="5580" w:right="-8" w:firstLine="4140"/>
      </w:pPr>
      <w:r w:rsidRPr="003A4E23">
        <w:t xml:space="preserve">              к решению Совета сельского </w:t>
      </w:r>
      <w:r w:rsidR="00EB25F0">
        <w:t xml:space="preserve">  </w:t>
      </w:r>
      <w:r w:rsidRPr="003A4E23">
        <w:t>поселения Чуюнчинский сельсовет муниципального района</w:t>
      </w:r>
    </w:p>
    <w:p w:rsidR="003A4E23" w:rsidRPr="003A4E23" w:rsidRDefault="003A4E23" w:rsidP="00EB25F0">
      <w:pPr>
        <w:widowControl w:val="0"/>
        <w:tabs>
          <w:tab w:val="left" w:pos="13440"/>
        </w:tabs>
        <w:autoSpaceDE w:val="0"/>
        <w:autoSpaceDN w:val="0"/>
        <w:adjustRightInd w:val="0"/>
        <w:ind w:right="-8" w:firstLine="5580"/>
      </w:pPr>
      <w:r w:rsidRPr="003A4E23">
        <w:t xml:space="preserve">Давлекановский район  Республики </w:t>
      </w:r>
    </w:p>
    <w:p w:rsidR="003A4E23" w:rsidRPr="003A4E23" w:rsidRDefault="003A4E23" w:rsidP="00EB25F0">
      <w:pPr>
        <w:widowControl w:val="0"/>
        <w:tabs>
          <w:tab w:val="left" w:pos="13440"/>
        </w:tabs>
        <w:autoSpaceDE w:val="0"/>
        <w:autoSpaceDN w:val="0"/>
        <w:adjustRightInd w:val="0"/>
        <w:ind w:right="-8" w:firstLine="5580"/>
      </w:pPr>
      <w:proofErr w:type="spellStart"/>
      <w:r w:rsidRPr="003A4E23">
        <w:t>Башкорстан</w:t>
      </w:r>
      <w:proofErr w:type="spellEnd"/>
    </w:p>
    <w:p w:rsidR="003A4E23" w:rsidRPr="003A4E23" w:rsidRDefault="003A4E23" w:rsidP="00EB25F0">
      <w:pPr>
        <w:widowControl w:val="0"/>
        <w:tabs>
          <w:tab w:val="left" w:pos="13440"/>
        </w:tabs>
        <w:autoSpaceDE w:val="0"/>
        <w:autoSpaceDN w:val="0"/>
        <w:adjustRightInd w:val="0"/>
        <w:ind w:right="-8" w:firstLine="5580"/>
      </w:pPr>
      <w:r w:rsidRPr="003A4E23">
        <w:t>от 22 декабря  2020 г. № 63</w:t>
      </w:r>
    </w:p>
    <w:p w:rsidR="003A4E23" w:rsidRPr="003A4E23" w:rsidRDefault="003A4E23" w:rsidP="00EB25F0">
      <w:pPr>
        <w:widowControl w:val="0"/>
        <w:tabs>
          <w:tab w:val="left" w:pos="13440"/>
        </w:tabs>
        <w:autoSpaceDE w:val="0"/>
        <w:autoSpaceDN w:val="0"/>
        <w:adjustRightInd w:val="0"/>
        <w:ind w:firstLine="5580"/>
      </w:pPr>
      <w:r w:rsidRPr="003A4E23">
        <w:t xml:space="preserve">«О бюджете сельского поселения </w:t>
      </w:r>
    </w:p>
    <w:p w:rsidR="003A4E23" w:rsidRPr="003A4E23" w:rsidRDefault="003A4E23" w:rsidP="00EB25F0">
      <w:pPr>
        <w:widowControl w:val="0"/>
        <w:tabs>
          <w:tab w:val="left" w:pos="13440"/>
        </w:tabs>
        <w:autoSpaceDE w:val="0"/>
        <w:autoSpaceDN w:val="0"/>
        <w:adjustRightInd w:val="0"/>
        <w:ind w:firstLine="5580"/>
      </w:pPr>
      <w:r w:rsidRPr="003A4E23">
        <w:t>Чуюнчинский сельсовет</w:t>
      </w:r>
    </w:p>
    <w:p w:rsidR="003A4E23" w:rsidRPr="003A4E23" w:rsidRDefault="003A4E23" w:rsidP="00EB25F0">
      <w:pPr>
        <w:widowControl w:val="0"/>
        <w:tabs>
          <w:tab w:val="left" w:pos="13440"/>
        </w:tabs>
        <w:autoSpaceDE w:val="0"/>
        <w:autoSpaceDN w:val="0"/>
        <w:adjustRightInd w:val="0"/>
        <w:ind w:firstLine="5580"/>
      </w:pPr>
      <w:r w:rsidRPr="003A4E23">
        <w:t xml:space="preserve">муниципального района  </w:t>
      </w:r>
    </w:p>
    <w:p w:rsidR="003A4E23" w:rsidRPr="003A4E23" w:rsidRDefault="003A4E23" w:rsidP="00EB25F0">
      <w:pPr>
        <w:keepNext/>
        <w:widowControl w:val="0"/>
        <w:autoSpaceDE w:val="0"/>
        <w:autoSpaceDN w:val="0"/>
        <w:adjustRightInd w:val="0"/>
        <w:ind w:firstLine="5580"/>
        <w:outlineLvl w:val="2"/>
      </w:pPr>
      <w:r w:rsidRPr="003A4E23">
        <w:t xml:space="preserve">Давлекановский  район Республики </w:t>
      </w:r>
    </w:p>
    <w:p w:rsidR="00EB25F0" w:rsidRDefault="003A4E23" w:rsidP="00EB25F0">
      <w:pPr>
        <w:keepNext/>
        <w:widowControl w:val="0"/>
        <w:autoSpaceDE w:val="0"/>
        <w:autoSpaceDN w:val="0"/>
        <w:adjustRightInd w:val="0"/>
        <w:ind w:firstLine="5580"/>
        <w:outlineLvl w:val="2"/>
      </w:pPr>
      <w:r w:rsidRPr="003A4E23">
        <w:t xml:space="preserve">Башкортостан на 2021 год и </w:t>
      </w:r>
      <w:proofErr w:type="gramStart"/>
      <w:r w:rsidRPr="003A4E23">
        <w:t>на</w:t>
      </w:r>
      <w:proofErr w:type="gramEnd"/>
      <w:r w:rsidRPr="003A4E23">
        <w:t xml:space="preserve">                                 </w:t>
      </w:r>
      <w:r w:rsidR="00EB25F0">
        <w:t xml:space="preserve">    </w:t>
      </w:r>
    </w:p>
    <w:p w:rsidR="003A4E23" w:rsidRPr="003A4E23" w:rsidRDefault="003A4E23" w:rsidP="00EB25F0">
      <w:pPr>
        <w:keepNext/>
        <w:widowControl w:val="0"/>
        <w:autoSpaceDE w:val="0"/>
        <w:autoSpaceDN w:val="0"/>
        <w:adjustRightInd w:val="0"/>
        <w:ind w:firstLine="5580"/>
        <w:outlineLvl w:val="2"/>
      </w:pPr>
      <w:r w:rsidRPr="003A4E23">
        <w:t>плановый период 2022 и 2023 годов»</w:t>
      </w:r>
    </w:p>
    <w:p w:rsidR="003A4E23" w:rsidRPr="003A4E23" w:rsidRDefault="003A4E23" w:rsidP="003A4E23">
      <w:pPr>
        <w:keepNext/>
        <w:widowControl w:val="0"/>
        <w:autoSpaceDE w:val="0"/>
        <w:autoSpaceDN w:val="0"/>
        <w:adjustRightInd w:val="0"/>
        <w:spacing w:before="240"/>
        <w:ind w:right="692" w:firstLine="4140"/>
        <w:jc w:val="right"/>
        <w:outlineLvl w:val="1"/>
        <w:rPr>
          <w:rFonts w:ascii="Arial" w:hAnsi="Arial" w:cs="Arial"/>
          <w:bCs/>
          <w:iCs/>
          <w:sz w:val="28"/>
          <w:szCs w:val="28"/>
        </w:rPr>
      </w:pPr>
      <w:r w:rsidRPr="003A4E23">
        <w:rPr>
          <w:rFonts w:ascii="Arial" w:hAnsi="Arial" w:cs="Arial"/>
          <w:b/>
          <w:bCs/>
          <w:i/>
          <w:iCs/>
          <w:sz w:val="28"/>
          <w:szCs w:val="28"/>
        </w:rPr>
        <w:t xml:space="preserve">                    </w:t>
      </w:r>
    </w:p>
    <w:p w:rsidR="003A4E23" w:rsidRPr="003A4E23" w:rsidRDefault="003A4E23" w:rsidP="003A4E23">
      <w:pPr>
        <w:widowControl w:val="0"/>
        <w:autoSpaceDE w:val="0"/>
        <w:autoSpaceDN w:val="0"/>
        <w:adjustRightInd w:val="0"/>
        <w:jc w:val="center"/>
        <w:outlineLvl w:val="0"/>
        <w:rPr>
          <w:bCs/>
          <w:sz w:val="28"/>
          <w:szCs w:val="28"/>
        </w:rPr>
      </w:pPr>
      <w:r w:rsidRPr="003A4E23">
        <w:rPr>
          <w:bCs/>
          <w:sz w:val="28"/>
          <w:szCs w:val="28"/>
        </w:rPr>
        <w:t xml:space="preserve">Перечень </w:t>
      </w:r>
    </w:p>
    <w:p w:rsidR="003A4E23" w:rsidRPr="003A4E23" w:rsidRDefault="003A4E23" w:rsidP="003A4E23">
      <w:pPr>
        <w:widowControl w:val="0"/>
        <w:autoSpaceDE w:val="0"/>
        <w:autoSpaceDN w:val="0"/>
        <w:adjustRightInd w:val="0"/>
        <w:jc w:val="center"/>
        <w:outlineLvl w:val="0"/>
        <w:rPr>
          <w:bCs/>
          <w:sz w:val="28"/>
          <w:szCs w:val="28"/>
        </w:rPr>
      </w:pPr>
      <w:r w:rsidRPr="003A4E23">
        <w:rPr>
          <w:bCs/>
          <w:sz w:val="28"/>
          <w:szCs w:val="28"/>
        </w:rPr>
        <w:t xml:space="preserve">главных администраторов  источников финансирования  </w:t>
      </w:r>
    </w:p>
    <w:p w:rsidR="003A4E23" w:rsidRPr="003A4E23" w:rsidRDefault="003A4E23" w:rsidP="003A4E23">
      <w:pPr>
        <w:widowControl w:val="0"/>
        <w:autoSpaceDE w:val="0"/>
        <w:autoSpaceDN w:val="0"/>
        <w:adjustRightInd w:val="0"/>
        <w:jc w:val="center"/>
        <w:outlineLvl w:val="0"/>
        <w:rPr>
          <w:bCs/>
          <w:sz w:val="28"/>
          <w:szCs w:val="28"/>
        </w:rPr>
      </w:pPr>
      <w:r w:rsidRPr="003A4E23">
        <w:rPr>
          <w:bCs/>
          <w:sz w:val="28"/>
          <w:szCs w:val="28"/>
        </w:rPr>
        <w:t xml:space="preserve">дефицита бюджета  сельского поселения Чуюнчинский сельсовет муниципального района Давлекановский  район Республики Башкортостан </w:t>
      </w:r>
    </w:p>
    <w:p w:rsidR="003A4E23" w:rsidRPr="003A4E23" w:rsidRDefault="003A4E23" w:rsidP="003A4E23">
      <w:pPr>
        <w:widowControl w:val="0"/>
        <w:autoSpaceDE w:val="0"/>
        <w:autoSpaceDN w:val="0"/>
        <w:adjustRightInd w:val="0"/>
        <w:spacing w:line="360" w:lineRule="auto"/>
        <w:ind w:firstLine="720"/>
        <w:jc w:val="center"/>
        <w:rPr>
          <w:b/>
          <w:bCs/>
          <w:sz w:val="28"/>
          <w:szCs w:val="28"/>
        </w:rPr>
      </w:pPr>
    </w:p>
    <w:tbl>
      <w:tblPr>
        <w:tblW w:w="9735" w:type="dxa"/>
        <w:tblInd w:w="93" w:type="dxa"/>
        <w:tblLayout w:type="fixed"/>
        <w:tblLook w:val="0000" w:firstRow="0" w:lastRow="0" w:firstColumn="0" w:lastColumn="0" w:noHBand="0" w:noVBand="0"/>
      </w:tblPr>
      <w:tblGrid>
        <w:gridCol w:w="1275"/>
        <w:gridCol w:w="3060"/>
        <w:gridCol w:w="5400"/>
      </w:tblGrid>
      <w:tr w:rsidR="003A4E23" w:rsidRPr="003A4E23" w:rsidTr="003A4E23">
        <w:trPr>
          <w:cantSplit/>
          <w:trHeight w:val="886"/>
        </w:trPr>
        <w:tc>
          <w:tcPr>
            <w:tcW w:w="4335" w:type="dxa"/>
            <w:gridSpan w:val="2"/>
            <w:tcBorders>
              <w:top w:val="single" w:sz="4" w:space="0" w:color="auto"/>
              <w:left w:val="single" w:sz="4" w:space="0" w:color="auto"/>
              <w:bottom w:val="nil"/>
              <w:right w:val="nil"/>
            </w:tcBorders>
            <w:vAlign w:val="center"/>
          </w:tcPr>
          <w:p w:rsidR="003A4E23" w:rsidRPr="003A4E23" w:rsidRDefault="003A4E23" w:rsidP="003A4E23">
            <w:pPr>
              <w:widowControl w:val="0"/>
              <w:autoSpaceDE w:val="0"/>
              <w:autoSpaceDN w:val="0"/>
              <w:adjustRightInd w:val="0"/>
              <w:jc w:val="center"/>
              <w:rPr>
                <w:sz w:val="28"/>
                <w:szCs w:val="28"/>
              </w:rPr>
            </w:pPr>
            <w:r w:rsidRPr="003A4E23">
              <w:rPr>
                <w:sz w:val="28"/>
                <w:szCs w:val="28"/>
              </w:rPr>
              <w:t xml:space="preserve">Код бюджетной классификации Российской Федерации  </w:t>
            </w:r>
          </w:p>
        </w:tc>
        <w:tc>
          <w:tcPr>
            <w:tcW w:w="5400" w:type="dxa"/>
            <w:vMerge w:val="restart"/>
            <w:tcBorders>
              <w:top w:val="single" w:sz="4" w:space="0" w:color="auto"/>
              <w:left w:val="single" w:sz="4" w:space="0" w:color="auto"/>
              <w:bottom w:val="single" w:sz="4" w:space="0" w:color="000000"/>
              <w:right w:val="single" w:sz="4" w:space="0" w:color="auto"/>
            </w:tcBorders>
            <w:vAlign w:val="center"/>
          </w:tcPr>
          <w:p w:rsidR="003A4E23" w:rsidRPr="003A4E23" w:rsidRDefault="003A4E23" w:rsidP="003A4E23">
            <w:pPr>
              <w:widowControl w:val="0"/>
              <w:autoSpaceDE w:val="0"/>
              <w:autoSpaceDN w:val="0"/>
              <w:adjustRightInd w:val="0"/>
              <w:ind w:left="-108"/>
              <w:jc w:val="center"/>
              <w:rPr>
                <w:sz w:val="28"/>
                <w:szCs w:val="28"/>
              </w:rPr>
            </w:pPr>
            <w:r w:rsidRPr="003A4E23">
              <w:rPr>
                <w:sz w:val="28"/>
                <w:szCs w:val="28"/>
              </w:rPr>
              <w:t xml:space="preserve">Наименование главного </w:t>
            </w:r>
            <w:proofErr w:type="gramStart"/>
            <w:r w:rsidRPr="003A4E23">
              <w:rPr>
                <w:sz w:val="28"/>
                <w:szCs w:val="28"/>
              </w:rPr>
              <w:t>администратора источников финансирования дефицита  бюджета сельского поселения</w:t>
            </w:r>
            <w:proofErr w:type="gramEnd"/>
            <w:r w:rsidRPr="003A4E23">
              <w:rPr>
                <w:sz w:val="28"/>
                <w:szCs w:val="28"/>
              </w:rPr>
              <w:t xml:space="preserve"> Чуюнчинский сельсовет муниципального </w:t>
            </w:r>
            <w:r w:rsidRPr="003A4E23">
              <w:rPr>
                <w:bCs/>
                <w:sz w:val="28"/>
                <w:szCs w:val="28"/>
              </w:rPr>
              <w:t>района  Давлекановский  район Республики Башкортостан</w:t>
            </w:r>
          </w:p>
        </w:tc>
      </w:tr>
      <w:tr w:rsidR="003A4E23" w:rsidRPr="003A4E23" w:rsidTr="003A4E23">
        <w:trPr>
          <w:cantSplit/>
          <w:trHeight w:val="1826"/>
        </w:trPr>
        <w:tc>
          <w:tcPr>
            <w:tcW w:w="1275" w:type="dxa"/>
            <w:tcBorders>
              <w:top w:val="single" w:sz="4" w:space="0" w:color="auto"/>
              <w:left w:val="single" w:sz="4" w:space="0" w:color="auto"/>
              <w:bottom w:val="single" w:sz="4" w:space="0" w:color="auto"/>
              <w:right w:val="single" w:sz="4" w:space="0" w:color="auto"/>
            </w:tcBorders>
            <w:vAlign w:val="center"/>
          </w:tcPr>
          <w:p w:rsidR="003A4E23" w:rsidRPr="003A4E23" w:rsidRDefault="003A4E23" w:rsidP="003A4E23">
            <w:pPr>
              <w:widowControl w:val="0"/>
              <w:autoSpaceDE w:val="0"/>
              <w:autoSpaceDN w:val="0"/>
              <w:adjustRightInd w:val="0"/>
              <w:jc w:val="center"/>
              <w:rPr>
                <w:sz w:val="28"/>
                <w:szCs w:val="28"/>
              </w:rPr>
            </w:pPr>
            <w:proofErr w:type="spellStart"/>
            <w:proofErr w:type="gramStart"/>
            <w:r w:rsidRPr="003A4E23">
              <w:rPr>
                <w:sz w:val="28"/>
                <w:szCs w:val="28"/>
              </w:rPr>
              <w:t>главно-го</w:t>
            </w:r>
            <w:proofErr w:type="spellEnd"/>
            <w:proofErr w:type="gramEnd"/>
            <w:r w:rsidRPr="003A4E23">
              <w:rPr>
                <w:sz w:val="28"/>
                <w:szCs w:val="28"/>
              </w:rPr>
              <w:t xml:space="preserve"> </w:t>
            </w:r>
            <w:proofErr w:type="spellStart"/>
            <w:r w:rsidRPr="003A4E23">
              <w:rPr>
                <w:sz w:val="28"/>
                <w:szCs w:val="28"/>
              </w:rPr>
              <w:t>адми</w:t>
            </w:r>
            <w:proofErr w:type="spellEnd"/>
            <w:r w:rsidRPr="003A4E23">
              <w:rPr>
                <w:sz w:val="28"/>
                <w:szCs w:val="28"/>
              </w:rPr>
              <w:t>-</w:t>
            </w:r>
            <w:proofErr w:type="spellStart"/>
            <w:r w:rsidRPr="003A4E23">
              <w:rPr>
                <w:sz w:val="28"/>
                <w:szCs w:val="28"/>
              </w:rPr>
              <w:t>нистра</w:t>
            </w:r>
            <w:proofErr w:type="spellEnd"/>
            <w:r w:rsidRPr="003A4E23">
              <w:rPr>
                <w:sz w:val="28"/>
                <w:szCs w:val="28"/>
              </w:rPr>
              <w:t xml:space="preserve">-тора </w:t>
            </w:r>
            <w:proofErr w:type="spellStart"/>
            <w:r w:rsidRPr="003A4E23">
              <w:rPr>
                <w:sz w:val="28"/>
                <w:szCs w:val="28"/>
              </w:rPr>
              <w:t>источ-ников</w:t>
            </w:r>
            <w:proofErr w:type="spellEnd"/>
          </w:p>
        </w:tc>
        <w:tc>
          <w:tcPr>
            <w:tcW w:w="3060" w:type="dxa"/>
            <w:tcBorders>
              <w:top w:val="single" w:sz="4" w:space="0" w:color="auto"/>
              <w:left w:val="nil"/>
              <w:bottom w:val="single" w:sz="4" w:space="0" w:color="auto"/>
              <w:right w:val="nil"/>
            </w:tcBorders>
            <w:vAlign w:val="center"/>
          </w:tcPr>
          <w:p w:rsidR="003A4E23" w:rsidRPr="003A4E23" w:rsidRDefault="003A4E23" w:rsidP="003A4E23">
            <w:pPr>
              <w:widowControl w:val="0"/>
              <w:autoSpaceDE w:val="0"/>
              <w:autoSpaceDN w:val="0"/>
              <w:adjustRightInd w:val="0"/>
              <w:jc w:val="center"/>
              <w:rPr>
                <w:sz w:val="28"/>
                <w:szCs w:val="28"/>
              </w:rPr>
            </w:pPr>
            <w:r w:rsidRPr="003A4E23">
              <w:rPr>
                <w:sz w:val="28"/>
                <w:szCs w:val="28"/>
              </w:rPr>
              <w:t xml:space="preserve">источников финансирования дефицита бюджета сельского поселения Чуюнчинский сельсовет </w:t>
            </w:r>
            <w:r w:rsidRPr="003A4E23">
              <w:rPr>
                <w:bCs/>
                <w:sz w:val="28"/>
                <w:szCs w:val="28"/>
              </w:rPr>
              <w:t>муниципального района Давлекановский район Республики Башкортостан</w:t>
            </w:r>
          </w:p>
        </w:tc>
        <w:tc>
          <w:tcPr>
            <w:tcW w:w="5400" w:type="dxa"/>
            <w:vMerge/>
            <w:tcBorders>
              <w:top w:val="single" w:sz="4" w:space="0" w:color="auto"/>
              <w:left w:val="single" w:sz="4" w:space="0" w:color="auto"/>
              <w:bottom w:val="single" w:sz="4" w:space="0" w:color="000000"/>
              <w:right w:val="single" w:sz="4" w:space="0" w:color="auto"/>
            </w:tcBorders>
            <w:vAlign w:val="center"/>
          </w:tcPr>
          <w:p w:rsidR="003A4E23" w:rsidRPr="003A4E23" w:rsidRDefault="003A4E23" w:rsidP="003A4E23">
            <w:pPr>
              <w:widowControl w:val="0"/>
              <w:autoSpaceDE w:val="0"/>
              <w:autoSpaceDN w:val="0"/>
              <w:adjustRightInd w:val="0"/>
              <w:ind w:firstLine="720"/>
              <w:jc w:val="both"/>
              <w:rPr>
                <w:sz w:val="28"/>
                <w:szCs w:val="28"/>
              </w:rPr>
            </w:pPr>
          </w:p>
        </w:tc>
      </w:tr>
      <w:tr w:rsidR="003A4E23" w:rsidRPr="003A4E23" w:rsidTr="003A4E23">
        <w:trPr>
          <w:trHeight w:val="173"/>
          <w:tblHeader/>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tabs>
                <w:tab w:val="left" w:pos="0"/>
              </w:tabs>
              <w:autoSpaceDE w:val="0"/>
              <w:autoSpaceDN w:val="0"/>
              <w:adjustRightInd w:val="0"/>
              <w:ind w:left="-93"/>
              <w:jc w:val="center"/>
              <w:rPr>
                <w:sz w:val="28"/>
                <w:szCs w:val="28"/>
                <w:lang w:val="en-US"/>
              </w:rPr>
            </w:pPr>
            <w:r w:rsidRPr="003A4E23">
              <w:rPr>
                <w:sz w:val="28"/>
                <w:szCs w:val="28"/>
                <w:lang w:val="en-US"/>
              </w:rPr>
              <w:t>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ind w:left="-108" w:right="-108"/>
              <w:jc w:val="center"/>
              <w:rPr>
                <w:sz w:val="28"/>
                <w:szCs w:val="28"/>
                <w:lang w:val="en-US"/>
              </w:rPr>
            </w:pPr>
            <w:r w:rsidRPr="003A4E23">
              <w:rPr>
                <w:sz w:val="28"/>
                <w:szCs w:val="28"/>
                <w:lang w:val="en-US"/>
              </w:rPr>
              <w:t>2</w:t>
            </w: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ind w:right="252"/>
              <w:jc w:val="center"/>
              <w:rPr>
                <w:sz w:val="28"/>
                <w:szCs w:val="28"/>
                <w:lang w:val="en-US"/>
              </w:rPr>
            </w:pPr>
            <w:r w:rsidRPr="003A4E23">
              <w:rPr>
                <w:sz w:val="28"/>
                <w:szCs w:val="28"/>
                <w:lang w:val="en-US"/>
              </w:rPr>
              <w:t>3</w:t>
            </w:r>
          </w:p>
        </w:tc>
      </w:tr>
      <w:tr w:rsidR="003A4E23" w:rsidRPr="003A4E23" w:rsidTr="003A4E23">
        <w:trPr>
          <w:cantSplit/>
          <w:trHeight w:val="375"/>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autoSpaceDE w:val="0"/>
              <w:autoSpaceDN w:val="0"/>
              <w:adjustRightInd w:val="0"/>
              <w:ind w:left="-93"/>
              <w:jc w:val="center"/>
              <w:rPr>
                <w:b/>
                <w:sz w:val="28"/>
                <w:szCs w:val="28"/>
              </w:rPr>
            </w:pPr>
            <w:r w:rsidRPr="003A4E23">
              <w:rPr>
                <w:b/>
                <w:sz w:val="28"/>
                <w:szCs w:val="28"/>
                <w:lang w:val="en-US"/>
              </w:rPr>
              <w:t>7</w:t>
            </w:r>
            <w:r w:rsidRPr="003A4E23">
              <w:rPr>
                <w:b/>
                <w:sz w:val="28"/>
                <w:szCs w:val="28"/>
              </w:rPr>
              <w:t>91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ind w:left="-108" w:right="-108"/>
              <w:jc w:val="center"/>
              <w:rPr>
                <w:b/>
                <w:sz w:val="28"/>
                <w:szCs w:val="28"/>
              </w:rPr>
            </w:pP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b/>
                <w:sz w:val="28"/>
                <w:szCs w:val="28"/>
              </w:rPr>
            </w:pPr>
            <w:r w:rsidRPr="003A4E23">
              <w:rPr>
                <w:b/>
                <w:sz w:val="28"/>
                <w:szCs w:val="28"/>
              </w:rPr>
              <w:t>Администрация сельского поселения Чуюнчинский сельсов</w:t>
            </w:r>
            <w:r w:rsidRPr="003A4E23">
              <w:rPr>
                <w:sz w:val="28"/>
                <w:szCs w:val="28"/>
              </w:rPr>
              <w:t>ет</w:t>
            </w:r>
            <w:r w:rsidRPr="003A4E23">
              <w:rPr>
                <w:b/>
                <w:sz w:val="28"/>
                <w:szCs w:val="28"/>
              </w:rPr>
              <w:t xml:space="preserve"> муниципального района  Давлекановский район  Республики Башкортостан</w:t>
            </w:r>
          </w:p>
        </w:tc>
      </w:tr>
      <w:tr w:rsidR="003A4E23" w:rsidRPr="003A4E23" w:rsidTr="003A4E23">
        <w:trPr>
          <w:cantSplit/>
          <w:trHeight w:val="375"/>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autoSpaceDE w:val="0"/>
              <w:autoSpaceDN w:val="0"/>
              <w:adjustRightInd w:val="0"/>
              <w:spacing w:line="360" w:lineRule="auto"/>
              <w:ind w:left="-93"/>
              <w:jc w:val="center"/>
              <w:rPr>
                <w:sz w:val="28"/>
                <w:szCs w:val="28"/>
              </w:rPr>
            </w:pPr>
            <w:r w:rsidRPr="003A4E23">
              <w:rPr>
                <w:sz w:val="28"/>
                <w:szCs w:val="28"/>
                <w:lang w:val="en-US"/>
              </w:rPr>
              <w:t>7</w:t>
            </w:r>
            <w:r w:rsidRPr="003A4E23">
              <w:rPr>
                <w:sz w:val="28"/>
                <w:szCs w:val="28"/>
              </w:rPr>
              <w:t>91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01 05 02 01 10 0000 510</w:t>
            </w: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Увеличение прочих остатков денежных средств бюджетов сельских поселений</w:t>
            </w:r>
          </w:p>
        </w:tc>
      </w:tr>
      <w:tr w:rsidR="003A4E23" w:rsidRPr="003A4E23" w:rsidTr="003A4E23">
        <w:trPr>
          <w:cantSplit/>
          <w:trHeight w:val="375"/>
        </w:trPr>
        <w:tc>
          <w:tcPr>
            <w:tcW w:w="1275" w:type="dxa"/>
            <w:tcBorders>
              <w:top w:val="single" w:sz="4" w:space="0" w:color="auto"/>
              <w:left w:val="single" w:sz="4" w:space="0" w:color="auto"/>
              <w:bottom w:val="single" w:sz="4" w:space="0" w:color="auto"/>
              <w:right w:val="single" w:sz="4" w:space="0" w:color="auto"/>
            </w:tcBorders>
          </w:tcPr>
          <w:p w:rsidR="003A4E23" w:rsidRPr="003A4E23" w:rsidRDefault="003A4E23" w:rsidP="003A4E23">
            <w:pPr>
              <w:widowControl w:val="0"/>
              <w:autoSpaceDE w:val="0"/>
              <w:autoSpaceDN w:val="0"/>
              <w:adjustRightInd w:val="0"/>
              <w:spacing w:line="360" w:lineRule="auto"/>
              <w:ind w:left="-93"/>
              <w:jc w:val="center"/>
              <w:rPr>
                <w:sz w:val="28"/>
                <w:szCs w:val="28"/>
              </w:rPr>
            </w:pPr>
            <w:r w:rsidRPr="003A4E23">
              <w:rPr>
                <w:sz w:val="28"/>
                <w:szCs w:val="28"/>
                <w:lang w:val="en-US"/>
              </w:rPr>
              <w:t>7</w:t>
            </w:r>
            <w:r w:rsidRPr="003A4E23">
              <w:rPr>
                <w:sz w:val="28"/>
                <w:szCs w:val="28"/>
              </w:rPr>
              <w:t>91</w:t>
            </w:r>
          </w:p>
        </w:tc>
        <w:tc>
          <w:tcPr>
            <w:tcW w:w="306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01 05 02 01 10 0000 610</w:t>
            </w:r>
          </w:p>
        </w:tc>
        <w:tc>
          <w:tcPr>
            <w:tcW w:w="5400" w:type="dxa"/>
            <w:tcBorders>
              <w:top w:val="single" w:sz="4" w:space="0" w:color="auto"/>
              <w:left w:val="nil"/>
              <w:bottom w:val="single" w:sz="4" w:space="0" w:color="auto"/>
              <w:right w:val="single" w:sz="4" w:space="0" w:color="auto"/>
            </w:tcBorders>
          </w:tcPr>
          <w:p w:rsidR="003A4E23" w:rsidRPr="003A4E23" w:rsidRDefault="003A4E23" w:rsidP="003A4E23">
            <w:pPr>
              <w:widowControl w:val="0"/>
              <w:autoSpaceDE w:val="0"/>
              <w:autoSpaceDN w:val="0"/>
              <w:adjustRightInd w:val="0"/>
              <w:rPr>
                <w:color w:val="000000"/>
                <w:sz w:val="28"/>
                <w:szCs w:val="28"/>
              </w:rPr>
            </w:pPr>
            <w:r w:rsidRPr="003A4E23">
              <w:rPr>
                <w:color w:val="000000"/>
                <w:sz w:val="28"/>
                <w:szCs w:val="28"/>
              </w:rPr>
              <w:t xml:space="preserve">Уменьшение прочих остатков денежных средств бюджетов сельских поселений </w:t>
            </w:r>
          </w:p>
        </w:tc>
      </w:tr>
    </w:tbl>
    <w:p w:rsidR="003A4E23" w:rsidRPr="003A4E23" w:rsidRDefault="003A4E23" w:rsidP="003A4E23">
      <w:pPr>
        <w:widowControl w:val="0"/>
        <w:autoSpaceDE w:val="0"/>
        <w:autoSpaceDN w:val="0"/>
        <w:adjustRightInd w:val="0"/>
        <w:ind w:firstLine="708"/>
        <w:jc w:val="both"/>
        <w:rPr>
          <w:sz w:val="28"/>
          <w:szCs w:val="20"/>
        </w:rPr>
      </w:pPr>
    </w:p>
    <w:p w:rsidR="003A4E23" w:rsidRDefault="003A4E23"/>
    <w:p w:rsidR="005D252F" w:rsidRDefault="005D252F"/>
    <w:p w:rsidR="005D252F" w:rsidRDefault="005D252F"/>
    <w:tbl>
      <w:tblPr>
        <w:tblW w:w="11452" w:type="dxa"/>
        <w:tblInd w:w="-743" w:type="dxa"/>
        <w:tblLook w:val="04A0" w:firstRow="1" w:lastRow="0" w:firstColumn="1" w:lastColumn="0" w:noHBand="0" w:noVBand="1"/>
      </w:tblPr>
      <w:tblGrid>
        <w:gridCol w:w="3403"/>
        <w:gridCol w:w="272"/>
        <w:gridCol w:w="4973"/>
        <w:gridCol w:w="1559"/>
        <w:gridCol w:w="348"/>
        <w:gridCol w:w="77"/>
        <w:gridCol w:w="159"/>
        <w:gridCol w:w="77"/>
        <w:gridCol w:w="348"/>
        <w:gridCol w:w="236"/>
      </w:tblGrid>
      <w:tr w:rsidR="003A4E23" w:rsidRPr="003A4E23" w:rsidTr="00730FF0">
        <w:trPr>
          <w:gridAfter w:val="6"/>
          <w:wAfter w:w="1245" w:type="dxa"/>
          <w:trHeight w:val="572"/>
        </w:trPr>
        <w:tc>
          <w:tcPr>
            <w:tcW w:w="10207" w:type="dxa"/>
            <w:gridSpan w:val="4"/>
            <w:tcBorders>
              <w:top w:val="nil"/>
              <w:left w:val="nil"/>
              <w:bottom w:val="nil"/>
              <w:right w:val="nil"/>
            </w:tcBorders>
            <w:shd w:val="clear" w:color="auto" w:fill="auto"/>
            <w:noWrap/>
            <w:vAlign w:val="bottom"/>
            <w:hideMark/>
          </w:tcPr>
          <w:p w:rsidR="003A4E23" w:rsidRPr="003A4E23" w:rsidRDefault="003A4E23" w:rsidP="002D4942">
            <w:pPr>
              <w:ind w:left="34" w:hanging="1"/>
              <w:jc w:val="right"/>
              <w:rPr>
                <w:rFonts w:ascii="Arial Cyr" w:hAnsi="Arial Cyr"/>
              </w:rPr>
            </w:pPr>
            <w:r w:rsidRPr="003A4E23">
              <w:rPr>
                <w:rFonts w:ascii="Arial Cyr" w:hAnsi="Arial Cyr"/>
              </w:rPr>
              <w:lastRenderedPageBreak/>
              <w:t>Приложение №3</w:t>
            </w:r>
          </w:p>
        </w:tc>
      </w:tr>
      <w:tr w:rsidR="003A4E23" w:rsidRPr="003A4E23" w:rsidTr="00730FF0">
        <w:trPr>
          <w:gridAfter w:val="6"/>
          <w:wAfter w:w="1245" w:type="dxa"/>
          <w:trHeight w:val="300"/>
        </w:trPr>
        <w:tc>
          <w:tcPr>
            <w:tcW w:w="10207" w:type="dxa"/>
            <w:gridSpan w:val="4"/>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к решению Совета сельского поселения</w:t>
            </w:r>
            <w:r w:rsidR="005D252F">
              <w:rPr>
                <w:rFonts w:asciiTheme="minorHAnsi" w:hAnsiTheme="minorHAnsi"/>
              </w:rPr>
              <w:t xml:space="preserve"> </w:t>
            </w:r>
            <w:r w:rsidRPr="003A4E23">
              <w:rPr>
                <w:rFonts w:ascii="Arial Cyr" w:hAnsi="Arial Cyr"/>
              </w:rPr>
              <w:t>Чуюнчинский сельсовет</w:t>
            </w:r>
          </w:p>
        </w:tc>
      </w:tr>
      <w:tr w:rsidR="003A4E23" w:rsidRPr="003A4E23" w:rsidTr="00730FF0">
        <w:trPr>
          <w:gridAfter w:val="6"/>
          <w:wAfter w:w="1245" w:type="dxa"/>
          <w:trHeight w:val="300"/>
        </w:trPr>
        <w:tc>
          <w:tcPr>
            <w:tcW w:w="10207" w:type="dxa"/>
            <w:gridSpan w:val="4"/>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муниципального района Давлекановский район Республики Башкортостан</w:t>
            </w:r>
          </w:p>
        </w:tc>
      </w:tr>
      <w:tr w:rsidR="003A4E23" w:rsidRPr="003A4E23" w:rsidTr="00730FF0">
        <w:trPr>
          <w:gridAfter w:val="6"/>
          <w:wAfter w:w="1245" w:type="dxa"/>
          <w:trHeight w:val="360"/>
        </w:trPr>
        <w:tc>
          <w:tcPr>
            <w:tcW w:w="10207" w:type="dxa"/>
            <w:gridSpan w:val="4"/>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 xml:space="preserve">от </w:t>
            </w:r>
            <w:r w:rsidRPr="003A4E23">
              <w:rPr>
                <w:rFonts w:ascii="Arial Cyr" w:hAnsi="Arial Cyr"/>
                <w:color w:val="FF0000"/>
              </w:rPr>
              <w:t xml:space="preserve">22 </w:t>
            </w:r>
            <w:r w:rsidRPr="003A4E23">
              <w:rPr>
                <w:rFonts w:ascii="Arial Cyr" w:hAnsi="Arial Cyr"/>
              </w:rPr>
              <w:t>декабря 2020 года № 63</w:t>
            </w:r>
          </w:p>
        </w:tc>
      </w:tr>
      <w:tr w:rsidR="003A4E23" w:rsidRPr="003A4E23" w:rsidTr="00730FF0">
        <w:trPr>
          <w:gridAfter w:val="6"/>
          <w:wAfter w:w="1245" w:type="dxa"/>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532" w:type="dxa"/>
            <w:gridSpan w:val="2"/>
            <w:tcBorders>
              <w:top w:val="nil"/>
              <w:left w:val="nil"/>
              <w:bottom w:val="nil"/>
              <w:right w:val="nil"/>
            </w:tcBorders>
            <w:shd w:val="clear" w:color="auto" w:fill="auto"/>
            <w:noWrap/>
            <w:vAlign w:val="bottom"/>
            <w:hideMark/>
          </w:tcPr>
          <w:p w:rsidR="005D252F" w:rsidRDefault="003A4E23" w:rsidP="003A4E23">
            <w:pPr>
              <w:jc w:val="right"/>
              <w:rPr>
                <w:rFonts w:asciiTheme="minorHAnsi" w:hAnsiTheme="minorHAnsi"/>
              </w:rPr>
            </w:pPr>
            <w:r w:rsidRPr="003A4E23">
              <w:rPr>
                <w:rFonts w:ascii="Arial Cyr" w:hAnsi="Arial Cyr"/>
              </w:rPr>
              <w:t xml:space="preserve">" О бюджете сельского поселения </w:t>
            </w:r>
          </w:p>
          <w:p w:rsidR="003A4E23" w:rsidRPr="003A4E23" w:rsidRDefault="003A4E23" w:rsidP="003A4E23">
            <w:pPr>
              <w:jc w:val="right"/>
              <w:rPr>
                <w:rFonts w:ascii="Arial Cyr" w:hAnsi="Arial Cyr"/>
              </w:rPr>
            </w:pPr>
            <w:r w:rsidRPr="003A4E23">
              <w:rPr>
                <w:rFonts w:ascii="Arial Cyr" w:hAnsi="Arial Cyr"/>
              </w:rPr>
              <w:t>Чуюнчи</w:t>
            </w:r>
            <w:r w:rsidR="005D252F">
              <w:rPr>
                <w:rFonts w:asciiTheme="minorHAnsi" w:hAnsiTheme="minorHAnsi"/>
              </w:rPr>
              <w:t>н</w:t>
            </w:r>
            <w:r w:rsidRPr="003A4E23">
              <w:rPr>
                <w:rFonts w:ascii="Arial Cyr" w:hAnsi="Arial Cyr"/>
              </w:rPr>
              <w:t>ский сельсовет</w:t>
            </w:r>
          </w:p>
        </w:tc>
      </w:tr>
      <w:tr w:rsidR="003A4E23" w:rsidRPr="003A4E23" w:rsidTr="00730FF0">
        <w:trPr>
          <w:gridAfter w:val="6"/>
          <w:wAfter w:w="1245" w:type="dxa"/>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532"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муниципального района Давлекановский район</w:t>
            </w:r>
          </w:p>
        </w:tc>
      </w:tr>
      <w:tr w:rsidR="003A4E23" w:rsidRPr="003A4E23" w:rsidTr="00730FF0">
        <w:trPr>
          <w:gridAfter w:val="6"/>
          <w:wAfter w:w="1245" w:type="dxa"/>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532"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r w:rsidRPr="003A4E23">
              <w:rPr>
                <w:rFonts w:ascii="Arial Cyr" w:hAnsi="Arial Cyr"/>
              </w:rPr>
              <w:t>Республики Башкортостан на 2021 год и на плановый период 2022 и 2023 годов"</w:t>
            </w:r>
          </w:p>
        </w:tc>
      </w:tr>
      <w:tr w:rsidR="003A4E23" w:rsidRPr="003A4E23" w:rsidTr="00730FF0">
        <w:trPr>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880" w:type="dxa"/>
            <w:gridSpan w:val="3"/>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r>
      <w:tr w:rsidR="003A4E23" w:rsidRPr="003A4E23" w:rsidTr="00730FF0">
        <w:trPr>
          <w:trHeight w:val="360"/>
        </w:trPr>
        <w:tc>
          <w:tcPr>
            <w:tcW w:w="367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6880" w:type="dxa"/>
            <w:gridSpan w:val="3"/>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c>
          <w:tcPr>
            <w:tcW w:w="236" w:type="dxa"/>
            <w:tcBorders>
              <w:top w:val="nil"/>
              <w:left w:val="nil"/>
              <w:bottom w:val="nil"/>
              <w:right w:val="nil"/>
            </w:tcBorders>
            <w:shd w:val="clear" w:color="auto" w:fill="auto"/>
            <w:noWrap/>
            <w:vAlign w:val="bottom"/>
            <w:hideMark/>
          </w:tcPr>
          <w:p w:rsidR="003A4E23" w:rsidRPr="003A4E23" w:rsidRDefault="003A4E23" w:rsidP="003A4E23">
            <w:pPr>
              <w:jc w:val="right"/>
              <w:rPr>
                <w:rFonts w:ascii="Arial Cyr" w:hAnsi="Arial Cyr"/>
              </w:rPr>
            </w:pPr>
          </w:p>
        </w:tc>
      </w:tr>
      <w:tr w:rsidR="003A4E23" w:rsidRPr="003A4E23" w:rsidTr="00730FF0">
        <w:trPr>
          <w:gridAfter w:val="2"/>
          <w:wAfter w:w="584" w:type="dxa"/>
          <w:trHeight w:val="705"/>
        </w:trPr>
        <w:tc>
          <w:tcPr>
            <w:tcW w:w="10207" w:type="dxa"/>
            <w:gridSpan w:val="4"/>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b/>
                <w:bCs/>
              </w:rPr>
            </w:pPr>
            <w:r w:rsidRPr="003A4E23">
              <w:rPr>
                <w:rFonts w:ascii="Arial Cyr" w:hAnsi="Arial Cyr"/>
                <w:b/>
                <w:bCs/>
              </w:rPr>
              <w:t>Поступление доходов в бюджет сельского поселения Чуюнчинский сельсовет муниципального района Давлекановский район Республики Башкортостан в 2021 году</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60"/>
        </w:trPr>
        <w:tc>
          <w:tcPr>
            <w:tcW w:w="3403"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255"/>
        </w:trPr>
        <w:tc>
          <w:tcPr>
            <w:tcW w:w="34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rFonts w:ascii="Arial Cyr" w:hAnsi="Arial Cyr"/>
              </w:rPr>
            </w:pPr>
            <w:r w:rsidRPr="003A4E23">
              <w:rPr>
                <w:rFonts w:ascii="Arial Cyr" w:hAnsi="Arial Cyr"/>
              </w:rPr>
              <w:t>Код</w:t>
            </w:r>
          </w:p>
        </w:tc>
        <w:tc>
          <w:tcPr>
            <w:tcW w:w="524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rFonts w:ascii="Arial Cyr" w:hAnsi="Arial Cyr"/>
              </w:rPr>
            </w:pPr>
            <w:r w:rsidRPr="003A4E23">
              <w:rPr>
                <w:rFonts w:ascii="Arial Cyr" w:hAnsi="Arial Cyr"/>
              </w:rPr>
              <w:t xml:space="preserve">Наименование кода вида доходов (группы, подгруппы, статьи, </w:t>
            </w:r>
            <w:proofErr w:type="spellStart"/>
            <w:r w:rsidRPr="003A4E23">
              <w:rPr>
                <w:rFonts w:ascii="Arial Cyr" w:hAnsi="Arial Cyr"/>
              </w:rPr>
              <w:t>подстатьи</w:t>
            </w:r>
            <w:proofErr w:type="gramStart"/>
            <w:r w:rsidRPr="003A4E23">
              <w:rPr>
                <w:rFonts w:ascii="Arial Cyr" w:hAnsi="Arial Cyr"/>
              </w:rPr>
              <w:t>,э</w:t>
            </w:r>
            <w:proofErr w:type="gramEnd"/>
            <w:r w:rsidRPr="003A4E23">
              <w:rPr>
                <w:rFonts w:ascii="Arial Cyr" w:hAnsi="Arial Cyr"/>
              </w:rPr>
              <w:t>лемента</w:t>
            </w:r>
            <w:proofErr w:type="spellEnd"/>
            <w:r w:rsidRPr="003A4E23">
              <w:rPr>
                <w:rFonts w:ascii="Arial Cyr" w:hAnsi="Arial Cyr"/>
              </w:rPr>
              <w:t>),подвида доходов, статьи (подстатьи) классификации операций сектора государственного управления, относящихся к доходам бюджетов</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A4E23" w:rsidRPr="003A4E23" w:rsidRDefault="003A4E23" w:rsidP="003A4E23">
            <w:pPr>
              <w:jc w:val="center"/>
              <w:rPr>
                <w:rFonts w:ascii="Arial Cyr" w:hAnsi="Arial Cyr"/>
              </w:rPr>
            </w:pPr>
            <w:r w:rsidRPr="003A4E23">
              <w:rPr>
                <w:rFonts w:ascii="Arial Cyr" w:hAnsi="Arial Cyr"/>
              </w:rPr>
              <w:t xml:space="preserve">Сумма </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255"/>
        </w:trPr>
        <w:tc>
          <w:tcPr>
            <w:tcW w:w="3403"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585"/>
        </w:trPr>
        <w:tc>
          <w:tcPr>
            <w:tcW w:w="3403"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5245" w:type="dxa"/>
            <w:gridSpan w:val="2"/>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1 00 00000 00 0000 000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НАЛОГОВЫЕ И НЕНАЛОГОВЫЕ ДОХОДЫ</w:t>
            </w:r>
          </w:p>
        </w:tc>
        <w:tc>
          <w:tcPr>
            <w:tcW w:w="1559" w:type="dxa"/>
            <w:tcBorders>
              <w:top w:val="nil"/>
              <w:left w:val="nil"/>
              <w:bottom w:val="single" w:sz="4" w:space="0" w:color="auto"/>
              <w:right w:val="single" w:sz="4" w:space="0" w:color="auto"/>
            </w:tcBorders>
            <w:shd w:val="clear" w:color="auto" w:fill="auto"/>
            <w:noWrap/>
            <w:vAlign w:val="bottom"/>
            <w:hideMark/>
          </w:tcPr>
          <w:p w:rsidR="003A4E23" w:rsidRPr="003A4E23" w:rsidRDefault="003A4E23" w:rsidP="003A4E23">
            <w:pPr>
              <w:jc w:val="center"/>
              <w:rPr>
                <w:b/>
                <w:bCs/>
              </w:rPr>
            </w:pPr>
            <w:r w:rsidRPr="003A4E23">
              <w:rPr>
                <w:b/>
                <w:bCs/>
              </w:rPr>
              <w:t>2177,0</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1 01 00000 00 0000 000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НАЛОГИ НА ПРИБЫЛЬ, ДОХОДЫ</w:t>
            </w:r>
          </w:p>
        </w:tc>
        <w:tc>
          <w:tcPr>
            <w:tcW w:w="1559" w:type="dxa"/>
            <w:tcBorders>
              <w:top w:val="nil"/>
              <w:left w:val="nil"/>
              <w:bottom w:val="single" w:sz="4" w:space="0" w:color="auto"/>
              <w:right w:val="single" w:sz="4" w:space="0" w:color="auto"/>
            </w:tcBorders>
            <w:shd w:val="clear" w:color="auto" w:fill="auto"/>
            <w:noWrap/>
            <w:vAlign w:val="bottom"/>
            <w:hideMark/>
          </w:tcPr>
          <w:p w:rsidR="003A4E23" w:rsidRPr="003A4E23" w:rsidRDefault="003A4E23" w:rsidP="003A4E23">
            <w:pPr>
              <w:jc w:val="center"/>
              <w:rPr>
                <w:b/>
                <w:bCs/>
              </w:rPr>
            </w:pPr>
            <w:r w:rsidRPr="003A4E23">
              <w:rPr>
                <w:b/>
                <w:bCs/>
              </w:rPr>
              <w:t>60,0</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4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 1 01 02000 01 0000 110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Налог на доходы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60,0</w:t>
            </w:r>
          </w:p>
        </w:tc>
        <w:tc>
          <w:tcPr>
            <w:tcW w:w="425"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c>
          <w:tcPr>
            <w:tcW w:w="236" w:type="dxa"/>
            <w:gridSpan w:val="2"/>
            <w:tcBorders>
              <w:top w:val="nil"/>
              <w:left w:val="nil"/>
              <w:bottom w:val="nil"/>
              <w:right w:val="nil"/>
            </w:tcBorders>
            <w:shd w:val="clear" w:color="auto" w:fill="auto"/>
            <w:vAlign w:val="center"/>
            <w:hideMark/>
          </w:tcPr>
          <w:p w:rsidR="003A4E23" w:rsidRPr="003A4E23" w:rsidRDefault="003A4E23" w:rsidP="003A4E23">
            <w:pPr>
              <w:jc w:val="center"/>
              <w:rPr>
                <w:rFonts w:ascii="Arial Cyr" w:hAnsi="Arial Cyr"/>
              </w:rPr>
            </w:pPr>
          </w:p>
        </w:tc>
      </w:tr>
      <w:tr w:rsidR="003A4E23" w:rsidRPr="003A4E23" w:rsidTr="00730FF0">
        <w:trPr>
          <w:gridAfter w:val="2"/>
          <w:wAfter w:w="584" w:type="dxa"/>
          <w:trHeight w:val="1665"/>
        </w:trPr>
        <w:tc>
          <w:tcPr>
            <w:tcW w:w="3403" w:type="dxa"/>
            <w:tcBorders>
              <w:top w:val="nil"/>
              <w:left w:val="single" w:sz="4" w:space="0" w:color="auto"/>
              <w:bottom w:val="nil"/>
              <w:right w:val="single" w:sz="4" w:space="0" w:color="auto"/>
            </w:tcBorders>
            <w:shd w:val="clear" w:color="auto" w:fill="auto"/>
            <w:vAlign w:val="center"/>
            <w:hideMark/>
          </w:tcPr>
          <w:p w:rsidR="003A4E23" w:rsidRPr="003A4E23" w:rsidRDefault="003A4E23" w:rsidP="003A4E23">
            <w:pPr>
              <w:jc w:val="center"/>
            </w:pPr>
            <w:r w:rsidRPr="003A4E23">
              <w:t xml:space="preserve"> 1 01 02010 01 0000 110</w:t>
            </w:r>
          </w:p>
        </w:tc>
        <w:tc>
          <w:tcPr>
            <w:tcW w:w="5245" w:type="dxa"/>
            <w:gridSpan w:val="2"/>
            <w:tcBorders>
              <w:top w:val="nil"/>
              <w:left w:val="nil"/>
              <w:bottom w:val="nil"/>
              <w:right w:val="single" w:sz="4" w:space="0" w:color="auto"/>
            </w:tcBorders>
            <w:shd w:val="clear" w:color="auto" w:fill="auto"/>
            <w:vAlign w:val="center"/>
            <w:hideMark/>
          </w:tcPr>
          <w:p w:rsidR="003A4E23" w:rsidRPr="003A4E23" w:rsidRDefault="003A4E23" w:rsidP="003A4E23">
            <w:r w:rsidRPr="003A4E23">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45"/>
        </w:trPr>
        <w:tc>
          <w:tcPr>
            <w:tcW w:w="34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1 05 00000 00 0000 000</w:t>
            </w:r>
          </w:p>
        </w:tc>
        <w:tc>
          <w:tcPr>
            <w:tcW w:w="5245" w:type="dxa"/>
            <w:gridSpan w:val="2"/>
            <w:tcBorders>
              <w:top w:val="single" w:sz="4" w:space="0" w:color="auto"/>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НАЛОГИ НА СОВОКУПНЫЙ ДОХОД</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05"/>
        </w:trPr>
        <w:tc>
          <w:tcPr>
            <w:tcW w:w="3403" w:type="dxa"/>
            <w:tcBorders>
              <w:top w:val="nil"/>
              <w:left w:val="single" w:sz="4" w:space="0" w:color="auto"/>
              <w:bottom w:val="single" w:sz="4" w:space="0" w:color="auto"/>
              <w:right w:val="single" w:sz="4" w:space="0" w:color="auto"/>
            </w:tcBorders>
            <w:shd w:val="clear" w:color="auto" w:fill="auto"/>
            <w:hideMark/>
          </w:tcPr>
          <w:p w:rsidR="003A4E23" w:rsidRPr="003A4E23" w:rsidRDefault="003A4E23" w:rsidP="003A4E23">
            <w:r w:rsidRPr="003A4E23">
              <w:t xml:space="preserve">1 05 03000 01 0000 110 </w:t>
            </w:r>
          </w:p>
        </w:tc>
        <w:tc>
          <w:tcPr>
            <w:tcW w:w="5245" w:type="dxa"/>
            <w:gridSpan w:val="2"/>
            <w:tcBorders>
              <w:top w:val="nil"/>
              <w:left w:val="nil"/>
              <w:bottom w:val="single" w:sz="4" w:space="0" w:color="auto"/>
              <w:right w:val="single" w:sz="4" w:space="0" w:color="auto"/>
            </w:tcBorders>
            <w:shd w:val="clear" w:color="auto" w:fill="auto"/>
            <w:hideMark/>
          </w:tcPr>
          <w:p w:rsidR="003A4E23" w:rsidRPr="003A4E23" w:rsidRDefault="003A4E23" w:rsidP="003A4E23">
            <w:r w:rsidRPr="003A4E23">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525"/>
        </w:trPr>
        <w:tc>
          <w:tcPr>
            <w:tcW w:w="3403" w:type="dxa"/>
            <w:tcBorders>
              <w:top w:val="nil"/>
              <w:left w:val="single" w:sz="4" w:space="0" w:color="auto"/>
              <w:bottom w:val="single" w:sz="4" w:space="0" w:color="auto"/>
              <w:right w:val="single" w:sz="4" w:space="0" w:color="auto"/>
            </w:tcBorders>
            <w:shd w:val="clear" w:color="auto" w:fill="auto"/>
            <w:hideMark/>
          </w:tcPr>
          <w:p w:rsidR="003A4E23" w:rsidRPr="003A4E23" w:rsidRDefault="003A4E23" w:rsidP="003A4E23">
            <w:r w:rsidRPr="003A4E23">
              <w:t xml:space="preserve">1 05 03010 01 0000 110 </w:t>
            </w:r>
          </w:p>
        </w:tc>
        <w:tc>
          <w:tcPr>
            <w:tcW w:w="5245" w:type="dxa"/>
            <w:gridSpan w:val="2"/>
            <w:tcBorders>
              <w:top w:val="nil"/>
              <w:left w:val="nil"/>
              <w:bottom w:val="single" w:sz="4" w:space="0" w:color="auto"/>
              <w:right w:val="single" w:sz="4" w:space="0" w:color="auto"/>
            </w:tcBorders>
            <w:shd w:val="clear" w:color="auto" w:fill="auto"/>
            <w:hideMark/>
          </w:tcPr>
          <w:p w:rsidR="003A4E23" w:rsidRPr="003A4E23" w:rsidRDefault="003A4E23" w:rsidP="003A4E23">
            <w:r w:rsidRPr="003A4E23">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160,0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 xml:space="preserve"> 1 06 00000 00 0000 000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НАЛОГИ НА ИМУЩЕСТВО</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1040,0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 1 06 01000 00 0000 110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Налог на имущество физических лиц</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110,0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 1 06 01030 10 0000 110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Налог на имущество физических лиц, взимаемый по ставкам, применяемым к объектам налогообложения, расположенным в </w:t>
            </w:r>
            <w:proofErr w:type="gramStart"/>
            <w:r w:rsidRPr="003A4E23">
              <w:t>границах</w:t>
            </w:r>
            <w:proofErr w:type="gramEnd"/>
            <w:r w:rsidRPr="003A4E23">
              <w:t xml:space="preserve">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110,0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51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1 06 06000 00 0000 110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Земельный налог</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930,0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1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xml:space="preserve">1 06 06033 10 0000 110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Земельный налог с организаций, обладающих земельным участком, расположенным в </w:t>
            </w:r>
            <w:proofErr w:type="gramStart"/>
            <w:r w:rsidRPr="003A4E23">
              <w:t>границах</w:t>
            </w:r>
            <w:proofErr w:type="gramEnd"/>
            <w:r w:rsidRPr="003A4E23">
              <w:t xml:space="preserve">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380,0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82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lastRenderedPageBreak/>
              <w:t xml:space="preserve">1 06 06043 10 0000 110 </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Земельный налог с физических, обладающих земельным участком, расположенным в </w:t>
            </w:r>
            <w:proofErr w:type="gramStart"/>
            <w:r w:rsidRPr="003A4E23">
              <w:t>границах</w:t>
            </w:r>
            <w:proofErr w:type="gramEnd"/>
            <w:r w:rsidRPr="003A4E23">
              <w:t xml:space="preserve"> сельских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550,0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48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1 08 00000 00 0000 000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ГОСУДАРСТВЕННАЯ ПОШЛИНА</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3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1 08 04000 01 0000 110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2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1 08 04020 01 0000 110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3A4E23">
              <w:t>соответствии</w:t>
            </w:r>
            <w:proofErr w:type="gramEnd"/>
            <w:r w:rsidRPr="003A4E23">
              <w:t xml:space="preserve"> с законодательными актами Российской Федерации на совершение нотариальных действий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06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1 11 00000 00 0000 000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99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1 11 05070 10 0000 120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Доходы от сдачи в аренду имущества, составляющего государственную (муниципальную) казну (за исключением земельных участков)</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7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1 11 05075 10 0000 120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Доходы от сдачи в аренду имущества, составляющего казну сельских поселений (за исключением земельных участков)</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35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1 11 00000 00 0000 000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915,0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69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1 11 05020 00 0000 120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roofErr w:type="gramStart"/>
            <w:r w:rsidRPr="003A4E23">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915,0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45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1 11 05025 10 0000 120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roofErr w:type="gramStart"/>
            <w:r w:rsidRPr="003A4E23">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915,0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2 00 00000 00 0000 000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БЕЗВОЗМЕЗДНЫЕ ПОСТУПЛЕНИЯ</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729,1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2 02 00000 00 0000 000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729,1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2 02 10000 00 0000 000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Дотации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140,0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2 02 16001 00 0000 000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lastRenderedPageBreak/>
              <w:t>2 02 16001 10 0000 150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Дотации бюджетам поселений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140,0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2 02 30000 00 0000 000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Субвенции бюджетам субъектов Российской Федерации и муниципальных образований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89,1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2 02 35118 00 0000 000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Субвенции бюджетам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89,1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005"/>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2 02 35118 10 0000 150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Субвенции бюджетам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89,1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2 02 40000 00 0000 000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Иные межбюджетные трансферты</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b/>
                <w:bCs/>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2 02 49999 00 0000 000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Прочие межбюджетные трансферты, передаваемые бюджетам</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2 02 49999 10 0000 000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Прочие межбюджетные трансферты, передаваемые бюджетам поселений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2 02 49999 10 7000 000</w:t>
            </w:r>
          </w:p>
        </w:tc>
        <w:tc>
          <w:tcPr>
            <w:tcW w:w="5245" w:type="dxa"/>
            <w:gridSpan w:val="2"/>
            <w:tcBorders>
              <w:top w:val="nil"/>
              <w:left w:val="nil"/>
              <w:bottom w:val="single" w:sz="4" w:space="0" w:color="auto"/>
              <w:right w:val="single" w:sz="4" w:space="0" w:color="auto"/>
            </w:tcBorders>
            <w:shd w:val="clear" w:color="auto" w:fill="auto"/>
            <w:vAlign w:val="center"/>
            <w:hideMark/>
          </w:tcPr>
          <w:p w:rsidR="003A4E23" w:rsidRPr="003A4E23" w:rsidRDefault="003A4E23" w:rsidP="003A4E23">
            <w:r w:rsidRPr="003A4E23">
              <w:t>БЕЗВОЗМЕЗДНЫЕ ПОСТУПЛЕНИЯ  в бюджеты муниципальных образований</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66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2 02 49999 10 7400 150</w:t>
            </w:r>
          </w:p>
        </w:tc>
        <w:tc>
          <w:tcPr>
            <w:tcW w:w="5245" w:type="dxa"/>
            <w:gridSpan w:val="2"/>
            <w:tcBorders>
              <w:top w:val="nil"/>
              <w:left w:val="nil"/>
              <w:bottom w:val="nil"/>
              <w:right w:val="nil"/>
            </w:tcBorders>
            <w:shd w:val="clear" w:color="auto" w:fill="auto"/>
            <w:noWrap/>
            <w:vAlign w:val="bottom"/>
            <w:hideMark/>
          </w:tcPr>
          <w:p w:rsidR="003A4E23" w:rsidRPr="003A4E23" w:rsidRDefault="003A4E23" w:rsidP="003A4E23">
            <w:r w:rsidRPr="003A4E23">
              <w:t>Безвозмездные денежные поступления текущего характера</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500,0</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1020"/>
        </w:trPr>
        <w:tc>
          <w:tcPr>
            <w:tcW w:w="3403" w:type="dxa"/>
            <w:tcBorders>
              <w:top w:val="nil"/>
              <w:left w:val="single" w:sz="4" w:space="0" w:color="auto"/>
              <w:bottom w:val="single" w:sz="4" w:space="0" w:color="auto"/>
              <w:right w:val="single" w:sz="4" w:space="0" w:color="auto"/>
            </w:tcBorders>
            <w:shd w:val="clear" w:color="auto" w:fill="auto"/>
            <w:vAlign w:val="center"/>
            <w:hideMark/>
          </w:tcPr>
          <w:p w:rsidR="003A4E23" w:rsidRPr="003A4E23" w:rsidRDefault="003A4E23" w:rsidP="003A4E23">
            <w:pPr>
              <w:jc w:val="center"/>
            </w:pPr>
            <w:r w:rsidRPr="003A4E23">
              <w:t> </w:t>
            </w:r>
          </w:p>
        </w:tc>
        <w:tc>
          <w:tcPr>
            <w:tcW w:w="5245" w:type="dxa"/>
            <w:gridSpan w:val="2"/>
            <w:tcBorders>
              <w:top w:val="single" w:sz="4" w:space="0" w:color="auto"/>
              <w:left w:val="nil"/>
              <w:bottom w:val="single" w:sz="4" w:space="0" w:color="auto"/>
              <w:right w:val="single" w:sz="4" w:space="0" w:color="auto"/>
            </w:tcBorders>
            <w:shd w:val="clear" w:color="auto" w:fill="auto"/>
            <w:vAlign w:val="center"/>
            <w:hideMark/>
          </w:tcPr>
          <w:p w:rsidR="003A4E23" w:rsidRPr="003A4E23" w:rsidRDefault="003A4E23" w:rsidP="003A4E23">
            <w:pPr>
              <w:rPr>
                <w:b/>
                <w:bCs/>
              </w:rPr>
            </w:pPr>
            <w:r w:rsidRPr="003A4E23">
              <w:rPr>
                <w:b/>
                <w:bCs/>
              </w:rPr>
              <w:t>Итого доходов</w:t>
            </w:r>
          </w:p>
        </w:tc>
        <w:tc>
          <w:tcPr>
            <w:tcW w:w="1559" w:type="dxa"/>
            <w:tcBorders>
              <w:top w:val="nil"/>
              <w:left w:val="nil"/>
              <w:bottom w:val="single" w:sz="4" w:space="0" w:color="auto"/>
              <w:right w:val="single" w:sz="4" w:space="0" w:color="auto"/>
            </w:tcBorders>
            <w:shd w:val="clear" w:color="auto" w:fill="auto"/>
            <w:vAlign w:val="center"/>
            <w:hideMark/>
          </w:tcPr>
          <w:p w:rsidR="003A4E23" w:rsidRPr="003A4E23" w:rsidRDefault="003A4E23" w:rsidP="003A4E23">
            <w:pPr>
              <w:jc w:val="center"/>
              <w:rPr>
                <w:b/>
                <w:bCs/>
              </w:rPr>
            </w:pPr>
            <w:r w:rsidRPr="003A4E23">
              <w:rPr>
                <w:b/>
                <w:bCs/>
              </w:rPr>
              <w:t>2906,1</w:t>
            </w: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r w:rsidR="003A4E23" w:rsidRPr="003A4E23" w:rsidTr="00730FF0">
        <w:trPr>
          <w:gridAfter w:val="2"/>
          <w:wAfter w:w="584" w:type="dxa"/>
          <w:trHeight w:val="300"/>
        </w:trPr>
        <w:tc>
          <w:tcPr>
            <w:tcW w:w="3403" w:type="dxa"/>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5245" w:type="dxa"/>
            <w:gridSpan w:val="2"/>
            <w:tcBorders>
              <w:top w:val="nil"/>
              <w:left w:val="nil"/>
              <w:bottom w:val="nil"/>
              <w:right w:val="nil"/>
            </w:tcBorders>
            <w:shd w:val="clear" w:color="auto" w:fill="auto"/>
            <w:hideMark/>
          </w:tcPr>
          <w:p w:rsidR="003A4E23" w:rsidRPr="003A4E23" w:rsidRDefault="003A4E23" w:rsidP="003A4E23">
            <w:pPr>
              <w:rPr>
                <w:rFonts w:ascii="Arial Cyr" w:hAnsi="Arial Cyr"/>
              </w:rPr>
            </w:pPr>
          </w:p>
        </w:tc>
        <w:tc>
          <w:tcPr>
            <w:tcW w:w="1559" w:type="dxa"/>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425"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c>
          <w:tcPr>
            <w:tcW w:w="236" w:type="dxa"/>
            <w:gridSpan w:val="2"/>
            <w:tcBorders>
              <w:top w:val="nil"/>
              <w:left w:val="nil"/>
              <w:bottom w:val="nil"/>
              <w:right w:val="nil"/>
            </w:tcBorders>
            <w:shd w:val="clear" w:color="auto" w:fill="auto"/>
            <w:noWrap/>
            <w:vAlign w:val="bottom"/>
            <w:hideMark/>
          </w:tcPr>
          <w:p w:rsidR="003A4E23" w:rsidRPr="003A4E23" w:rsidRDefault="003A4E23" w:rsidP="003A4E23">
            <w:pPr>
              <w:rPr>
                <w:rFonts w:ascii="Arial Cyr" w:hAnsi="Arial Cyr"/>
              </w:rPr>
            </w:pPr>
          </w:p>
        </w:tc>
      </w:tr>
    </w:tbl>
    <w:p w:rsidR="003A4E23" w:rsidRDefault="003A4E23"/>
    <w:p w:rsidR="003A4E23" w:rsidRDefault="003A4E23"/>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p w:rsidR="005D252F" w:rsidRDefault="005D252F"/>
    <w:tbl>
      <w:tblPr>
        <w:tblW w:w="9923" w:type="dxa"/>
        <w:tblInd w:w="-318" w:type="dxa"/>
        <w:tblLayout w:type="fixed"/>
        <w:tblLook w:val="04A0" w:firstRow="1" w:lastRow="0" w:firstColumn="1" w:lastColumn="0" w:noHBand="0" w:noVBand="1"/>
      </w:tblPr>
      <w:tblGrid>
        <w:gridCol w:w="2567"/>
        <w:gridCol w:w="4394"/>
        <w:gridCol w:w="1701"/>
        <w:gridCol w:w="1261"/>
      </w:tblGrid>
      <w:tr w:rsidR="0015152E" w:rsidRPr="0015152E" w:rsidTr="00473799">
        <w:trPr>
          <w:trHeight w:val="300"/>
        </w:trPr>
        <w:tc>
          <w:tcPr>
            <w:tcW w:w="9923" w:type="dxa"/>
            <w:gridSpan w:val="4"/>
            <w:tcBorders>
              <w:top w:val="nil"/>
              <w:left w:val="nil"/>
              <w:bottom w:val="nil"/>
              <w:right w:val="nil"/>
            </w:tcBorders>
            <w:shd w:val="clear" w:color="auto" w:fill="auto"/>
            <w:noWrap/>
            <w:vAlign w:val="bottom"/>
            <w:hideMark/>
          </w:tcPr>
          <w:p w:rsidR="00473799" w:rsidRDefault="00473799" w:rsidP="005D252F">
            <w:pPr>
              <w:jc w:val="right"/>
              <w:rPr>
                <w:rFonts w:asciiTheme="minorHAnsi" w:hAnsiTheme="minorHAnsi"/>
              </w:rPr>
            </w:pPr>
          </w:p>
          <w:p w:rsidR="00473799" w:rsidRDefault="00473799" w:rsidP="005D252F">
            <w:pPr>
              <w:jc w:val="right"/>
              <w:rPr>
                <w:rFonts w:asciiTheme="minorHAnsi" w:hAnsiTheme="minorHAnsi"/>
              </w:rPr>
            </w:pPr>
          </w:p>
          <w:p w:rsidR="00473799" w:rsidRDefault="00473799" w:rsidP="005D252F">
            <w:pPr>
              <w:jc w:val="right"/>
              <w:rPr>
                <w:rFonts w:asciiTheme="minorHAnsi" w:hAnsiTheme="minorHAnsi"/>
              </w:rPr>
            </w:pPr>
          </w:p>
          <w:p w:rsidR="0015152E" w:rsidRPr="00E95932" w:rsidRDefault="0015152E" w:rsidP="005D252F">
            <w:pPr>
              <w:jc w:val="right"/>
              <w:rPr>
                <w:rFonts w:ascii="Arial Cyr" w:hAnsi="Arial Cyr"/>
              </w:rPr>
            </w:pPr>
            <w:r w:rsidRPr="00E95932">
              <w:rPr>
                <w:rFonts w:ascii="Arial Cyr" w:hAnsi="Arial Cyr"/>
              </w:rPr>
              <w:lastRenderedPageBreak/>
              <w:t>Приложение №4</w:t>
            </w:r>
          </w:p>
        </w:tc>
      </w:tr>
      <w:tr w:rsidR="0015152E" w:rsidRPr="0015152E" w:rsidTr="00473799">
        <w:trPr>
          <w:trHeight w:val="30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lastRenderedPageBreak/>
              <w:t>к решению Совета сельского поселения Чуюнчинский сельсовет</w:t>
            </w:r>
          </w:p>
        </w:tc>
      </w:tr>
      <w:tr w:rsidR="0015152E" w:rsidRPr="0015152E" w:rsidTr="00473799">
        <w:trPr>
          <w:trHeight w:val="30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t>муниципального района Давлекановский район Республики Башкортостан</w:t>
            </w: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t xml:space="preserve">от </w:t>
            </w:r>
            <w:r w:rsidRPr="00E95932">
              <w:rPr>
                <w:rFonts w:ascii="Arial Cyr" w:hAnsi="Arial Cyr"/>
                <w:color w:val="FF0000"/>
              </w:rPr>
              <w:t xml:space="preserve">22 </w:t>
            </w:r>
            <w:r w:rsidRPr="00E95932">
              <w:rPr>
                <w:rFonts w:ascii="Arial Cyr" w:hAnsi="Arial Cyr"/>
              </w:rPr>
              <w:t xml:space="preserve">декабря 2020  года № 63 </w:t>
            </w: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t>" О бюджете сельского поселения Чуюнчинский сельсовет</w:t>
            </w: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t>муниципального района Давлекановский район</w:t>
            </w: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right"/>
              <w:rPr>
                <w:rFonts w:ascii="Arial Cyr" w:hAnsi="Arial Cyr"/>
              </w:rPr>
            </w:pPr>
            <w:r w:rsidRPr="00E95932">
              <w:rPr>
                <w:rFonts w:ascii="Arial Cyr" w:hAnsi="Arial Cyr"/>
              </w:rPr>
              <w:t>Республики Башкортостан на 2021 год и на плановый период 2022 и 2023 годов"</w:t>
            </w: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center"/>
              <w:rPr>
                <w:rFonts w:ascii="Arial Cyr" w:hAnsi="Arial Cyr"/>
              </w:rPr>
            </w:pPr>
          </w:p>
        </w:tc>
      </w:tr>
      <w:tr w:rsidR="0015152E" w:rsidRPr="0015152E" w:rsidTr="00473799">
        <w:trPr>
          <w:trHeight w:val="360"/>
        </w:trPr>
        <w:tc>
          <w:tcPr>
            <w:tcW w:w="9923" w:type="dxa"/>
            <w:gridSpan w:val="4"/>
            <w:tcBorders>
              <w:top w:val="nil"/>
              <w:left w:val="nil"/>
              <w:bottom w:val="nil"/>
              <w:right w:val="nil"/>
            </w:tcBorders>
            <w:shd w:val="clear" w:color="auto" w:fill="auto"/>
            <w:noWrap/>
            <w:vAlign w:val="bottom"/>
            <w:hideMark/>
          </w:tcPr>
          <w:p w:rsidR="0015152E" w:rsidRPr="00E95932" w:rsidRDefault="0015152E" w:rsidP="005D252F">
            <w:pPr>
              <w:jc w:val="center"/>
              <w:rPr>
                <w:rFonts w:ascii="Arial Cyr" w:hAnsi="Arial Cyr"/>
              </w:rPr>
            </w:pPr>
          </w:p>
        </w:tc>
      </w:tr>
      <w:tr w:rsidR="0015152E" w:rsidRPr="0015152E" w:rsidTr="00473799">
        <w:trPr>
          <w:trHeight w:val="705"/>
        </w:trPr>
        <w:tc>
          <w:tcPr>
            <w:tcW w:w="8662" w:type="dxa"/>
            <w:gridSpan w:val="3"/>
            <w:tcBorders>
              <w:top w:val="nil"/>
              <w:left w:val="nil"/>
              <w:bottom w:val="nil"/>
              <w:right w:val="nil"/>
            </w:tcBorders>
            <w:shd w:val="clear" w:color="auto" w:fill="auto"/>
            <w:vAlign w:val="center"/>
            <w:hideMark/>
          </w:tcPr>
          <w:p w:rsidR="0015152E" w:rsidRPr="00E95932" w:rsidRDefault="0015152E" w:rsidP="005D252F">
            <w:pPr>
              <w:jc w:val="center"/>
              <w:rPr>
                <w:rFonts w:ascii="Arial Cyr" w:hAnsi="Arial Cyr"/>
                <w:b/>
                <w:bCs/>
              </w:rPr>
            </w:pPr>
            <w:r w:rsidRPr="00E95932">
              <w:rPr>
                <w:rFonts w:ascii="Arial Cyr" w:hAnsi="Arial Cyr"/>
                <w:b/>
                <w:bCs/>
              </w:rPr>
              <w:t xml:space="preserve">Поступление доходов в бюджет сельского поселения Чуюнчинский сельсовет муниципального района Давлекановский район Республики Башкортостан в 2022 -2023 </w:t>
            </w:r>
            <w:proofErr w:type="gramStart"/>
            <w:r w:rsidRPr="00E95932">
              <w:rPr>
                <w:rFonts w:ascii="Arial Cyr" w:hAnsi="Arial Cyr"/>
                <w:b/>
                <w:bCs/>
              </w:rPr>
              <w:t>годах</w:t>
            </w:r>
            <w:proofErr w:type="gramEnd"/>
          </w:p>
        </w:tc>
        <w:tc>
          <w:tcPr>
            <w:tcW w:w="1261" w:type="dxa"/>
            <w:tcBorders>
              <w:top w:val="nil"/>
              <w:left w:val="nil"/>
              <w:bottom w:val="nil"/>
              <w:right w:val="nil"/>
            </w:tcBorders>
            <w:shd w:val="clear" w:color="auto" w:fill="auto"/>
            <w:noWrap/>
            <w:vAlign w:val="bottom"/>
            <w:hideMark/>
          </w:tcPr>
          <w:p w:rsidR="0015152E" w:rsidRPr="00E95932" w:rsidRDefault="0015152E" w:rsidP="005D252F">
            <w:pPr>
              <w:rPr>
                <w:rFonts w:ascii="Arial Cyr" w:hAnsi="Arial Cyr"/>
              </w:rPr>
            </w:pPr>
          </w:p>
        </w:tc>
      </w:tr>
      <w:tr w:rsidR="0015152E" w:rsidRPr="0015152E" w:rsidTr="00473799">
        <w:trPr>
          <w:trHeight w:val="360"/>
        </w:trPr>
        <w:tc>
          <w:tcPr>
            <w:tcW w:w="2567" w:type="dxa"/>
            <w:tcBorders>
              <w:top w:val="nil"/>
              <w:left w:val="nil"/>
              <w:bottom w:val="nil"/>
              <w:right w:val="nil"/>
            </w:tcBorders>
            <w:shd w:val="clear" w:color="auto" w:fill="auto"/>
            <w:noWrap/>
            <w:vAlign w:val="bottom"/>
            <w:hideMark/>
          </w:tcPr>
          <w:p w:rsidR="0015152E" w:rsidRPr="00E95932" w:rsidRDefault="0015152E" w:rsidP="005D252F">
            <w:pPr>
              <w:rPr>
                <w:rFonts w:ascii="Arial Cyr" w:hAnsi="Arial Cyr"/>
              </w:rPr>
            </w:pPr>
          </w:p>
        </w:tc>
        <w:tc>
          <w:tcPr>
            <w:tcW w:w="4394" w:type="dxa"/>
            <w:tcBorders>
              <w:top w:val="nil"/>
              <w:left w:val="nil"/>
              <w:bottom w:val="nil"/>
              <w:right w:val="nil"/>
            </w:tcBorders>
            <w:shd w:val="clear" w:color="auto" w:fill="auto"/>
            <w:noWrap/>
            <w:vAlign w:val="bottom"/>
            <w:hideMark/>
          </w:tcPr>
          <w:p w:rsidR="0015152E" w:rsidRPr="00E95932" w:rsidRDefault="0015152E" w:rsidP="005D252F">
            <w:pPr>
              <w:rPr>
                <w:rFonts w:ascii="Arial Cyr" w:hAnsi="Arial Cyr"/>
              </w:rPr>
            </w:pPr>
          </w:p>
        </w:tc>
        <w:tc>
          <w:tcPr>
            <w:tcW w:w="1701" w:type="dxa"/>
            <w:tcBorders>
              <w:top w:val="nil"/>
              <w:left w:val="nil"/>
              <w:bottom w:val="nil"/>
              <w:right w:val="nil"/>
            </w:tcBorders>
            <w:shd w:val="clear" w:color="auto" w:fill="auto"/>
            <w:noWrap/>
            <w:vAlign w:val="bottom"/>
            <w:hideMark/>
          </w:tcPr>
          <w:p w:rsidR="0015152E" w:rsidRPr="00E95932" w:rsidRDefault="0015152E" w:rsidP="005D252F">
            <w:pPr>
              <w:rPr>
                <w:rFonts w:ascii="Arial Cyr" w:hAnsi="Arial Cyr"/>
              </w:rPr>
            </w:pPr>
          </w:p>
        </w:tc>
        <w:tc>
          <w:tcPr>
            <w:tcW w:w="1261" w:type="dxa"/>
            <w:tcBorders>
              <w:top w:val="nil"/>
              <w:left w:val="nil"/>
              <w:bottom w:val="nil"/>
              <w:right w:val="nil"/>
            </w:tcBorders>
            <w:shd w:val="clear" w:color="auto" w:fill="auto"/>
            <w:noWrap/>
            <w:vAlign w:val="bottom"/>
            <w:hideMark/>
          </w:tcPr>
          <w:p w:rsidR="0015152E" w:rsidRPr="00E95932" w:rsidRDefault="0015152E" w:rsidP="005D252F">
            <w:pPr>
              <w:rPr>
                <w:rFonts w:ascii="Arial Cyr" w:hAnsi="Arial Cyr"/>
              </w:rPr>
            </w:pPr>
          </w:p>
        </w:tc>
      </w:tr>
      <w:tr w:rsidR="0015152E" w:rsidRPr="0015152E" w:rsidTr="00473799">
        <w:trPr>
          <w:trHeight w:val="276"/>
        </w:trPr>
        <w:tc>
          <w:tcPr>
            <w:tcW w:w="2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152E" w:rsidRPr="00E95932" w:rsidRDefault="0015152E" w:rsidP="005D252F">
            <w:pPr>
              <w:jc w:val="center"/>
              <w:rPr>
                <w:rFonts w:ascii="Arial Cyr" w:hAnsi="Arial Cyr"/>
              </w:rPr>
            </w:pPr>
            <w:r w:rsidRPr="00E95932">
              <w:rPr>
                <w:rFonts w:ascii="Arial Cyr" w:hAnsi="Arial Cyr"/>
              </w:rPr>
              <w:t>Код</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152E" w:rsidRPr="00E95932" w:rsidRDefault="0015152E" w:rsidP="005D252F">
            <w:pPr>
              <w:jc w:val="center"/>
              <w:rPr>
                <w:rFonts w:ascii="Arial Cyr" w:hAnsi="Arial Cyr"/>
              </w:rPr>
            </w:pPr>
            <w:r w:rsidRPr="00E95932">
              <w:rPr>
                <w:rFonts w:ascii="Arial Cyr" w:hAnsi="Arial Cyr"/>
              </w:rPr>
              <w:t xml:space="preserve">Наименование кода вида доходов (группы, подгруппы, статьи, </w:t>
            </w:r>
            <w:proofErr w:type="spellStart"/>
            <w:r w:rsidRPr="00E95932">
              <w:rPr>
                <w:rFonts w:ascii="Arial Cyr" w:hAnsi="Arial Cyr"/>
              </w:rPr>
              <w:t>подстатьи</w:t>
            </w:r>
            <w:proofErr w:type="gramStart"/>
            <w:r w:rsidRPr="00E95932">
              <w:rPr>
                <w:rFonts w:ascii="Arial Cyr" w:hAnsi="Arial Cyr"/>
              </w:rPr>
              <w:t>,э</w:t>
            </w:r>
            <w:proofErr w:type="gramEnd"/>
            <w:r w:rsidRPr="00E95932">
              <w:rPr>
                <w:rFonts w:ascii="Arial Cyr" w:hAnsi="Arial Cyr"/>
              </w:rPr>
              <w:t>лемента</w:t>
            </w:r>
            <w:proofErr w:type="spellEnd"/>
            <w:r w:rsidRPr="00E95932">
              <w:rPr>
                <w:rFonts w:ascii="Arial Cyr" w:hAnsi="Arial Cyr"/>
              </w:rPr>
              <w:t>),подвида доходов, статьи (подстатьи) классификации операций сектора государственного управления, относящихся к доходам бюджетов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152E" w:rsidRPr="00E95932" w:rsidRDefault="0015152E" w:rsidP="005D252F">
            <w:pPr>
              <w:jc w:val="center"/>
              <w:rPr>
                <w:rFonts w:ascii="Arial Cyr" w:hAnsi="Arial Cyr"/>
              </w:rPr>
            </w:pPr>
            <w:r w:rsidRPr="00E95932">
              <w:rPr>
                <w:rFonts w:ascii="Arial Cyr" w:hAnsi="Arial Cyr"/>
              </w:rPr>
              <w:t>2022г.</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152E" w:rsidRPr="00E95932" w:rsidRDefault="0015152E" w:rsidP="005D252F">
            <w:pPr>
              <w:jc w:val="center"/>
              <w:rPr>
                <w:rFonts w:ascii="Arial Cyr" w:hAnsi="Arial Cyr"/>
              </w:rPr>
            </w:pPr>
            <w:r w:rsidRPr="00E95932">
              <w:rPr>
                <w:rFonts w:ascii="Arial Cyr" w:hAnsi="Arial Cyr"/>
              </w:rPr>
              <w:t>2023 г.</w:t>
            </w:r>
          </w:p>
        </w:tc>
      </w:tr>
      <w:tr w:rsidR="0015152E" w:rsidRPr="0015152E" w:rsidTr="00473799">
        <w:trPr>
          <w:trHeight w:val="276"/>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r>
      <w:tr w:rsidR="0015152E" w:rsidRPr="0015152E" w:rsidTr="00473799">
        <w:trPr>
          <w:trHeight w:val="585"/>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15152E" w:rsidRPr="0015152E" w:rsidRDefault="0015152E" w:rsidP="005D252F">
            <w:pPr>
              <w:rPr>
                <w:rFonts w:ascii="Arial Cyr" w:hAnsi="Arial Cyr"/>
              </w:rPr>
            </w:pPr>
          </w:p>
        </w:tc>
      </w:tr>
      <w:tr w:rsidR="0015152E" w:rsidRPr="0015152E" w:rsidTr="00473799">
        <w:trPr>
          <w:trHeight w:val="48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1 00 00000 00 0000 000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НАЛОГОВЫЕ И НЕНАЛОГОВЫЕ ДОХОДЫ</w:t>
            </w:r>
          </w:p>
        </w:tc>
        <w:tc>
          <w:tcPr>
            <w:tcW w:w="1701"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2263,5</w:t>
            </w:r>
          </w:p>
        </w:tc>
        <w:tc>
          <w:tcPr>
            <w:tcW w:w="1261"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2389,8</w:t>
            </w:r>
          </w:p>
        </w:tc>
      </w:tr>
      <w:tr w:rsidR="0015152E" w:rsidRPr="0015152E" w:rsidTr="00473799">
        <w:trPr>
          <w:trHeight w:val="48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1 01 00000 00 0000 000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НАЛОГИ НА ПРИБЫЛЬ, ДОХОДЫ</w:t>
            </w:r>
          </w:p>
        </w:tc>
        <w:tc>
          <w:tcPr>
            <w:tcW w:w="1701"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64,0</w:t>
            </w:r>
          </w:p>
        </w:tc>
        <w:tc>
          <w:tcPr>
            <w:tcW w:w="1261"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jc w:val="center"/>
              <w:rPr>
                <w:b/>
                <w:bCs/>
              </w:rPr>
            </w:pPr>
            <w:r w:rsidRPr="0015152E">
              <w:rPr>
                <w:b/>
                <w:bCs/>
              </w:rPr>
              <w:t>67,0</w:t>
            </w:r>
          </w:p>
        </w:tc>
      </w:tr>
      <w:tr w:rsidR="0015152E" w:rsidRPr="0015152E" w:rsidTr="00473799">
        <w:trPr>
          <w:trHeight w:val="45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1 01 02000 01 0000 110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Налог на доходы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64,0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67,0</w:t>
            </w:r>
          </w:p>
        </w:tc>
      </w:tr>
      <w:tr w:rsidR="0015152E" w:rsidRPr="0015152E" w:rsidTr="00473799">
        <w:trPr>
          <w:trHeight w:val="16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1 01 02010 01 0000 110</w:t>
            </w:r>
          </w:p>
        </w:tc>
        <w:tc>
          <w:tcPr>
            <w:tcW w:w="4394" w:type="dxa"/>
            <w:tcBorders>
              <w:top w:val="nil"/>
              <w:left w:val="nil"/>
              <w:bottom w:val="nil"/>
              <w:right w:val="nil"/>
            </w:tcBorders>
            <w:shd w:val="clear" w:color="auto" w:fill="auto"/>
            <w:vAlign w:val="center"/>
            <w:hideMark/>
          </w:tcPr>
          <w:p w:rsidR="0015152E" w:rsidRPr="0015152E" w:rsidRDefault="0015152E" w:rsidP="005D252F">
            <w:r w:rsidRPr="0015152E">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64,0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67,0</w:t>
            </w:r>
          </w:p>
        </w:tc>
      </w:tr>
      <w:tr w:rsidR="0015152E" w:rsidRPr="0015152E" w:rsidTr="00473799">
        <w:trPr>
          <w:trHeight w:val="49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1 05 00000 00 0000 000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НАЛОГИ НА СОВОКУПНЫЙ ДОХОД</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165,0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170,0</w:t>
            </w:r>
          </w:p>
        </w:tc>
      </w:tr>
      <w:tr w:rsidR="0015152E" w:rsidRPr="0015152E" w:rsidTr="00473799">
        <w:trPr>
          <w:trHeight w:val="63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1 05 03000 01 0000 110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Единый сельскохозяйственный налог </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165,0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170,0</w:t>
            </w:r>
          </w:p>
        </w:tc>
      </w:tr>
      <w:tr w:rsidR="0015152E" w:rsidRPr="0015152E" w:rsidTr="00473799">
        <w:trPr>
          <w:trHeight w:val="48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1 05 03010 01 0000 110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Единый сельскохозяйственный налог </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165,0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170,0</w:t>
            </w:r>
          </w:p>
        </w:tc>
      </w:tr>
      <w:tr w:rsidR="0015152E" w:rsidRPr="0015152E" w:rsidTr="00473799">
        <w:trPr>
          <w:trHeight w:val="4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 xml:space="preserve"> 1 06 00000 00 0000 000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НАЛОГИ НА ИМУЩЕСТВО</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1058,0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1081,0</w:t>
            </w:r>
          </w:p>
        </w:tc>
      </w:tr>
      <w:tr w:rsidR="0015152E" w:rsidRPr="0015152E" w:rsidTr="00473799">
        <w:trPr>
          <w:trHeight w:val="4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1 06 01000 00 0000 110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Налог на имущество физических лиц</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140,0</w:t>
            </w:r>
          </w:p>
        </w:tc>
      </w:tr>
      <w:tr w:rsidR="0015152E" w:rsidRPr="0015152E" w:rsidTr="00473799">
        <w:trPr>
          <w:trHeight w:val="99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 1 06 01030 10 0000 110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Налог на имущество физических лиц, взимаемый по ставкам, применяемым к объектам налогообложения, расположенным в </w:t>
            </w:r>
            <w:proofErr w:type="gramStart"/>
            <w:r w:rsidRPr="0015152E">
              <w:t>границах</w:t>
            </w:r>
            <w:proofErr w:type="gramEnd"/>
            <w:r w:rsidRPr="0015152E">
              <w:t xml:space="preserve"> сельских поселений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140,0</w:t>
            </w:r>
          </w:p>
        </w:tc>
      </w:tr>
      <w:tr w:rsidR="0015152E" w:rsidRPr="0015152E" w:rsidTr="00473799">
        <w:trPr>
          <w:trHeight w:val="51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1 06 06000 00 0000 110 </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Земельный налог</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936,0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941,0</w:t>
            </w:r>
          </w:p>
        </w:tc>
      </w:tr>
      <w:tr w:rsidR="0015152E" w:rsidRPr="0015152E" w:rsidTr="00473799">
        <w:trPr>
          <w:trHeight w:val="84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lastRenderedPageBreak/>
              <w:t>1 06 06033 10 0000 110</w:t>
            </w:r>
          </w:p>
        </w:tc>
        <w:tc>
          <w:tcPr>
            <w:tcW w:w="4394"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15152E" w:rsidRPr="0015152E" w:rsidRDefault="0015152E" w:rsidP="005D252F">
            <w:r w:rsidRPr="0015152E">
              <w:t xml:space="preserve">Земельный налог с организаций, обладающих земельным участком, расположенным в </w:t>
            </w:r>
            <w:proofErr w:type="gramStart"/>
            <w:r w:rsidRPr="0015152E">
              <w:t>границах</w:t>
            </w:r>
            <w:proofErr w:type="gramEnd"/>
            <w:r w:rsidRPr="0015152E">
              <w:t xml:space="preserve"> сельских поселений</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380,0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380,0</w:t>
            </w:r>
          </w:p>
        </w:tc>
      </w:tr>
      <w:tr w:rsidR="0015152E" w:rsidRPr="0015152E" w:rsidTr="00473799">
        <w:trPr>
          <w:trHeight w:val="67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xml:space="preserve">1 06 06043 10 0000 110 </w:t>
            </w:r>
          </w:p>
        </w:tc>
        <w:tc>
          <w:tcPr>
            <w:tcW w:w="4394" w:type="dxa"/>
            <w:tcBorders>
              <w:top w:val="nil"/>
              <w:left w:val="single" w:sz="8" w:space="0" w:color="auto"/>
              <w:bottom w:val="single" w:sz="8" w:space="0" w:color="auto"/>
              <w:right w:val="single" w:sz="8" w:space="0" w:color="auto"/>
            </w:tcBorders>
            <w:shd w:val="clear" w:color="auto" w:fill="auto"/>
            <w:vAlign w:val="bottom"/>
            <w:hideMark/>
          </w:tcPr>
          <w:p w:rsidR="0015152E" w:rsidRPr="0015152E" w:rsidRDefault="0015152E" w:rsidP="005D252F">
            <w:r w:rsidRPr="0015152E">
              <w:t xml:space="preserve">Земельный налог с физических, обладающих земельным участком, расположенным в </w:t>
            </w:r>
            <w:proofErr w:type="gramStart"/>
            <w:r w:rsidRPr="0015152E">
              <w:t>границах</w:t>
            </w:r>
            <w:proofErr w:type="gramEnd"/>
            <w:r w:rsidRPr="0015152E">
              <w:t xml:space="preserve"> сельских поселений</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556,0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561,0</w:t>
            </w:r>
          </w:p>
        </w:tc>
      </w:tr>
      <w:tr w:rsidR="0015152E" w:rsidRPr="0015152E" w:rsidTr="00473799">
        <w:trPr>
          <w:trHeight w:val="7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1 08 00000 00 0000 000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ГОСУДАРСТВЕННАЯ ПОШЛИНА</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2,0</w:t>
            </w:r>
          </w:p>
        </w:tc>
      </w:tr>
      <w:tr w:rsidR="0015152E" w:rsidRPr="0015152E" w:rsidTr="00473799">
        <w:trPr>
          <w:trHeight w:val="12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1 08 04000 01 0000 110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r>
      <w:tr w:rsidR="0015152E" w:rsidRPr="0015152E" w:rsidTr="00473799">
        <w:trPr>
          <w:trHeight w:val="12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1 08 04020 01 0000 110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 xml:space="preserve">Государственная пошлина за совершение нотариальных действий должностными лицами органов местного самоуправления, уполномоченными в </w:t>
            </w:r>
            <w:proofErr w:type="gramStart"/>
            <w:r w:rsidRPr="0015152E">
              <w:t>соответствии</w:t>
            </w:r>
            <w:proofErr w:type="gramEnd"/>
            <w:r w:rsidRPr="0015152E">
              <w:t xml:space="preserve"> с законодательными актами Российской Федерации на совершение нотариальных действий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2,0</w:t>
            </w:r>
          </w:p>
        </w:tc>
      </w:tr>
      <w:tr w:rsidR="0015152E" w:rsidRPr="0015152E" w:rsidTr="00473799">
        <w:trPr>
          <w:trHeight w:val="91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1 11 00000 00 0000 000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r>
      <w:tr w:rsidR="0015152E" w:rsidRPr="0015152E" w:rsidTr="00473799">
        <w:trPr>
          <w:trHeight w:val="97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1 11 05070 00 0000 120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Доходы от сдачи в аренду имущества, составляющего государственную (муниципальную) казну (за исключением земельных участков)</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79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1 11 05075 10 0000 120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Доходы от сдачи в аренду имущества, составляющего казну сельских поселений (за исключением земельных участков)</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10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1 11 00000 00 0000 000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pPr>
              <w:rPr>
                <w:b/>
                <w:bCs/>
              </w:rPr>
            </w:pPr>
            <w:r w:rsidRPr="0015152E">
              <w:rPr>
                <w:b/>
                <w:bCs/>
              </w:rPr>
              <w:t>ДОХОДЫ ОТ ИСПОЛЬЗОВАНИЯ ИМУЩЕСТВА, НАХОДЯЩЕГОСЯ В ГОСУДАРСТВЕННОЙ И МУНИЦИПАЛЬНОЙ СОБСТВЕННОСТИ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915,0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940,0</w:t>
            </w:r>
          </w:p>
        </w:tc>
      </w:tr>
      <w:tr w:rsidR="0015152E" w:rsidRPr="0015152E" w:rsidTr="00473799">
        <w:trPr>
          <w:trHeight w:val="147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1 11 05020 00 0000 120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proofErr w:type="gramStart"/>
            <w:r w:rsidRPr="0015152E">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муниципальных бюджетных и автономных учреждений)</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915,0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940,0</w:t>
            </w:r>
          </w:p>
        </w:tc>
      </w:tr>
      <w:tr w:rsidR="0015152E" w:rsidRPr="0015152E" w:rsidTr="00473799">
        <w:trPr>
          <w:trHeight w:val="15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lastRenderedPageBreak/>
              <w:t>1 11 05025 10 0000 120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proofErr w:type="gramStart"/>
            <w:r w:rsidRPr="0015152E">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915,0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940,0</w:t>
            </w:r>
          </w:p>
        </w:tc>
      </w:tr>
      <w:tr w:rsidR="0015152E" w:rsidRPr="0015152E" w:rsidTr="00473799">
        <w:trPr>
          <w:trHeight w:val="450"/>
        </w:trPr>
        <w:tc>
          <w:tcPr>
            <w:tcW w:w="2567" w:type="dxa"/>
            <w:tcBorders>
              <w:top w:val="nil"/>
              <w:left w:val="single" w:sz="4" w:space="0" w:color="auto"/>
              <w:bottom w:val="single" w:sz="4" w:space="0" w:color="auto"/>
              <w:right w:val="single" w:sz="4" w:space="0" w:color="auto"/>
            </w:tcBorders>
            <w:shd w:val="clear" w:color="auto" w:fill="auto"/>
            <w:noWrap/>
            <w:vAlign w:val="bottom"/>
            <w:hideMark/>
          </w:tcPr>
          <w:p w:rsidR="0015152E" w:rsidRPr="0015152E" w:rsidRDefault="0015152E" w:rsidP="005D252F">
            <w:pPr>
              <w:rPr>
                <w:b/>
                <w:bCs/>
              </w:rPr>
            </w:pPr>
            <w:r w:rsidRPr="0015152E">
              <w:rPr>
                <w:b/>
                <w:bCs/>
              </w:rPr>
              <w:t>1 17 00000 00 0000 000</w:t>
            </w:r>
          </w:p>
        </w:tc>
        <w:tc>
          <w:tcPr>
            <w:tcW w:w="4394" w:type="dxa"/>
            <w:tcBorders>
              <w:top w:val="nil"/>
              <w:left w:val="nil"/>
              <w:bottom w:val="single" w:sz="4" w:space="0" w:color="auto"/>
              <w:right w:val="single" w:sz="4" w:space="0" w:color="auto"/>
            </w:tcBorders>
            <w:shd w:val="clear" w:color="auto" w:fill="auto"/>
            <w:noWrap/>
            <w:vAlign w:val="bottom"/>
            <w:hideMark/>
          </w:tcPr>
          <w:p w:rsidR="0015152E" w:rsidRPr="0015152E" w:rsidRDefault="0015152E" w:rsidP="005D252F">
            <w:pPr>
              <w:rPr>
                <w:b/>
                <w:bCs/>
              </w:rPr>
            </w:pPr>
            <w:r w:rsidRPr="0015152E">
              <w:rPr>
                <w:b/>
                <w:bCs/>
              </w:rPr>
              <w:t>ПРОЧИЕ НЕНАЛОГОВЫЕ ДОХОДЫ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59,5</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129,8</w:t>
            </w:r>
          </w:p>
        </w:tc>
      </w:tr>
      <w:tr w:rsidR="0015152E" w:rsidRPr="0015152E" w:rsidTr="00473799">
        <w:trPr>
          <w:trHeight w:val="495"/>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15152E" w:rsidRPr="0015152E" w:rsidRDefault="0015152E" w:rsidP="005D252F">
            <w:r w:rsidRPr="0015152E">
              <w:t xml:space="preserve"> 1 17 05000 00 0000 180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Прочие неналоговые доходы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59,5</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129,8</w:t>
            </w:r>
          </w:p>
        </w:tc>
      </w:tr>
      <w:tr w:rsidR="0015152E" w:rsidRPr="0015152E" w:rsidTr="00473799">
        <w:trPr>
          <w:trHeight w:val="480"/>
        </w:trPr>
        <w:tc>
          <w:tcPr>
            <w:tcW w:w="2567" w:type="dxa"/>
            <w:tcBorders>
              <w:top w:val="nil"/>
              <w:left w:val="single" w:sz="4" w:space="0" w:color="auto"/>
              <w:bottom w:val="single" w:sz="4" w:space="0" w:color="auto"/>
              <w:right w:val="single" w:sz="4" w:space="0" w:color="auto"/>
            </w:tcBorders>
            <w:shd w:val="clear" w:color="auto" w:fill="auto"/>
            <w:vAlign w:val="bottom"/>
            <w:hideMark/>
          </w:tcPr>
          <w:p w:rsidR="0015152E" w:rsidRPr="0015152E" w:rsidRDefault="0015152E" w:rsidP="005D252F">
            <w:r w:rsidRPr="0015152E">
              <w:t xml:space="preserve"> 1 17 05050 10 0000 180</w:t>
            </w:r>
          </w:p>
        </w:tc>
        <w:tc>
          <w:tcPr>
            <w:tcW w:w="4394" w:type="dxa"/>
            <w:tcBorders>
              <w:top w:val="nil"/>
              <w:left w:val="nil"/>
              <w:bottom w:val="single" w:sz="4" w:space="0" w:color="auto"/>
              <w:right w:val="single" w:sz="4" w:space="0" w:color="auto"/>
            </w:tcBorders>
            <w:shd w:val="clear" w:color="auto" w:fill="auto"/>
            <w:vAlign w:val="bottom"/>
            <w:hideMark/>
          </w:tcPr>
          <w:p w:rsidR="0015152E" w:rsidRPr="0015152E" w:rsidRDefault="0015152E" w:rsidP="005D252F">
            <w:r w:rsidRPr="0015152E">
              <w:t>Прочие неналоговые доходы  бюджетов поселений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59,5</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129,8</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2 00 00000 00 0000 000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БЕЗВОЗМЕЗДНЫЕ ПОСТУПЛЕНИЯ</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28,6</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113,3</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2 02 00000 00 0000 000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28,6</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113,3</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2 02 10000 00 0000 000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Дотации бюджетам субъектов Российской Федерации и муниципальных образований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28,6</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113,3</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2 02 16001 00 0000 000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Дотации на выравнивание бюджетной обеспеченности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28,6</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113,3</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2 02 16001 10 0000 150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Дотации бюджетам поселений на выравнивание бюджетной обеспеченности</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28,6</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113,3</w:t>
            </w:r>
          </w:p>
        </w:tc>
      </w:tr>
      <w:tr w:rsidR="0015152E" w:rsidRPr="0015152E" w:rsidTr="00473799">
        <w:trPr>
          <w:trHeight w:val="7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2 02 30000 00 0000 000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Субвенции бюджетам субъектов Российской Федерации и муниципальных образований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89,9</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93,4</w:t>
            </w:r>
          </w:p>
        </w:tc>
      </w:tr>
      <w:tr w:rsidR="0015152E" w:rsidRPr="0015152E" w:rsidTr="00473799">
        <w:trPr>
          <w:trHeight w:val="765"/>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2 02 35118 00 0000 000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Субвенции бюджетам на осуществление первичного воинского учета на территориях, где отсутствуют военные комиссариаты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89,9</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93,4</w:t>
            </w:r>
          </w:p>
        </w:tc>
      </w:tr>
      <w:tr w:rsidR="0015152E" w:rsidRPr="0015152E" w:rsidTr="00473799">
        <w:trPr>
          <w:trHeight w:val="10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2 02 35118 10 0000 150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Субвенции бюджетам поселений на осуществление первичного воинского учета на территориях, где отсутствуют военные комиссариаты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89,9</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93,4</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2 02 40000 00 0000 000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Иные межбюджетные трансферты</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0,0</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2 02 49999 00 0000 000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Прочие межбюджетные трансферты, передаваемые бюджетам</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2 02 49999 10 0000 000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Прочие межбюджетные трансферты, передаваемые бюджетам поселений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2 02 49999 10 7000 000</w:t>
            </w:r>
          </w:p>
        </w:tc>
        <w:tc>
          <w:tcPr>
            <w:tcW w:w="4394"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r w:rsidRPr="0015152E">
              <w:t>БЕЗВОЗМЕЗДНЫЕ ПОСТУПЛЕНИЯ  в бюджеты муниципальных образований</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66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2 02 49999 10 7400 150</w:t>
            </w:r>
          </w:p>
        </w:tc>
        <w:tc>
          <w:tcPr>
            <w:tcW w:w="4394" w:type="dxa"/>
            <w:tcBorders>
              <w:top w:val="nil"/>
              <w:left w:val="nil"/>
              <w:bottom w:val="nil"/>
              <w:right w:val="nil"/>
            </w:tcBorders>
            <w:shd w:val="clear" w:color="auto" w:fill="auto"/>
            <w:noWrap/>
            <w:vAlign w:val="bottom"/>
            <w:hideMark/>
          </w:tcPr>
          <w:p w:rsidR="0015152E" w:rsidRPr="0015152E" w:rsidRDefault="0015152E" w:rsidP="005D252F">
            <w:r w:rsidRPr="0015152E">
              <w:t>Безвозмездные денежные поступления текущего характера</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0,0</w:t>
            </w:r>
          </w:p>
        </w:tc>
      </w:tr>
      <w:tr w:rsidR="0015152E" w:rsidRPr="0015152E" w:rsidTr="00473799">
        <w:trPr>
          <w:trHeight w:val="102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15152E" w:rsidRPr="0015152E" w:rsidRDefault="0015152E" w:rsidP="005D252F">
            <w:pPr>
              <w:jc w:val="center"/>
            </w:pPr>
            <w:r w:rsidRPr="0015152E">
              <w:t> </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15152E" w:rsidRPr="0015152E" w:rsidRDefault="0015152E" w:rsidP="005D252F">
            <w:pPr>
              <w:rPr>
                <w:b/>
                <w:bCs/>
              </w:rPr>
            </w:pPr>
            <w:r w:rsidRPr="0015152E">
              <w:rPr>
                <w:b/>
                <w:bCs/>
              </w:rPr>
              <w:t>Итого доходов</w:t>
            </w:r>
          </w:p>
        </w:tc>
        <w:tc>
          <w:tcPr>
            <w:tcW w:w="170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2382,0</w:t>
            </w:r>
          </w:p>
        </w:tc>
        <w:tc>
          <w:tcPr>
            <w:tcW w:w="1261" w:type="dxa"/>
            <w:tcBorders>
              <w:top w:val="nil"/>
              <w:left w:val="nil"/>
              <w:bottom w:val="single" w:sz="4" w:space="0" w:color="auto"/>
              <w:right w:val="single" w:sz="4" w:space="0" w:color="auto"/>
            </w:tcBorders>
            <w:shd w:val="clear" w:color="auto" w:fill="auto"/>
            <w:vAlign w:val="center"/>
            <w:hideMark/>
          </w:tcPr>
          <w:p w:rsidR="0015152E" w:rsidRPr="0015152E" w:rsidRDefault="0015152E" w:rsidP="005D252F">
            <w:pPr>
              <w:jc w:val="center"/>
              <w:rPr>
                <w:b/>
                <w:bCs/>
              </w:rPr>
            </w:pPr>
            <w:r w:rsidRPr="0015152E">
              <w:rPr>
                <w:b/>
                <w:bCs/>
              </w:rPr>
              <w:t>2596,5</w:t>
            </w:r>
          </w:p>
        </w:tc>
      </w:tr>
    </w:tbl>
    <w:p w:rsidR="005D252F" w:rsidRDefault="00730FF0" w:rsidP="00730FF0">
      <w:pPr>
        <w:rPr>
          <w:sz w:val="28"/>
          <w:szCs w:val="28"/>
        </w:rPr>
      </w:pPr>
      <w:r>
        <w:rPr>
          <w:sz w:val="28"/>
          <w:szCs w:val="28"/>
        </w:rPr>
        <w:lastRenderedPageBreak/>
        <w:t xml:space="preserve">                                                 </w:t>
      </w:r>
    </w:p>
    <w:p w:rsidR="005D252F" w:rsidRDefault="005D252F" w:rsidP="00730FF0">
      <w:pPr>
        <w:rPr>
          <w:sz w:val="28"/>
          <w:szCs w:val="28"/>
        </w:rPr>
      </w:pPr>
    </w:p>
    <w:p w:rsidR="005D252F" w:rsidRDefault="005D252F" w:rsidP="00730FF0">
      <w:pPr>
        <w:rPr>
          <w:sz w:val="28"/>
          <w:szCs w:val="28"/>
        </w:rPr>
      </w:pPr>
    </w:p>
    <w:p w:rsidR="00730FF0" w:rsidRPr="00730FF0" w:rsidRDefault="00C06CCB" w:rsidP="00730FF0">
      <w:pPr>
        <w:rPr>
          <w:sz w:val="28"/>
          <w:szCs w:val="28"/>
        </w:rPr>
      </w:pPr>
      <w:r>
        <w:rPr>
          <w:sz w:val="28"/>
          <w:szCs w:val="28"/>
        </w:rPr>
        <w:t xml:space="preserve">                                                                 </w:t>
      </w:r>
      <w:r w:rsidR="00730FF0" w:rsidRPr="00730FF0">
        <w:rPr>
          <w:sz w:val="28"/>
          <w:szCs w:val="28"/>
        </w:rPr>
        <w:t>Приложение № 5 к решению</w:t>
      </w:r>
    </w:p>
    <w:p w:rsidR="00730FF0" w:rsidRPr="00730FF0" w:rsidRDefault="00730FF0" w:rsidP="00730FF0">
      <w:pPr>
        <w:rPr>
          <w:sz w:val="28"/>
          <w:szCs w:val="28"/>
        </w:rPr>
      </w:pPr>
      <w:r w:rsidRPr="00730FF0">
        <w:rPr>
          <w:sz w:val="28"/>
          <w:szCs w:val="28"/>
        </w:rPr>
        <w:t xml:space="preserve">                                                                  Совета сельского поселения </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 </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rPr>
          <w:sz w:val="28"/>
          <w:szCs w:val="28"/>
        </w:rPr>
      </w:pPr>
      <w:r w:rsidRPr="00730FF0">
        <w:rPr>
          <w:sz w:val="28"/>
          <w:szCs w:val="28"/>
        </w:rPr>
        <w:t xml:space="preserve">                                                                  От </w:t>
      </w:r>
      <w:r w:rsidRPr="00730FF0">
        <w:rPr>
          <w:color w:val="FF0000"/>
          <w:sz w:val="28"/>
          <w:szCs w:val="28"/>
        </w:rPr>
        <w:t>22.12.</w:t>
      </w:r>
      <w:r w:rsidRPr="00730FF0">
        <w:rPr>
          <w:sz w:val="28"/>
          <w:szCs w:val="28"/>
        </w:rPr>
        <w:t>2020 года №63</w:t>
      </w:r>
    </w:p>
    <w:p w:rsidR="00730FF0" w:rsidRPr="00730FF0" w:rsidRDefault="00730FF0" w:rsidP="00730FF0">
      <w:pPr>
        <w:rPr>
          <w:sz w:val="28"/>
          <w:szCs w:val="28"/>
        </w:rPr>
      </w:pPr>
      <w:r w:rsidRPr="00730FF0">
        <w:rPr>
          <w:sz w:val="28"/>
          <w:szCs w:val="28"/>
        </w:rPr>
        <w:t xml:space="preserve">                                                                 «О бюджете сельского поселения</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rPr>
          <w:sz w:val="28"/>
          <w:szCs w:val="28"/>
        </w:rPr>
      </w:pPr>
      <w:r w:rsidRPr="00730FF0">
        <w:rPr>
          <w:sz w:val="28"/>
          <w:szCs w:val="28"/>
        </w:rPr>
        <w:t xml:space="preserve">                                                                 </w:t>
      </w: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год по разделам, подразделам, целевым статьям (муниципальным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группам </w:t>
      </w:r>
      <w:proofErr w:type="gramStart"/>
      <w:r w:rsidRPr="00730FF0">
        <w:rPr>
          <w:b/>
          <w:bCs/>
          <w:sz w:val="28"/>
          <w:szCs w:val="28"/>
        </w:rPr>
        <w:t>видов расходов функциональной классификации расходов бюджетов</w:t>
      </w:r>
      <w:proofErr w:type="gramEnd"/>
      <w:r w:rsidRPr="00730FF0">
        <w:rPr>
          <w:b/>
          <w:bCs/>
          <w:sz w:val="28"/>
          <w:szCs w:val="28"/>
        </w:rPr>
        <w:t xml:space="preserve">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3140" w:type="dxa"/>
        <w:tblInd w:w="-680" w:type="dxa"/>
        <w:tblLayout w:type="fixed"/>
        <w:tblCellMar>
          <w:left w:w="40" w:type="dxa"/>
          <w:right w:w="40" w:type="dxa"/>
        </w:tblCellMar>
        <w:tblLook w:val="0000" w:firstRow="0" w:lastRow="0" w:firstColumn="0" w:lastColumn="0" w:noHBand="0" w:noVBand="0"/>
      </w:tblPr>
      <w:tblGrid>
        <w:gridCol w:w="6660"/>
        <w:gridCol w:w="900"/>
        <w:gridCol w:w="1258"/>
        <w:gridCol w:w="542"/>
        <w:gridCol w:w="1260"/>
        <w:gridCol w:w="1260"/>
        <w:gridCol w:w="1260"/>
      </w:tblGrid>
      <w:tr w:rsidR="00730FF0" w:rsidRPr="00730FF0" w:rsidTr="00730FF0">
        <w:trPr>
          <w:gridAfter w:val="2"/>
          <w:wAfter w:w="2520" w:type="dxa"/>
          <w:trHeight w:hRule="exact" w:val="353"/>
        </w:trPr>
        <w:tc>
          <w:tcPr>
            <w:tcW w:w="666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сумма</w:t>
            </w:r>
          </w:p>
          <w:p w:rsidR="00730FF0" w:rsidRPr="00730FF0" w:rsidRDefault="00730FF0" w:rsidP="00730FF0">
            <w:pPr>
              <w:shd w:val="clear" w:color="auto" w:fill="FFFFFF"/>
              <w:jc w:val="center"/>
              <w:rPr>
                <w:sz w:val="28"/>
                <w:szCs w:val="28"/>
              </w:rPr>
            </w:pPr>
          </w:p>
        </w:tc>
      </w:tr>
      <w:tr w:rsidR="00730FF0" w:rsidRPr="00730FF0" w:rsidTr="00730FF0">
        <w:trPr>
          <w:gridAfter w:val="2"/>
          <w:wAfter w:w="2520" w:type="dxa"/>
          <w:trHeight w:hRule="exact" w:val="33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2906,1</w:t>
            </w:r>
          </w:p>
        </w:tc>
      </w:tr>
      <w:tr w:rsidR="00730FF0" w:rsidRPr="00730FF0" w:rsidTr="00730FF0">
        <w:trPr>
          <w:gridAfter w:val="2"/>
          <w:wAfter w:w="2520" w:type="dxa"/>
          <w:trHeight w:hRule="exact" w:val="28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2029,5</w:t>
            </w:r>
          </w:p>
        </w:tc>
      </w:tr>
      <w:tr w:rsidR="00730FF0" w:rsidRPr="00730FF0" w:rsidTr="00730FF0">
        <w:trPr>
          <w:gridAfter w:val="2"/>
          <w:wAfter w:w="2520" w:type="dxa"/>
          <w:trHeight w:hRule="exact" w:val="62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35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145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gridAfter w:val="2"/>
          <w:wAfter w:w="2520" w:type="dxa"/>
          <w:trHeight w:hRule="exact" w:val="48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1222,6</w:t>
            </w:r>
          </w:p>
        </w:tc>
      </w:tr>
      <w:tr w:rsidR="00730FF0" w:rsidRPr="00730FF0" w:rsidTr="00730FF0">
        <w:trPr>
          <w:gridAfter w:val="2"/>
          <w:wAfter w:w="2520" w:type="dxa"/>
          <w:trHeight w:hRule="exact" w:val="96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lastRenderedPageBreak/>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88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c>
          <w:tcPr>
            <w:tcW w:w="1260" w:type="dxa"/>
          </w:tcPr>
          <w:p w:rsidR="00730FF0" w:rsidRPr="00730FF0" w:rsidRDefault="00730FF0" w:rsidP="00730FF0">
            <w:pPr>
              <w:shd w:val="clear" w:color="auto" w:fill="FFFFFF"/>
              <w:rPr>
                <w:sz w:val="28"/>
                <w:szCs w:val="28"/>
              </w:rPr>
            </w:pPr>
          </w:p>
        </w:tc>
        <w:tc>
          <w:tcPr>
            <w:tcW w:w="1260" w:type="dxa"/>
          </w:tcPr>
          <w:p w:rsidR="00730FF0" w:rsidRPr="00730FF0" w:rsidRDefault="00730FF0" w:rsidP="00730FF0">
            <w:pPr>
              <w:shd w:val="clear" w:color="auto" w:fill="FFFFFF"/>
              <w:jc w:val="center"/>
              <w:rPr>
                <w:sz w:val="28"/>
                <w:szCs w:val="28"/>
              </w:rPr>
            </w:pPr>
          </w:p>
        </w:tc>
      </w:tr>
      <w:tr w:rsidR="00730FF0" w:rsidRPr="00730FF0" w:rsidTr="00730FF0">
        <w:trPr>
          <w:gridAfter w:val="2"/>
          <w:wAfter w:w="2520" w:type="dxa"/>
          <w:trHeight w:hRule="exact" w:val="104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gridAfter w:val="2"/>
          <w:wAfter w:w="2520" w:type="dxa"/>
          <w:trHeight w:hRule="exact" w:val="146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gridAfter w:val="2"/>
          <w:wAfter w:w="2520" w:type="dxa"/>
          <w:trHeight w:hRule="exact" w:val="67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433,1</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gridAfter w:val="2"/>
          <w:wAfter w:w="2520" w:type="dxa"/>
          <w:trHeight w:hRule="exact" w:val="98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gridAfter w:val="2"/>
          <w:wAfter w:w="2520" w:type="dxa"/>
          <w:trHeight w:hRule="exact" w:val="89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496"/>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89,1</w:t>
            </w:r>
          </w:p>
        </w:tc>
      </w:tr>
      <w:tr w:rsidR="00730FF0" w:rsidRPr="00730FF0" w:rsidTr="00730FF0">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117"/>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107"/>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067"/>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gridAfter w:val="2"/>
          <w:wAfter w:w="2520" w:type="dxa"/>
          <w:trHeight w:hRule="exact" w:val="168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p w:rsidR="00730FF0" w:rsidRPr="00730FF0" w:rsidRDefault="00730FF0" w:rsidP="00730FF0">
            <w:pPr>
              <w:spacing w:after="60"/>
              <w:rPr>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89,1</w:t>
            </w:r>
          </w:p>
          <w:p w:rsidR="00730FF0" w:rsidRPr="00730FF0" w:rsidRDefault="00730FF0" w:rsidP="00730FF0">
            <w:pPr>
              <w:jc w:val="center"/>
              <w:rPr>
                <w:sz w:val="28"/>
                <w:szCs w:val="28"/>
              </w:rPr>
            </w:pPr>
          </w:p>
          <w:p w:rsidR="00730FF0" w:rsidRPr="00730FF0" w:rsidRDefault="00730FF0" w:rsidP="00730FF0">
            <w:pPr>
              <w:jc w:val="center"/>
            </w:pPr>
          </w:p>
        </w:tc>
      </w:tr>
      <w:tr w:rsidR="00730FF0" w:rsidRPr="00730FF0" w:rsidTr="00730FF0">
        <w:trPr>
          <w:gridAfter w:val="2"/>
          <w:wAfter w:w="2520" w:type="dxa"/>
          <w:trHeight w:hRule="exact" w:val="34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675,0</w:t>
            </w:r>
          </w:p>
        </w:tc>
      </w:tr>
      <w:tr w:rsidR="00730FF0" w:rsidRPr="00730FF0" w:rsidTr="00730FF0">
        <w:trPr>
          <w:gridAfter w:val="2"/>
          <w:wAfter w:w="2520" w:type="dxa"/>
          <w:trHeight w:hRule="exact" w:val="42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sz w:val="28"/>
                <w:szCs w:val="28"/>
              </w:rPr>
            </w:pPr>
            <w:r w:rsidRPr="00730FF0">
              <w:rPr>
                <w:b/>
                <w:sz w:val="28"/>
                <w:szCs w:val="28"/>
              </w:rPr>
              <w:t>175,0</w:t>
            </w:r>
          </w:p>
        </w:tc>
      </w:tr>
      <w:tr w:rsidR="00730FF0" w:rsidRPr="00730FF0" w:rsidTr="00730FF0">
        <w:trPr>
          <w:gridAfter w:val="2"/>
          <w:wAfter w:w="2520" w:type="dxa"/>
          <w:trHeight w:hRule="exact" w:val="111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lastRenderedPageBreak/>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92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69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73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35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b/>
                <w:snapToGrid w:val="0"/>
                <w:color w:val="000000"/>
                <w:sz w:val="28"/>
                <w:szCs w:val="28"/>
              </w:rPr>
              <w:t xml:space="preserve">Другие вопросы в области </w:t>
            </w:r>
            <w:proofErr w:type="spellStart"/>
            <w:r w:rsidRPr="00730FF0">
              <w:rPr>
                <w:b/>
                <w:snapToGrid w:val="0"/>
                <w:color w:val="000000"/>
                <w:sz w:val="28"/>
                <w:szCs w:val="28"/>
              </w:rPr>
              <w:t>жилищно</w:t>
            </w:r>
            <w:proofErr w:type="spellEnd"/>
            <w:r w:rsidRPr="00730FF0">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500,0</w:t>
            </w:r>
          </w:p>
        </w:tc>
      </w:tr>
      <w:tr w:rsidR="00730FF0" w:rsidRPr="00730FF0" w:rsidTr="00730FF0">
        <w:trPr>
          <w:gridAfter w:val="2"/>
          <w:wAfter w:w="2520" w:type="dxa"/>
          <w:trHeight w:hRule="exact" w:val="105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1074"/>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196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gridAfter w:val="2"/>
          <w:wAfter w:w="2520" w:type="dxa"/>
          <w:trHeight w:hRule="exact" w:val="958"/>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90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34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19,4</w:t>
            </w:r>
          </w:p>
          <w:p w:rsidR="00730FF0" w:rsidRPr="00730FF0" w:rsidRDefault="00730FF0" w:rsidP="00730FF0">
            <w:pPr>
              <w:shd w:val="clear" w:color="auto" w:fill="FFFFFF"/>
              <w:jc w:val="center"/>
              <w:rPr>
                <w:b/>
                <w:sz w:val="28"/>
                <w:szCs w:val="28"/>
              </w:rPr>
            </w:pPr>
          </w:p>
        </w:tc>
      </w:tr>
      <w:tr w:rsidR="00730FF0" w:rsidRPr="00730FF0" w:rsidTr="00730FF0">
        <w:trPr>
          <w:gridAfter w:val="2"/>
          <w:wAfter w:w="2520" w:type="dxa"/>
          <w:trHeight w:hRule="exact" w:val="729"/>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Администрации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522"/>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350"/>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lastRenderedPageBreak/>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gridAfter w:val="2"/>
          <w:wAfter w:w="2520" w:type="dxa"/>
          <w:trHeight w:hRule="exact" w:val="108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72,7</w:t>
            </w:r>
          </w:p>
        </w:tc>
      </w:tr>
      <w:tr w:rsidR="00730FF0" w:rsidRPr="00730FF0" w:rsidTr="00730FF0">
        <w:trPr>
          <w:gridAfter w:val="2"/>
          <w:wAfter w:w="2520" w:type="dxa"/>
          <w:trHeight w:hRule="exact" w:val="1071"/>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Муниципальные программы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r w:rsidR="00730FF0" w:rsidRPr="00730FF0" w:rsidTr="00730FF0">
        <w:trPr>
          <w:gridAfter w:val="2"/>
          <w:wAfter w:w="2520" w:type="dxa"/>
          <w:trHeight w:hRule="exact" w:val="1073"/>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Реализация мероприятий муниципальных программ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r w:rsidR="00730FF0" w:rsidRPr="00730FF0" w:rsidTr="00730FF0">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r w:rsidR="00730FF0" w:rsidRPr="00730FF0" w:rsidTr="00730FF0">
        <w:trPr>
          <w:gridAfter w:val="2"/>
          <w:wAfter w:w="2520" w:type="dxa"/>
          <w:trHeight w:hRule="exact" w:val="375"/>
        </w:trPr>
        <w:tc>
          <w:tcPr>
            <w:tcW w:w="66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72,7</w:t>
            </w:r>
          </w:p>
        </w:tc>
      </w:tr>
    </w:tbl>
    <w:p w:rsidR="00730FF0" w:rsidRPr="00730FF0" w:rsidRDefault="00730FF0" w:rsidP="00730FF0">
      <w:pPr>
        <w:shd w:val="clear" w:color="auto" w:fill="FFFFFF"/>
        <w:spacing w:line="281" w:lineRule="exact"/>
        <w:ind w:left="6237" w:right="-68"/>
        <w:rPr>
          <w:sz w:val="28"/>
          <w:szCs w:val="28"/>
        </w:rPr>
      </w:pPr>
    </w:p>
    <w:p w:rsidR="00730FF0" w:rsidRPr="00730FF0" w:rsidRDefault="00730FF0" w:rsidP="00730FF0">
      <w:pPr>
        <w:rPr>
          <w:sz w:val="28"/>
          <w:szCs w:val="28"/>
        </w:rPr>
      </w:pPr>
    </w:p>
    <w:p w:rsidR="00730FF0" w:rsidRPr="00730FF0" w:rsidRDefault="00730FF0" w:rsidP="00730FF0"/>
    <w:p w:rsidR="00730FF0" w:rsidRPr="00730FF0" w:rsidRDefault="00730FF0" w:rsidP="00730FF0"/>
    <w:p w:rsidR="00730FF0" w:rsidRPr="00730FF0" w:rsidRDefault="00730FF0" w:rsidP="00730FF0">
      <w:pPr>
        <w:rPr>
          <w:sz w:val="28"/>
          <w:szCs w:val="28"/>
        </w:rPr>
      </w:pPr>
      <w:r w:rsidRPr="00730FF0">
        <w:rPr>
          <w:sz w:val="28"/>
          <w:szCs w:val="28"/>
        </w:rPr>
        <w:t xml:space="preserve">                                                                                </w:t>
      </w: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Pr="00730FF0" w:rsidRDefault="00730FF0" w:rsidP="00730FF0">
      <w:pPr>
        <w:rPr>
          <w:sz w:val="28"/>
          <w:szCs w:val="28"/>
        </w:rPr>
      </w:pPr>
    </w:p>
    <w:p w:rsidR="00730FF0" w:rsidRDefault="00730FF0" w:rsidP="00730FF0">
      <w:pPr>
        <w:rPr>
          <w:sz w:val="28"/>
          <w:szCs w:val="28"/>
        </w:rPr>
      </w:pPr>
      <w:r w:rsidRPr="00730FF0">
        <w:rPr>
          <w:sz w:val="28"/>
          <w:szCs w:val="28"/>
        </w:rPr>
        <w:t xml:space="preserve">                                                                          </w:t>
      </w: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C06CCB" w:rsidRDefault="00730FF0" w:rsidP="00730FF0">
      <w:pPr>
        <w:rPr>
          <w:sz w:val="28"/>
          <w:szCs w:val="28"/>
        </w:rPr>
      </w:pPr>
      <w:r>
        <w:rPr>
          <w:sz w:val="28"/>
          <w:szCs w:val="28"/>
        </w:rPr>
        <w:t xml:space="preserve">                                                                </w:t>
      </w:r>
    </w:p>
    <w:p w:rsidR="00C06CCB" w:rsidRDefault="00C06CCB" w:rsidP="00730FF0">
      <w:pPr>
        <w:rPr>
          <w:sz w:val="28"/>
          <w:szCs w:val="28"/>
        </w:rPr>
      </w:pPr>
    </w:p>
    <w:p w:rsidR="00C06CCB" w:rsidRDefault="00C06CCB" w:rsidP="00730FF0">
      <w:pPr>
        <w:rPr>
          <w:sz w:val="28"/>
          <w:szCs w:val="28"/>
        </w:rPr>
      </w:pPr>
    </w:p>
    <w:p w:rsidR="00C06CCB" w:rsidRDefault="00C06CCB" w:rsidP="00730FF0">
      <w:pPr>
        <w:rPr>
          <w:sz w:val="28"/>
          <w:szCs w:val="28"/>
        </w:rPr>
      </w:pPr>
    </w:p>
    <w:p w:rsidR="00730FF0" w:rsidRPr="00730FF0" w:rsidRDefault="00C06CCB" w:rsidP="00730FF0">
      <w:pPr>
        <w:rPr>
          <w:sz w:val="28"/>
          <w:szCs w:val="28"/>
        </w:rPr>
      </w:pPr>
      <w:r>
        <w:rPr>
          <w:sz w:val="28"/>
          <w:szCs w:val="28"/>
        </w:rPr>
        <w:t xml:space="preserve">                                                                 </w:t>
      </w:r>
      <w:r w:rsidR="00730FF0">
        <w:rPr>
          <w:sz w:val="28"/>
          <w:szCs w:val="28"/>
        </w:rPr>
        <w:t xml:space="preserve"> </w:t>
      </w:r>
      <w:r w:rsidR="00730FF0" w:rsidRPr="00730FF0">
        <w:rPr>
          <w:sz w:val="28"/>
          <w:szCs w:val="28"/>
        </w:rPr>
        <w:t>Приложение №7 к решению</w:t>
      </w:r>
    </w:p>
    <w:p w:rsidR="00730FF0" w:rsidRPr="00730FF0" w:rsidRDefault="00730FF0" w:rsidP="00730FF0">
      <w:pPr>
        <w:rPr>
          <w:sz w:val="28"/>
          <w:szCs w:val="28"/>
        </w:rPr>
      </w:pPr>
      <w:r w:rsidRPr="00730FF0">
        <w:rPr>
          <w:sz w:val="28"/>
          <w:szCs w:val="28"/>
        </w:rPr>
        <w:t xml:space="preserve">                                                                  Совета сельского поселения </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 </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rPr>
          <w:sz w:val="28"/>
          <w:szCs w:val="28"/>
        </w:rPr>
      </w:pPr>
      <w:r w:rsidRPr="00730FF0">
        <w:rPr>
          <w:sz w:val="28"/>
          <w:szCs w:val="28"/>
        </w:rPr>
        <w:t xml:space="preserve">                                                                  От </w:t>
      </w:r>
      <w:r w:rsidRPr="00730FF0">
        <w:rPr>
          <w:color w:val="FF0000"/>
          <w:sz w:val="28"/>
          <w:szCs w:val="28"/>
        </w:rPr>
        <w:t>22.12</w:t>
      </w:r>
      <w:r w:rsidRPr="00730FF0">
        <w:rPr>
          <w:sz w:val="28"/>
          <w:szCs w:val="28"/>
        </w:rPr>
        <w:t>.2020 года №63</w:t>
      </w:r>
    </w:p>
    <w:p w:rsidR="00730FF0" w:rsidRPr="00730FF0" w:rsidRDefault="00730FF0" w:rsidP="00730FF0">
      <w:pPr>
        <w:rPr>
          <w:sz w:val="28"/>
          <w:szCs w:val="28"/>
        </w:rPr>
      </w:pPr>
      <w:r w:rsidRPr="00730FF0">
        <w:rPr>
          <w:sz w:val="28"/>
          <w:szCs w:val="28"/>
        </w:rPr>
        <w:t xml:space="preserve">                                                                 «О бюджете сельского поселения</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год по целевым статьям </w:t>
      </w:r>
      <w:proofErr w:type="gramStart"/>
      <w:r w:rsidRPr="00730FF0">
        <w:rPr>
          <w:b/>
          <w:bCs/>
          <w:sz w:val="28"/>
          <w:szCs w:val="28"/>
        </w:rPr>
        <w:t xml:space="preserve">( </w:t>
      </w:r>
      <w:proofErr w:type="gramEnd"/>
      <w:r w:rsidRPr="00730FF0">
        <w:rPr>
          <w:b/>
          <w:bCs/>
          <w:sz w:val="28"/>
          <w:szCs w:val="28"/>
        </w:rPr>
        <w:t xml:space="preserve">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видов расходов функциональной классификации расходов бюджетов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0800" w:type="dxa"/>
        <w:tblInd w:w="-680" w:type="dxa"/>
        <w:tblLayout w:type="fixed"/>
        <w:tblCellMar>
          <w:left w:w="40" w:type="dxa"/>
          <w:right w:w="40" w:type="dxa"/>
        </w:tblCellMar>
        <w:tblLook w:val="0000" w:firstRow="0" w:lastRow="0" w:firstColumn="0" w:lastColumn="0" w:noHBand="0" w:noVBand="0"/>
      </w:tblPr>
      <w:tblGrid>
        <w:gridCol w:w="7920"/>
        <w:gridCol w:w="1258"/>
        <w:gridCol w:w="542"/>
        <w:gridCol w:w="1080"/>
      </w:tblGrid>
      <w:tr w:rsidR="00730FF0" w:rsidRPr="00730FF0" w:rsidTr="00730FF0">
        <w:trPr>
          <w:trHeight w:hRule="exact" w:val="353"/>
        </w:trPr>
        <w:tc>
          <w:tcPr>
            <w:tcW w:w="792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ind w:right="500"/>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08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сумма</w:t>
            </w:r>
          </w:p>
          <w:p w:rsidR="00730FF0" w:rsidRPr="00730FF0" w:rsidRDefault="00730FF0" w:rsidP="00730FF0">
            <w:pPr>
              <w:shd w:val="clear" w:color="auto" w:fill="FFFFFF"/>
              <w:jc w:val="center"/>
              <w:rPr>
                <w:sz w:val="28"/>
                <w:szCs w:val="28"/>
              </w:rPr>
            </w:pPr>
          </w:p>
        </w:tc>
      </w:tr>
      <w:tr w:rsidR="00730FF0" w:rsidRPr="00730FF0" w:rsidTr="00730FF0">
        <w:trPr>
          <w:trHeight w:hRule="exact" w:val="331"/>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60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Программные расходы</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84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 </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r w:rsidRPr="00730FF0">
              <w:rPr>
                <w:b/>
                <w:sz w:val="22"/>
                <w:szCs w:val="22"/>
              </w:rPr>
              <w:t>9800000000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1085"/>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b/>
                <w:sz w:val="28"/>
                <w:szCs w:val="28"/>
              </w:rPr>
              <w:t>2906,1</w:t>
            </w:r>
          </w:p>
        </w:tc>
      </w:tr>
      <w:tr w:rsidR="00730FF0" w:rsidRPr="00730FF0" w:rsidTr="00730FF0">
        <w:trPr>
          <w:trHeight w:hRule="exact" w:val="360"/>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trHeight w:hRule="exact" w:val="1121"/>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sz w:val="22"/>
                <w:szCs w:val="22"/>
              </w:rPr>
            </w:pP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trHeight w:hRule="exact" w:val="73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1222,6</w:t>
            </w:r>
          </w:p>
        </w:tc>
      </w:tr>
      <w:tr w:rsidR="00730FF0" w:rsidRPr="00730FF0" w:rsidTr="00730FF0">
        <w:trPr>
          <w:trHeight w:hRule="exact" w:val="1272"/>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trHeight w:hRule="exact" w:val="524"/>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433,1</w:t>
            </w:r>
          </w:p>
        </w:tc>
      </w:tr>
      <w:tr w:rsidR="00730FF0" w:rsidRPr="00730FF0" w:rsidTr="00730FF0">
        <w:trPr>
          <w:trHeight w:hRule="exact" w:val="54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p w:rsidR="00730FF0" w:rsidRPr="00730FF0" w:rsidRDefault="00730FF0" w:rsidP="00730FF0">
            <w:pPr>
              <w:shd w:val="clear" w:color="auto" w:fill="FFFFFF"/>
              <w:jc w:val="center"/>
              <w:rPr>
                <w:sz w:val="28"/>
                <w:szCs w:val="28"/>
              </w:rPr>
            </w:pPr>
          </w:p>
        </w:tc>
      </w:tr>
      <w:tr w:rsidR="00730FF0" w:rsidRPr="00730FF0" w:rsidTr="00730FF0">
        <w:trPr>
          <w:trHeight w:hRule="exact" w:val="54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Иные бюджетные ассигнования </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1065"/>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89,1</w:t>
            </w:r>
          </w:p>
        </w:tc>
      </w:tr>
      <w:tr w:rsidR="00730FF0" w:rsidRPr="00730FF0" w:rsidTr="00730FF0">
        <w:trPr>
          <w:trHeight w:hRule="exact" w:val="1082"/>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89,1</w:t>
            </w:r>
          </w:p>
        </w:tc>
      </w:tr>
      <w:tr w:rsidR="00730FF0" w:rsidRPr="00730FF0" w:rsidTr="00730FF0">
        <w:trPr>
          <w:trHeight w:hRule="exact" w:val="72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i/>
                <w:sz w:val="22"/>
                <w:szCs w:val="22"/>
              </w:rPr>
            </w:pPr>
            <w:r w:rsidRPr="00730FF0">
              <w:rPr>
                <w:sz w:val="22"/>
                <w:szCs w:val="22"/>
              </w:rPr>
              <w:t>9800006050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175,0</w:t>
            </w:r>
          </w:p>
        </w:tc>
      </w:tr>
      <w:tr w:rsidR="00730FF0" w:rsidRPr="00730FF0" w:rsidTr="00730FF0">
        <w:trPr>
          <w:trHeight w:hRule="exact" w:val="357"/>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2"/>
                <w:szCs w:val="22"/>
              </w:rPr>
            </w:pP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175,0</w:t>
            </w:r>
          </w:p>
        </w:tc>
      </w:tr>
      <w:tr w:rsidR="00730FF0" w:rsidRPr="00730FF0" w:rsidTr="00730FF0">
        <w:trPr>
          <w:trHeight w:hRule="exact" w:val="366"/>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175,0</w:t>
            </w:r>
          </w:p>
        </w:tc>
      </w:tr>
      <w:tr w:rsidR="00730FF0" w:rsidRPr="00730FF0" w:rsidTr="00730FF0">
        <w:trPr>
          <w:trHeight w:hRule="exact" w:val="1620"/>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534"/>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534"/>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2"/>
                <w:szCs w:val="22"/>
              </w:rPr>
            </w:pPr>
            <w:r w:rsidRPr="00730FF0">
              <w:rPr>
                <w:sz w:val="22"/>
                <w:szCs w:val="22"/>
              </w:rPr>
              <w:t>9800041200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35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19,4</w:t>
            </w:r>
          </w:p>
          <w:p w:rsidR="00730FF0" w:rsidRPr="00730FF0" w:rsidRDefault="00730FF0" w:rsidP="00730FF0">
            <w:pPr>
              <w:jc w:val="center"/>
              <w:rPr>
                <w:sz w:val="28"/>
                <w:szCs w:val="28"/>
              </w:rPr>
            </w:pPr>
          </w:p>
        </w:tc>
      </w:tr>
      <w:tr w:rsidR="00730FF0" w:rsidRPr="00730FF0" w:rsidTr="00730FF0">
        <w:trPr>
          <w:trHeight w:hRule="exact" w:val="353"/>
        </w:trPr>
        <w:tc>
          <w:tcPr>
            <w:tcW w:w="792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540</w:t>
            </w:r>
          </w:p>
        </w:tc>
        <w:tc>
          <w:tcPr>
            <w:tcW w:w="10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72,7</w:t>
            </w:r>
          </w:p>
        </w:tc>
      </w:tr>
    </w:tbl>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Default="00730FF0" w:rsidP="00730FF0">
      <w:pPr>
        <w:rPr>
          <w:sz w:val="28"/>
          <w:szCs w:val="28"/>
        </w:rPr>
      </w:pPr>
      <w:r w:rsidRPr="00730FF0">
        <w:rPr>
          <w:sz w:val="28"/>
          <w:szCs w:val="28"/>
        </w:rPr>
        <w:t xml:space="preserve">                                                             </w:t>
      </w: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730FF0" w:rsidRDefault="00730FF0" w:rsidP="00730FF0">
      <w:pPr>
        <w:rPr>
          <w:sz w:val="28"/>
          <w:szCs w:val="28"/>
        </w:rPr>
      </w:pPr>
    </w:p>
    <w:p w:rsidR="00C06CCB" w:rsidRDefault="00730FF0" w:rsidP="00730FF0">
      <w:pPr>
        <w:rPr>
          <w:sz w:val="28"/>
          <w:szCs w:val="28"/>
        </w:rPr>
      </w:pPr>
      <w:r>
        <w:rPr>
          <w:sz w:val="28"/>
          <w:szCs w:val="28"/>
        </w:rPr>
        <w:t xml:space="preserve">                                                                </w:t>
      </w:r>
      <w:r w:rsidRPr="00730FF0">
        <w:rPr>
          <w:sz w:val="28"/>
          <w:szCs w:val="28"/>
        </w:rPr>
        <w:t xml:space="preserve"> </w:t>
      </w:r>
    </w:p>
    <w:p w:rsidR="00730FF0" w:rsidRPr="00730FF0" w:rsidRDefault="00C06CCB" w:rsidP="00730FF0">
      <w:pPr>
        <w:rPr>
          <w:sz w:val="28"/>
          <w:szCs w:val="28"/>
        </w:rPr>
      </w:pPr>
      <w:r>
        <w:rPr>
          <w:sz w:val="28"/>
          <w:szCs w:val="28"/>
        </w:rPr>
        <w:lastRenderedPageBreak/>
        <w:t xml:space="preserve">                                                                  </w:t>
      </w:r>
      <w:r w:rsidR="00730FF0" w:rsidRPr="00730FF0">
        <w:rPr>
          <w:sz w:val="28"/>
          <w:szCs w:val="28"/>
        </w:rPr>
        <w:t>Приложение №9 к решению</w:t>
      </w:r>
    </w:p>
    <w:p w:rsidR="00730FF0" w:rsidRPr="00730FF0" w:rsidRDefault="00730FF0" w:rsidP="00730FF0">
      <w:pPr>
        <w:rPr>
          <w:sz w:val="28"/>
          <w:szCs w:val="28"/>
        </w:rPr>
      </w:pPr>
      <w:r w:rsidRPr="00730FF0">
        <w:rPr>
          <w:sz w:val="28"/>
          <w:szCs w:val="28"/>
        </w:rPr>
        <w:t xml:space="preserve">                                                                  Совета сельского поселения </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 </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rPr>
          <w:sz w:val="28"/>
          <w:szCs w:val="28"/>
        </w:rPr>
      </w:pPr>
      <w:r w:rsidRPr="00730FF0">
        <w:rPr>
          <w:sz w:val="28"/>
          <w:szCs w:val="28"/>
        </w:rPr>
        <w:t xml:space="preserve">                                                                  От </w:t>
      </w:r>
      <w:r w:rsidRPr="00730FF0">
        <w:rPr>
          <w:color w:val="FF0000"/>
          <w:sz w:val="28"/>
          <w:szCs w:val="28"/>
        </w:rPr>
        <w:t>22.12</w:t>
      </w:r>
      <w:r w:rsidRPr="00730FF0">
        <w:rPr>
          <w:sz w:val="28"/>
          <w:szCs w:val="28"/>
        </w:rPr>
        <w:t>.2020 года №63</w:t>
      </w:r>
    </w:p>
    <w:p w:rsidR="00730FF0" w:rsidRPr="00730FF0" w:rsidRDefault="00730FF0" w:rsidP="00730FF0">
      <w:pPr>
        <w:rPr>
          <w:sz w:val="28"/>
          <w:szCs w:val="28"/>
        </w:rPr>
      </w:pPr>
      <w:r w:rsidRPr="00730FF0">
        <w:rPr>
          <w:sz w:val="28"/>
          <w:szCs w:val="28"/>
        </w:rPr>
        <w:t xml:space="preserve">                                                                 «О бюджете сельского поселения</w:t>
      </w:r>
    </w:p>
    <w:p w:rsidR="00730FF0" w:rsidRPr="00730FF0" w:rsidRDefault="00730FF0" w:rsidP="00730FF0">
      <w:pPr>
        <w:rPr>
          <w:sz w:val="28"/>
          <w:szCs w:val="28"/>
        </w:rPr>
      </w:pPr>
      <w:r w:rsidRPr="00730FF0">
        <w:rPr>
          <w:sz w:val="28"/>
          <w:szCs w:val="28"/>
        </w:rPr>
        <w:t xml:space="preserve">                                                                  Чуюнчинский сельсовет</w:t>
      </w:r>
    </w:p>
    <w:p w:rsidR="00730FF0" w:rsidRPr="00730FF0" w:rsidRDefault="00730FF0" w:rsidP="00730FF0">
      <w:pPr>
        <w:rPr>
          <w:sz w:val="28"/>
          <w:szCs w:val="28"/>
        </w:rPr>
      </w:pPr>
      <w:r w:rsidRPr="00730FF0">
        <w:rPr>
          <w:sz w:val="28"/>
          <w:szCs w:val="28"/>
        </w:rPr>
        <w:t xml:space="preserve">                                                                  муниципального района</w:t>
      </w:r>
    </w:p>
    <w:p w:rsidR="00730FF0" w:rsidRPr="00730FF0" w:rsidRDefault="00730FF0" w:rsidP="00730FF0">
      <w:pPr>
        <w:rPr>
          <w:sz w:val="28"/>
          <w:szCs w:val="28"/>
        </w:rPr>
      </w:pPr>
      <w:r w:rsidRPr="00730FF0">
        <w:rPr>
          <w:sz w:val="28"/>
          <w:szCs w:val="28"/>
        </w:rPr>
        <w:t xml:space="preserve">                                                                  Давлекановский район</w:t>
      </w:r>
    </w:p>
    <w:p w:rsidR="00730FF0" w:rsidRPr="00730FF0" w:rsidRDefault="00730FF0" w:rsidP="00730FF0">
      <w:pPr>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Pr>
        <w:spacing w:line="360" w:lineRule="auto"/>
        <w:jc w:val="center"/>
        <w:rPr>
          <w:b/>
          <w:bCs/>
          <w:sz w:val="28"/>
          <w:szCs w:val="28"/>
        </w:rPr>
      </w:pPr>
      <w:r w:rsidRPr="00730FF0">
        <w:rPr>
          <w:b/>
          <w:bCs/>
          <w:sz w:val="28"/>
          <w:szCs w:val="28"/>
        </w:rPr>
        <w:t xml:space="preserve">Ведомственная структура расходов бюджета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год</w:t>
      </w:r>
    </w:p>
    <w:p w:rsidR="00730FF0" w:rsidRPr="00730FF0" w:rsidRDefault="00730FF0" w:rsidP="00730FF0">
      <w:pPr>
        <w:jc w:val="right"/>
        <w:rPr>
          <w:sz w:val="28"/>
          <w:szCs w:val="28"/>
        </w:rPr>
      </w:pPr>
      <w:r w:rsidRPr="00730FF0">
        <w:rPr>
          <w:sz w:val="28"/>
          <w:szCs w:val="28"/>
        </w:rPr>
        <w:t>(тыс. рублей)</w:t>
      </w:r>
    </w:p>
    <w:tbl>
      <w:tblPr>
        <w:tblW w:w="10817" w:type="dxa"/>
        <w:tblInd w:w="-680" w:type="dxa"/>
        <w:tblLayout w:type="fixed"/>
        <w:tblCellMar>
          <w:left w:w="40" w:type="dxa"/>
          <w:right w:w="40" w:type="dxa"/>
        </w:tblCellMar>
        <w:tblLook w:val="0000" w:firstRow="0" w:lastRow="0" w:firstColumn="0" w:lastColumn="0" w:noHBand="0" w:noVBand="0"/>
      </w:tblPr>
      <w:tblGrid>
        <w:gridCol w:w="5400"/>
        <w:gridCol w:w="900"/>
        <w:gridCol w:w="900"/>
        <w:gridCol w:w="1387"/>
        <w:gridCol w:w="603"/>
        <w:gridCol w:w="1627"/>
      </w:tblGrid>
      <w:tr w:rsidR="00730FF0" w:rsidRPr="00730FF0" w:rsidTr="00730FF0">
        <w:trPr>
          <w:trHeight w:hRule="exact" w:val="353"/>
        </w:trPr>
        <w:tc>
          <w:tcPr>
            <w:tcW w:w="54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roofErr w:type="gramStart"/>
            <w:r w:rsidRPr="00730FF0">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сумма</w:t>
            </w:r>
          </w:p>
          <w:p w:rsidR="00730FF0" w:rsidRPr="00730FF0" w:rsidRDefault="00730FF0" w:rsidP="00730FF0">
            <w:pPr>
              <w:shd w:val="clear" w:color="auto" w:fill="FFFFFF"/>
              <w:jc w:val="center"/>
              <w:rPr>
                <w:sz w:val="28"/>
                <w:szCs w:val="28"/>
              </w:rPr>
            </w:pPr>
          </w:p>
        </w:tc>
      </w:tr>
      <w:tr w:rsidR="00730FF0" w:rsidRPr="00730FF0" w:rsidTr="00730FF0">
        <w:trPr>
          <w:trHeight w:hRule="exact" w:val="33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2906,1</w:t>
            </w:r>
          </w:p>
        </w:tc>
      </w:tr>
      <w:tr w:rsidR="00730FF0" w:rsidRPr="00730FF0" w:rsidTr="00730FF0">
        <w:trPr>
          <w:trHeight w:hRule="exact" w:val="28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2029,5</w:t>
            </w:r>
          </w:p>
        </w:tc>
      </w:tr>
      <w:tr w:rsidR="00730FF0" w:rsidRPr="00730FF0" w:rsidTr="00730FF0">
        <w:trPr>
          <w:trHeight w:hRule="exact" w:val="76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trHeight w:hRule="exact" w:val="107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140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37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199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785,2</w:t>
            </w:r>
          </w:p>
        </w:tc>
      </w:tr>
      <w:tr w:rsidR="00730FF0" w:rsidRPr="00730FF0" w:rsidTr="00730FF0">
        <w:trPr>
          <w:trHeight w:hRule="exact" w:val="48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1222,6</w:t>
            </w:r>
          </w:p>
        </w:tc>
      </w:tr>
      <w:tr w:rsidR="00730FF0" w:rsidRPr="00730FF0" w:rsidTr="00730FF0">
        <w:trPr>
          <w:trHeight w:hRule="exact" w:val="109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lastRenderedPageBreak/>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111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121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1222,6</w:t>
            </w:r>
          </w:p>
        </w:tc>
      </w:tr>
      <w:tr w:rsidR="00730FF0" w:rsidRPr="00730FF0" w:rsidTr="00730FF0">
        <w:trPr>
          <w:trHeight w:hRule="exact" w:val="198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trHeight w:hRule="exact" w:val="88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433,1</w:t>
            </w:r>
          </w:p>
        </w:tc>
      </w:tr>
      <w:tr w:rsidR="00730FF0" w:rsidRPr="00730FF0" w:rsidTr="00730FF0">
        <w:trPr>
          <w:trHeight w:hRule="exact" w:val="4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trHeight w:hRule="exact" w:val="4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trHeight w:hRule="exact" w:val="103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106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54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4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trHeight w:hRule="exact" w:val="34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89,1</w:t>
            </w:r>
          </w:p>
        </w:tc>
      </w:tr>
      <w:tr w:rsidR="00730FF0" w:rsidRPr="00730FF0" w:rsidTr="00730FF0">
        <w:trPr>
          <w:trHeight w:hRule="exact" w:val="76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106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139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2341"/>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89,1</w:t>
            </w:r>
          </w:p>
        </w:tc>
      </w:tr>
      <w:tr w:rsidR="00730FF0" w:rsidRPr="00730FF0" w:rsidTr="00730FF0">
        <w:trPr>
          <w:trHeight w:hRule="exact" w:val="34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675,0</w:t>
            </w:r>
          </w:p>
        </w:tc>
      </w:tr>
      <w:tr w:rsidR="00730FF0" w:rsidRPr="00730FF0" w:rsidTr="00730FF0">
        <w:trPr>
          <w:trHeight w:hRule="exact" w:val="42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175,0</w:t>
            </w:r>
          </w:p>
        </w:tc>
      </w:tr>
      <w:tr w:rsidR="00730FF0" w:rsidRPr="00730FF0" w:rsidTr="00730FF0">
        <w:trPr>
          <w:trHeight w:hRule="exact" w:val="113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132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54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70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53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175,0</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b/>
                <w:snapToGrid w:val="0"/>
                <w:color w:val="000000"/>
                <w:sz w:val="28"/>
                <w:szCs w:val="28"/>
              </w:rPr>
              <w:t xml:space="preserve">Другие вопросы в области </w:t>
            </w:r>
            <w:proofErr w:type="spellStart"/>
            <w:r w:rsidRPr="00730FF0">
              <w:rPr>
                <w:b/>
                <w:snapToGrid w:val="0"/>
                <w:color w:val="000000"/>
                <w:sz w:val="28"/>
                <w:szCs w:val="28"/>
              </w:rPr>
              <w:t>жилищно</w:t>
            </w:r>
            <w:proofErr w:type="spellEnd"/>
            <w:r w:rsidRPr="00730FF0">
              <w:rPr>
                <w:b/>
                <w:snapToGrid w:val="0"/>
                <w:color w:val="000000"/>
                <w:sz w:val="28"/>
                <w:szCs w:val="28"/>
              </w:rPr>
              <w:t xml:space="preserve"> – коммунального хозяйства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500,0</w:t>
            </w:r>
          </w:p>
        </w:tc>
      </w:tr>
      <w:tr w:rsidR="00730FF0" w:rsidRPr="00730FF0" w:rsidTr="00730FF0">
        <w:trPr>
          <w:trHeight w:hRule="exact" w:val="1056"/>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1265"/>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234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Иные межбюджетные трансферты на финансирование мероприятий по благоустройству территорий населенных пунктов, коммунальному хозяйству, обеспечению мер пожарной безопасности и осуществлению дорожной деятельности в границах сельских поселений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9800074040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500,0</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trHeight w:hRule="exact" w:val="1089"/>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lastRenderedPageBreak/>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346"/>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Пенсионное обеспечение</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sz w:val="28"/>
                <w:szCs w:val="28"/>
              </w:rPr>
            </w:pPr>
            <w:r w:rsidRPr="00730FF0">
              <w:rPr>
                <w:b/>
                <w:sz w:val="28"/>
                <w:szCs w:val="28"/>
              </w:rPr>
              <w:t>19,4</w:t>
            </w:r>
          </w:p>
        </w:tc>
      </w:tr>
      <w:tr w:rsidR="00730FF0" w:rsidRPr="00730FF0" w:rsidTr="00730FF0">
        <w:trPr>
          <w:trHeight w:hRule="exact" w:val="928"/>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Администрации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РБ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362"/>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Программные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720"/>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54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Межбюджетные трансферты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1001</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19,4</w:t>
            </w:r>
          </w:p>
        </w:tc>
      </w:tr>
      <w:tr w:rsidR="00730FF0" w:rsidRPr="00730FF0" w:rsidTr="00730FF0">
        <w:trPr>
          <w:trHeight w:hRule="exact" w:val="1057"/>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napToGrid w:val="0"/>
                <w:sz w:val="28"/>
                <w:szCs w:val="28"/>
              </w:rPr>
            </w:pPr>
            <w:r w:rsidRPr="00730FF0">
              <w:rPr>
                <w:b/>
                <w:snapToGrid w:val="0"/>
                <w:sz w:val="28"/>
                <w:szCs w:val="28"/>
              </w:rPr>
              <w:t>72,7</w:t>
            </w:r>
          </w:p>
        </w:tc>
      </w:tr>
      <w:tr w:rsidR="00730FF0" w:rsidRPr="00730FF0" w:rsidTr="00730FF0">
        <w:trPr>
          <w:trHeight w:hRule="exact" w:val="89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Муниципальные программы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r w:rsidR="00730FF0" w:rsidRPr="00730FF0" w:rsidTr="00730FF0">
        <w:trPr>
          <w:trHeight w:hRule="exact" w:val="1243"/>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Реализация мероприятий муниципальных программ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r w:rsidR="00730FF0" w:rsidRPr="00730FF0" w:rsidTr="00730FF0">
        <w:trPr>
          <w:trHeight w:hRule="exact" w:val="717"/>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r w:rsidR="00730FF0" w:rsidRPr="00730FF0" w:rsidTr="00730FF0">
        <w:trPr>
          <w:trHeight w:hRule="exact" w:val="544"/>
        </w:trPr>
        <w:tc>
          <w:tcPr>
            <w:tcW w:w="54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napToGrid w:val="0"/>
                <w:sz w:val="28"/>
                <w:szCs w:val="28"/>
              </w:rPr>
              <w:t>72,7</w:t>
            </w:r>
          </w:p>
        </w:tc>
      </w:tr>
    </w:tbl>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pPr>
    </w:p>
    <w:p w:rsidR="00730FF0" w:rsidRPr="00730FF0" w:rsidRDefault="00730FF0" w:rsidP="00730FF0">
      <w:pPr>
        <w:tabs>
          <w:tab w:val="left" w:pos="7920"/>
        </w:tabs>
        <w:sectPr w:rsidR="00730FF0" w:rsidRPr="00730FF0" w:rsidSect="00473799">
          <w:pgSz w:w="11906" w:h="16838"/>
          <w:pgMar w:top="851" w:right="850" w:bottom="426" w:left="1418" w:header="708" w:footer="708" w:gutter="0"/>
          <w:cols w:space="708"/>
          <w:docGrid w:linePitch="360"/>
        </w:sectPr>
      </w:pPr>
    </w:p>
    <w:p w:rsidR="00730FF0" w:rsidRPr="00730FF0" w:rsidRDefault="00730FF0" w:rsidP="00730FF0">
      <w:pPr>
        <w:jc w:val="right"/>
        <w:rPr>
          <w:sz w:val="28"/>
          <w:szCs w:val="28"/>
        </w:rPr>
      </w:pPr>
      <w:r w:rsidRPr="00730FF0">
        <w:rPr>
          <w:sz w:val="28"/>
          <w:szCs w:val="28"/>
        </w:rPr>
        <w:lastRenderedPageBreak/>
        <w:t xml:space="preserve">                                                   Приложение №6 к решению</w:t>
      </w:r>
    </w:p>
    <w:p w:rsidR="00730FF0" w:rsidRPr="00730FF0" w:rsidRDefault="00730FF0" w:rsidP="00730FF0">
      <w:pPr>
        <w:jc w:val="right"/>
        <w:rPr>
          <w:sz w:val="28"/>
          <w:szCs w:val="28"/>
        </w:rPr>
      </w:pPr>
      <w:r w:rsidRPr="00730FF0">
        <w:rPr>
          <w:sz w:val="28"/>
          <w:szCs w:val="28"/>
        </w:rPr>
        <w:t xml:space="preserve">                                                                  Совета сельского поселения </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 </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От </w:t>
      </w:r>
      <w:r w:rsidRPr="00730FF0">
        <w:rPr>
          <w:color w:val="FF0000"/>
          <w:sz w:val="28"/>
          <w:szCs w:val="28"/>
        </w:rPr>
        <w:t>22.12</w:t>
      </w:r>
      <w:r w:rsidRPr="00730FF0">
        <w:rPr>
          <w:sz w:val="28"/>
          <w:szCs w:val="28"/>
        </w:rPr>
        <w:t>.2020 года №63</w:t>
      </w:r>
    </w:p>
    <w:p w:rsidR="00730FF0" w:rsidRPr="00730FF0" w:rsidRDefault="00730FF0" w:rsidP="00730FF0">
      <w:pPr>
        <w:jc w:val="right"/>
        <w:rPr>
          <w:sz w:val="28"/>
          <w:szCs w:val="28"/>
        </w:rPr>
      </w:pPr>
      <w:r w:rsidRPr="00730FF0">
        <w:rPr>
          <w:sz w:val="28"/>
          <w:szCs w:val="28"/>
        </w:rPr>
        <w:t xml:space="preserve">                                                                 «О бюджете сельского поселения</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jc w:val="right"/>
        <w:rPr>
          <w:sz w:val="28"/>
          <w:szCs w:val="28"/>
        </w:rPr>
      </w:pPr>
      <w:r w:rsidRPr="00730FF0">
        <w:t xml:space="preserve">                                                              </w:t>
      </w: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2022 и 2023  годы по разделам, подразделам, целевым статьям </w:t>
      </w:r>
      <w:proofErr w:type="gramStart"/>
      <w:r w:rsidRPr="00730FF0">
        <w:rPr>
          <w:b/>
          <w:bCs/>
          <w:sz w:val="28"/>
          <w:szCs w:val="28"/>
        </w:rPr>
        <w:t xml:space="preserve">( </w:t>
      </w:r>
      <w:proofErr w:type="gramEnd"/>
      <w:r w:rsidRPr="00730FF0">
        <w:rPr>
          <w:b/>
          <w:bCs/>
          <w:sz w:val="28"/>
          <w:szCs w:val="28"/>
        </w:rPr>
        <w:t xml:space="preserve">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группам видов расходов функциональной классификации расходов бюджетов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8180" w:type="dxa"/>
        <w:tblInd w:w="-680" w:type="dxa"/>
        <w:tblLayout w:type="fixed"/>
        <w:tblCellMar>
          <w:left w:w="40" w:type="dxa"/>
          <w:right w:w="40" w:type="dxa"/>
        </w:tblCellMar>
        <w:tblLook w:val="0000" w:firstRow="0" w:lastRow="0" w:firstColumn="0" w:lastColumn="0" w:noHBand="0" w:noVBand="0"/>
      </w:tblPr>
      <w:tblGrid>
        <w:gridCol w:w="10440"/>
        <w:gridCol w:w="900"/>
        <w:gridCol w:w="1258"/>
        <w:gridCol w:w="542"/>
        <w:gridCol w:w="1260"/>
        <w:gridCol w:w="1260"/>
        <w:gridCol w:w="1260"/>
        <w:gridCol w:w="1260"/>
      </w:tblGrid>
      <w:tr w:rsidR="00730FF0" w:rsidRPr="00730FF0" w:rsidTr="00730FF0">
        <w:trPr>
          <w:gridAfter w:val="2"/>
          <w:wAfter w:w="2520" w:type="dxa"/>
          <w:trHeight w:hRule="exact" w:val="353"/>
        </w:trPr>
        <w:tc>
          <w:tcPr>
            <w:tcW w:w="1044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25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542"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2022 год</w:t>
            </w:r>
          </w:p>
          <w:p w:rsidR="00730FF0" w:rsidRPr="00730FF0" w:rsidRDefault="00730FF0" w:rsidP="00730FF0">
            <w:pPr>
              <w:shd w:val="clear" w:color="auto" w:fill="FFFFFF"/>
              <w:jc w:val="center"/>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2023 год</w:t>
            </w:r>
          </w:p>
        </w:tc>
      </w:tr>
      <w:tr w:rsidR="00730FF0" w:rsidRPr="00730FF0" w:rsidTr="00730FF0">
        <w:trPr>
          <w:gridAfter w:val="2"/>
          <w:wAfter w:w="2520" w:type="dxa"/>
          <w:trHeight w:hRule="exact" w:val="33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730FF0">
        <w:trPr>
          <w:gridAfter w:val="2"/>
          <w:wAfter w:w="2520" w:type="dxa"/>
          <w:trHeight w:hRule="exact" w:val="28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2031,8</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2034,0</w:t>
            </w:r>
          </w:p>
        </w:tc>
      </w:tr>
      <w:tr w:rsidR="00730FF0" w:rsidRPr="00730FF0" w:rsidTr="00730FF0">
        <w:trPr>
          <w:gridAfter w:val="2"/>
          <w:wAfter w:w="2520" w:type="dxa"/>
          <w:trHeight w:hRule="exact" w:val="45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715"/>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72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36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сельского поселения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107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lastRenderedPageBreak/>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785,2</w:t>
            </w:r>
          </w:p>
        </w:tc>
      </w:tr>
      <w:tr w:rsidR="00730FF0" w:rsidRPr="00730FF0" w:rsidTr="00730FF0">
        <w:trPr>
          <w:gridAfter w:val="2"/>
          <w:wAfter w:w="2520" w:type="dxa"/>
          <w:trHeight w:hRule="exact" w:val="48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71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right w:val="single" w:sz="4" w:space="0" w:color="auto"/>
            </w:tcBorders>
          </w:tcPr>
          <w:p w:rsidR="00730FF0" w:rsidRPr="00730FF0" w:rsidRDefault="00730FF0" w:rsidP="00730FF0">
            <w:pPr>
              <w:jc w:val="center"/>
              <w:rPr>
                <w:sz w:val="28"/>
                <w:szCs w:val="28"/>
              </w:rPr>
            </w:pPr>
            <w:r w:rsidRPr="00730FF0">
              <w:rPr>
                <w:sz w:val="28"/>
                <w:szCs w:val="28"/>
              </w:rPr>
              <w:t>1227,1</w:t>
            </w:r>
          </w:p>
        </w:tc>
        <w:tc>
          <w:tcPr>
            <w:tcW w:w="1260" w:type="dxa"/>
            <w:tcBorders>
              <w:left w:val="single" w:sz="4" w:space="0" w:color="auto"/>
            </w:tcBorders>
          </w:tcPr>
          <w:p w:rsidR="00730FF0" w:rsidRPr="00730FF0" w:rsidRDefault="00730FF0" w:rsidP="00730FF0">
            <w:pPr>
              <w:shd w:val="clear" w:color="auto" w:fill="FFFFFF"/>
              <w:rPr>
                <w:sz w:val="28"/>
                <w:szCs w:val="28"/>
              </w:rPr>
            </w:pPr>
          </w:p>
        </w:tc>
        <w:tc>
          <w:tcPr>
            <w:tcW w:w="1260" w:type="dxa"/>
          </w:tcPr>
          <w:p w:rsidR="00730FF0" w:rsidRPr="00730FF0" w:rsidRDefault="00730FF0" w:rsidP="00730FF0">
            <w:pPr>
              <w:shd w:val="clear" w:color="auto" w:fill="FFFFFF"/>
              <w:jc w:val="center"/>
              <w:rPr>
                <w:sz w:val="28"/>
                <w:szCs w:val="28"/>
              </w:rPr>
            </w:pPr>
          </w:p>
        </w:tc>
      </w:tr>
      <w:tr w:rsidR="00730FF0" w:rsidRPr="00730FF0" w:rsidTr="00730FF0">
        <w:trPr>
          <w:gridAfter w:val="2"/>
          <w:wAfter w:w="2520" w:type="dxa"/>
          <w:trHeight w:hRule="exact" w:val="635"/>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1224,9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gridAfter w:val="2"/>
          <w:wAfter w:w="2520" w:type="dxa"/>
          <w:trHeight w:hRule="exact" w:val="99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gridAfter w:val="2"/>
          <w:wAfter w:w="2520" w:type="dxa"/>
          <w:trHeight w:hRule="exact" w:val="33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435,4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437,6</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727"/>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21,7</w:t>
            </w:r>
          </w:p>
        </w:tc>
      </w:tr>
      <w:tr w:rsidR="00730FF0" w:rsidRPr="00730FF0" w:rsidTr="00730FF0">
        <w:trPr>
          <w:gridAfter w:val="2"/>
          <w:wAfter w:w="2520" w:type="dxa"/>
          <w:trHeight w:hRule="exact" w:val="35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0200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93,4</w:t>
            </w:r>
          </w:p>
        </w:tc>
      </w:tr>
      <w:tr w:rsidR="00730FF0" w:rsidRPr="00730FF0" w:rsidTr="00730FF0">
        <w:trPr>
          <w:gridAfter w:val="2"/>
          <w:wAfter w:w="2520" w:type="dxa"/>
          <w:trHeight w:hRule="exact" w:val="36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6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101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0203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gridAfter w:val="2"/>
          <w:wAfter w:w="2520" w:type="dxa"/>
          <w:trHeight w:hRule="exact" w:val="42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gridAfter w:val="2"/>
          <w:wAfter w:w="2520" w:type="dxa"/>
          <w:trHeight w:hRule="exact" w:val="749"/>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71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4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84"/>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5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gridAfter w:val="2"/>
          <w:wAfter w:w="2520" w:type="dxa"/>
          <w:trHeight w:hRule="exact" w:val="596"/>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711"/>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gridAfter w:val="2"/>
          <w:wAfter w:w="2520" w:type="dxa"/>
          <w:trHeight w:hRule="exact" w:val="573"/>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133,4</w:t>
            </w:r>
          </w:p>
        </w:tc>
      </w:tr>
      <w:tr w:rsidR="00730FF0" w:rsidRPr="00730FF0" w:rsidTr="00730FF0">
        <w:trPr>
          <w:gridAfter w:val="2"/>
          <w:wAfter w:w="2520" w:type="dxa"/>
          <w:trHeight w:hRule="exact" w:val="70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Муниципальные программы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713"/>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Реализация мероприятий муниципальных программ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34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592"/>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p w:rsidR="00730FF0" w:rsidRPr="00730FF0" w:rsidRDefault="00730FF0" w:rsidP="00730FF0">
            <w:pPr>
              <w:shd w:val="clear" w:color="auto" w:fill="FFFFFF"/>
              <w:rPr>
                <w:sz w:val="28"/>
                <w:szCs w:val="28"/>
              </w:rPr>
            </w:pP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9900</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129,8</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gridAfter w:val="2"/>
          <w:wAfter w:w="2520" w:type="dxa"/>
          <w:trHeight w:hRule="exact" w:val="528"/>
        </w:trPr>
        <w:tc>
          <w:tcPr>
            <w:tcW w:w="1044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25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542"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26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bl>
    <w:p w:rsidR="00730FF0" w:rsidRPr="00730FF0" w:rsidRDefault="00730FF0" w:rsidP="00730FF0">
      <w:pPr>
        <w:shd w:val="clear" w:color="auto" w:fill="FFFFFF"/>
        <w:spacing w:line="281" w:lineRule="exact"/>
        <w:ind w:left="6237" w:right="-68"/>
        <w:rPr>
          <w:sz w:val="28"/>
          <w:szCs w:val="28"/>
        </w:rPr>
      </w:pPr>
    </w:p>
    <w:p w:rsidR="00730FF0" w:rsidRPr="00730FF0" w:rsidRDefault="00730FF0" w:rsidP="00730FF0">
      <w:pPr>
        <w:rPr>
          <w:sz w:val="28"/>
          <w:szCs w:val="28"/>
        </w:rPr>
      </w:pPr>
      <w:r w:rsidRPr="00730FF0">
        <w:rPr>
          <w:sz w:val="28"/>
          <w:szCs w:val="28"/>
        </w:rPr>
        <w:t xml:space="preserve">                                                                                                                                             </w:t>
      </w:r>
    </w:p>
    <w:p w:rsidR="00730FF0" w:rsidRPr="00730FF0" w:rsidRDefault="00730FF0" w:rsidP="00730FF0">
      <w:pPr>
        <w:rPr>
          <w:sz w:val="28"/>
          <w:szCs w:val="28"/>
        </w:rPr>
      </w:pPr>
    </w:p>
    <w:p w:rsidR="00730FF0" w:rsidRPr="00730FF0" w:rsidRDefault="00730FF0" w:rsidP="00730FF0">
      <w:pPr>
        <w:jc w:val="right"/>
        <w:rPr>
          <w:sz w:val="28"/>
          <w:szCs w:val="28"/>
        </w:rPr>
      </w:pPr>
      <w:r w:rsidRPr="00730FF0">
        <w:rPr>
          <w:sz w:val="28"/>
          <w:szCs w:val="28"/>
        </w:rPr>
        <w:t xml:space="preserve">             </w:t>
      </w: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p>
    <w:p w:rsidR="00730FF0" w:rsidRPr="00730FF0" w:rsidRDefault="00730FF0" w:rsidP="00730FF0">
      <w:pPr>
        <w:jc w:val="right"/>
        <w:rPr>
          <w:sz w:val="28"/>
          <w:szCs w:val="28"/>
        </w:rPr>
      </w:pPr>
      <w:r w:rsidRPr="00730FF0">
        <w:rPr>
          <w:sz w:val="28"/>
          <w:szCs w:val="28"/>
        </w:rPr>
        <w:t xml:space="preserve">                                                    Приложение №8 к решению</w:t>
      </w:r>
    </w:p>
    <w:p w:rsidR="00730FF0" w:rsidRPr="00730FF0" w:rsidRDefault="00730FF0" w:rsidP="00730FF0">
      <w:pPr>
        <w:jc w:val="right"/>
        <w:rPr>
          <w:sz w:val="28"/>
          <w:szCs w:val="28"/>
        </w:rPr>
      </w:pPr>
      <w:r w:rsidRPr="00730FF0">
        <w:rPr>
          <w:sz w:val="28"/>
          <w:szCs w:val="28"/>
        </w:rPr>
        <w:t xml:space="preserve">                                                                  Совета сельского поселения </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 </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От </w:t>
      </w:r>
      <w:r w:rsidRPr="00730FF0">
        <w:rPr>
          <w:color w:val="FF0000"/>
          <w:sz w:val="28"/>
          <w:szCs w:val="28"/>
        </w:rPr>
        <w:t>22.12.</w:t>
      </w:r>
      <w:r w:rsidRPr="00730FF0">
        <w:rPr>
          <w:sz w:val="28"/>
          <w:szCs w:val="28"/>
        </w:rPr>
        <w:t>2020 года №63</w:t>
      </w:r>
    </w:p>
    <w:p w:rsidR="00730FF0" w:rsidRPr="00730FF0" w:rsidRDefault="00730FF0" w:rsidP="00730FF0">
      <w:pPr>
        <w:jc w:val="right"/>
        <w:rPr>
          <w:sz w:val="28"/>
          <w:szCs w:val="28"/>
        </w:rPr>
      </w:pPr>
      <w:r w:rsidRPr="00730FF0">
        <w:rPr>
          <w:sz w:val="28"/>
          <w:szCs w:val="28"/>
        </w:rPr>
        <w:t xml:space="preserve">                                                                 «О бюджете сельского поселения</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shd w:val="clear" w:color="auto" w:fill="FFFFFF"/>
        <w:tabs>
          <w:tab w:val="center" w:pos="8149"/>
          <w:tab w:val="right" w:pos="9639"/>
        </w:tabs>
        <w:spacing w:line="252" w:lineRule="exact"/>
        <w:ind w:left="6041" w:firstLine="619"/>
        <w:rPr>
          <w:sz w:val="28"/>
          <w:szCs w:val="28"/>
        </w:rPr>
      </w:pPr>
    </w:p>
    <w:p w:rsidR="00730FF0" w:rsidRPr="00730FF0" w:rsidRDefault="00730FF0" w:rsidP="00730FF0">
      <w:pPr>
        <w:jc w:val="center"/>
        <w:rPr>
          <w:b/>
          <w:bCs/>
          <w:sz w:val="28"/>
          <w:szCs w:val="28"/>
        </w:rPr>
      </w:pPr>
      <w:r w:rsidRPr="00730FF0">
        <w:rPr>
          <w:b/>
          <w:bCs/>
          <w:sz w:val="28"/>
          <w:szCs w:val="28"/>
        </w:rPr>
        <w:t xml:space="preserve">Распределение бюджетных ассигнований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2021  и 2022 год по целевым статьям </w:t>
      </w:r>
      <w:proofErr w:type="gramStart"/>
      <w:r w:rsidRPr="00730FF0">
        <w:rPr>
          <w:b/>
          <w:bCs/>
          <w:sz w:val="28"/>
          <w:szCs w:val="28"/>
        </w:rPr>
        <w:t xml:space="preserve">( </w:t>
      </w:r>
      <w:proofErr w:type="gramEnd"/>
      <w:r w:rsidRPr="00730FF0">
        <w:rPr>
          <w:b/>
          <w:bCs/>
          <w:sz w:val="28"/>
          <w:szCs w:val="28"/>
        </w:rPr>
        <w:t xml:space="preserve">муниципальным программам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и непрограммным направления деятельности), группам видов расходов функциональной классификации расходов бюджетов </w:t>
      </w:r>
      <w:r w:rsidRPr="00730FF0">
        <w:rPr>
          <w:bCs/>
          <w:sz w:val="28"/>
          <w:szCs w:val="28"/>
        </w:rPr>
        <w:t xml:space="preserve">                                                                                                </w:t>
      </w:r>
    </w:p>
    <w:p w:rsidR="00730FF0" w:rsidRPr="00730FF0" w:rsidRDefault="00730FF0" w:rsidP="00730FF0">
      <w:pPr>
        <w:jc w:val="right"/>
        <w:rPr>
          <w:sz w:val="28"/>
          <w:szCs w:val="28"/>
        </w:rPr>
      </w:pPr>
      <w:r w:rsidRPr="00730FF0">
        <w:rPr>
          <w:bCs/>
          <w:sz w:val="28"/>
          <w:szCs w:val="28"/>
        </w:rPr>
        <w:t xml:space="preserve">                                       </w:t>
      </w:r>
      <w:r w:rsidRPr="00730FF0">
        <w:rPr>
          <w:sz w:val="28"/>
          <w:szCs w:val="28"/>
        </w:rPr>
        <w:t>(тыс. рублей)</w:t>
      </w:r>
    </w:p>
    <w:tbl>
      <w:tblPr>
        <w:tblW w:w="15745" w:type="dxa"/>
        <w:tblInd w:w="-680" w:type="dxa"/>
        <w:tblLayout w:type="fixed"/>
        <w:tblCellMar>
          <w:left w:w="40" w:type="dxa"/>
          <w:right w:w="40" w:type="dxa"/>
        </w:tblCellMar>
        <w:tblLook w:val="0000" w:firstRow="0" w:lastRow="0" w:firstColumn="0" w:lastColumn="0" w:noHBand="0" w:noVBand="0"/>
      </w:tblPr>
      <w:tblGrid>
        <w:gridCol w:w="10643"/>
        <w:gridCol w:w="1276"/>
        <w:gridCol w:w="708"/>
        <w:gridCol w:w="1701"/>
        <w:gridCol w:w="1417"/>
      </w:tblGrid>
      <w:tr w:rsidR="00730FF0" w:rsidRPr="00730FF0" w:rsidTr="00C06CCB">
        <w:trPr>
          <w:trHeight w:hRule="exact" w:val="353"/>
        </w:trPr>
        <w:tc>
          <w:tcPr>
            <w:tcW w:w="10643"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ind w:right="500"/>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1276"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708"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701"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2022 год</w:t>
            </w:r>
          </w:p>
          <w:p w:rsidR="00730FF0" w:rsidRPr="00730FF0" w:rsidRDefault="00730FF0" w:rsidP="00730FF0">
            <w:pPr>
              <w:shd w:val="clear" w:color="auto" w:fill="FFFFFF"/>
              <w:jc w:val="center"/>
              <w:rPr>
                <w:sz w:val="28"/>
                <w:szCs w:val="28"/>
              </w:rPr>
            </w:pPr>
            <w:r w:rsidRPr="00730FF0">
              <w:rPr>
                <w:sz w:val="28"/>
                <w:szCs w:val="28"/>
              </w:rPr>
              <w:t>2016</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2023 год</w:t>
            </w:r>
          </w:p>
        </w:tc>
      </w:tr>
      <w:tr w:rsidR="00730FF0" w:rsidRPr="00730FF0" w:rsidTr="00C06CCB">
        <w:trPr>
          <w:trHeight w:hRule="exact" w:val="331"/>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06CCB">
        <w:trPr>
          <w:trHeight w:hRule="exact" w:val="392"/>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Программные расходы</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06CCB">
        <w:trPr>
          <w:trHeight w:hRule="exact" w:val="72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r w:rsidRPr="00730FF0">
              <w:rPr>
                <w:b/>
                <w:sz w:val="22"/>
                <w:szCs w:val="22"/>
              </w:rPr>
              <w:t>9800000000</w:t>
            </w:r>
          </w:p>
          <w:p w:rsidR="00730FF0" w:rsidRPr="00730FF0" w:rsidRDefault="00730FF0" w:rsidP="00730FF0">
            <w:pPr>
              <w:rPr>
                <w:sz w:val="22"/>
                <w:szCs w:val="22"/>
              </w:rPr>
            </w:pP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06CCB">
        <w:trPr>
          <w:trHeight w:hRule="exact" w:val="728"/>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C06CCB">
        <w:trPr>
          <w:trHeight w:hRule="exact" w:val="663"/>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Глава сельского поселения</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C06CCB">
        <w:trPr>
          <w:trHeight w:hRule="exact" w:val="728"/>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p w:rsidR="00730FF0" w:rsidRPr="00730FF0" w:rsidRDefault="00730FF0" w:rsidP="00730FF0">
            <w:pPr>
              <w:rPr>
                <w:sz w:val="22"/>
                <w:szCs w:val="22"/>
              </w:rPr>
            </w:pPr>
          </w:p>
          <w:p w:rsidR="00730FF0" w:rsidRPr="00730FF0" w:rsidRDefault="00730FF0" w:rsidP="00730FF0">
            <w:pPr>
              <w:rPr>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C06CCB">
        <w:trPr>
          <w:trHeight w:hRule="exact" w:val="733"/>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C06CCB">
        <w:trPr>
          <w:trHeight w:hRule="exact" w:val="1093"/>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C06CCB">
        <w:trPr>
          <w:trHeight w:hRule="exact" w:val="506"/>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435,4</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437,6</w:t>
            </w:r>
          </w:p>
        </w:tc>
      </w:tr>
      <w:tr w:rsidR="00730FF0" w:rsidRPr="00730FF0" w:rsidTr="00C06CCB">
        <w:trPr>
          <w:trHeight w:hRule="exact" w:val="348"/>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p w:rsidR="00730FF0" w:rsidRPr="00730FF0" w:rsidRDefault="00730FF0" w:rsidP="00730FF0">
            <w:pPr>
              <w:rPr>
                <w:sz w:val="22"/>
                <w:szCs w:val="22"/>
              </w:rPr>
            </w:pP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p w:rsidR="00730FF0" w:rsidRPr="00730FF0" w:rsidRDefault="00730FF0" w:rsidP="00730FF0">
            <w:pPr>
              <w:shd w:val="clear" w:color="auto" w:fill="FFFFFF"/>
              <w:jc w:val="center"/>
              <w:rPr>
                <w:sz w:val="28"/>
                <w:szCs w:val="28"/>
              </w:rPr>
            </w:pPr>
          </w:p>
        </w:tc>
      </w:tr>
      <w:tr w:rsidR="00730FF0" w:rsidRPr="00730FF0" w:rsidTr="00C06CCB">
        <w:trPr>
          <w:trHeight w:hRule="exact" w:val="348"/>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Иные бюджетные ассигнования </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2"/>
                <w:szCs w:val="22"/>
              </w:rPr>
            </w:pPr>
            <w:r w:rsidRPr="00730FF0">
              <w:rPr>
                <w:sz w:val="22"/>
                <w:szCs w:val="22"/>
              </w:rPr>
              <w:t>9800009040</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C06CCB">
        <w:trPr>
          <w:trHeight w:hRule="exact" w:val="779"/>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C06CCB">
        <w:trPr>
          <w:trHeight w:hRule="exact" w:val="73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rPr>
                <w:color w:val="000000"/>
                <w:sz w:val="22"/>
                <w:szCs w:val="22"/>
              </w:rPr>
            </w:pPr>
          </w:p>
          <w:p w:rsidR="00730FF0" w:rsidRPr="00730FF0" w:rsidRDefault="00730FF0" w:rsidP="00730FF0">
            <w:pPr>
              <w:rPr>
                <w:i/>
                <w:color w:val="000000"/>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100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C06CCB">
        <w:trPr>
          <w:trHeight w:hRule="exact" w:val="348"/>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shd w:val="clear" w:color="auto" w:fill="FFFFFF"/>
              <w:rPr>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C06CCB">
        <w:trPr>
          <w:trHeight w:hRule="exact" w:val="356"/>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2"/>
                <w:szCs w:val="22"/>
              </w:rPr>
            </w:pP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185,5</w:t>
            </w:r>
          </w:p>
        </w:tc>
      </w:tr>
      <w:tr w:rsidR="00730FF0" w:rsidRPr="00730FF0" w:rsidTr="00C06CCB">
        <w:trPr>
          <w:trHeight w:hRule="exact" w:val="37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2"/>
                <w:szCs w:val="22"/>
              </w:rPr>
            </w:pP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185,5</w:t>
            </w:r>
          </w:p>
        </w:tc>
      </w:tr>
      <w:tr w:rsidR="00730FF0" w:rsidRPr="00730FF0" w:rsidTr="00C06CCB">
        <w:trPr>
          <w:trHeight w:hRule="exact" w:val="36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в области экологии и природопользования</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C06CCB">
        <w:trPr>
          <w:trHeight w:hRule="exact" w:val="36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p w:rsidR="00730FF0" w:rsidRPr="00730FF0" w:rsidRDefault="00730FF0" w:rsidP="00730FF0">
            <w:pPr>
              <w:shd w:val="clear" w:color="auto" w:fill="FFFFFF"/>
              <w:rPr>
                <w:snapToGrid w:val="0"/>
                <w:sz w:val="28"/>
                <w:szCs w:val="28"/>
              </w:rPr>
            </w:pP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133,4</w:t>
            </w:r>
          </w:p>
        </w:tc>
      </w:tr>
      <w:tr w:rsidR="00730FF0" w:rsidRPr="00730FF0" w:rsidTr="00C06CCB">
        <w:trPr>
          <w:trHeight w:hRule="exact" w:val="36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C06CCB">
        <w:trPr>
          <w:trHeight w:hRule="exact" w:val="360"/>
        </w:trPr>
        <w:tc>
          <w:tcPr>
            <w:tcW w:w="1064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1276"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708"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w:t>
            </w:r>
          </w:p>
        </w:tc>
        <w:tc>
          <w:tcPr>
            <w:tcW w:w="1701"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41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bl>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 w:rsidR="00730FF0" w:rsidRPr="00730FF0" w:rsidRDefault="00730FF0" w:rsidP="00730FF0">
      <w:pPr>
        <w:jc w:val="right"/>
        <w:rPr>
          <w:sz w:val="28"/>
          <w:szCs w:val="28"/>
        </w:rPr>
      </w:pPr>
      <w:r w:rsidRPr="00730FF0">
        <w:rPr>
          <w:sz w:val="28"/>
          <w:szCs w:val="28"/>
        </w:rPr>
        <w:t xml:space="preserve">                                                       Приложение №10 к решению</w:t>
      </w:r>
    </w:p>
    <w:p w:rsidR="00730FF0" w:rsidRPr="00730FF0" w:rsidRDefault="00730FF0" w:rsidP="00730FF0">
      <w:pPr>
        <w:jc w:val="right"/>
        <w:rPr>
          <w:sz w:val="28"/>
          <w:szCs w:val="28"/>
        </w:rPr>
      </w:pPr>
      <w:r w:rsidRPr="00730FF0">
        <w:rPr>
          <w:sz w:val="28"/>
          <w:szCs w:val="28"/>
        </w:rPr>
        <w:t xml:space="preserve">                                                                  Совета сельского поселения </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 </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От </w:t>
      </w:r>
      <w:r w:rsidRPr="00730FF0">
        <w:rPr>
          <w:color w:val="FF0000"/>
          <w:sz w:val="28"/>
          <w:szCs w:val="28"/>
        </w:rPr>
        <w:t>22.12.</w:t>
      </w:r>
      <w:r w:rsidRPr="00730FF0">
        <w:rPr>
          <w:sz w:val="28"/>
          <w:szCs w:val="28"/>
        </w:rPr>
        <w:t>2020 года №63</w:t>
      </w:r>
    </w:p>
    <w:p w:rsidR="00730FF0" w:rsidRPr="00730FF0" w:rsidRDefault="00730FF0" w:rsidP="00730FF0">
      <w:pPr>
        <w:jc w:val="right"/>
        <w:rPr>
          <w:sz w:val="28"/>
          <w:szCs w:val="28"/>
        </w:rPr>
      </w:pPr>
      <w:r w:rsidRPr="00730FF0">
        <w:rPr>
          <w:sz w:val="28"/>
          <w:szCs w:val="28"/>
        </w:rPr>
        <w:t xml:space="preserve">                                                                 «О бюджете сельского поселения</w:t>
      </w:r>
    </w:p>
    <w:p w:rsidR="00730FF0" w:rsidRPr="00730FF0" w:rsidRDefault="00730FF0" w:rsidP="00730FF0">
      <w:pPr>
        <w:jc w:val="right"/>
        <w:rPr>
          <w:sz w:val="28"/>
          <w:szCs w:val="28"/>
        </w:rPr>
      </w:pPr>
      <w:r w:rsidRPr="00730FF0">
        <w:rPr>
          <w:sz w:val="28"/>
          <w:szCs w:val="28"/>
        </w:rPr>
        <w:t xml:space="preserve">                                                                  Чуюнчинский сельсовет</w:t>
      </w:r>
    </w:p>
    <w:p w:rsidR="00730FF0" w:rsidRPr="00730FF0" w:rsidRDefault="00730FF0" w:rsidP="00730FF0">
      <w:pPr>
        <w:jc w:val="right"/>
        <w:rPr>
          <w:sz w:val="28"/>
          <w:szCs w:val="28"/>
        </w:rPr>
      </w:pPr>
      <w:r w:rsidRPr="00730FF0">
        <w:rPr>
          <w:sz w:val="28"/>
          <w:szCs w:val="28"/>
        </w:rPr>
        <w:t xml:space="preserve">                                                                  муниципального района</w:t>
      </w:r>
    </w:p>
    <w:p w:rsidR="00730FF0" w:rsidRPr="00730FF0" w:rsidRDefault="00730FF0" w:rsidP="00730FF0">
      <w:pPr>
        <w:jc w:val="right"/>
        <w:rPr>
          <w:sz w:val="28"/>
          <w:szCs w:val="28"/>
        </w:rPr>
      </w:pPr>
      <w:r w:rsidRPr="00730FF0">
        <w:rPr>
          <w:sz w:val="28"/>
          <w:szCs w:val="28"/>
        </w:rPr>
        <w:t xml:space="preserve">                                                                  Давлекановский район</w:t>
      </w:r>
    </w:p>
    <w:p w:rsidR="00730FF0" w:rsidRPr="00730FF0" w:rsidRDefault="00730FF0" w:rsidP="00730FF0">
      <w:pPr>
        <w:jc w:val="right"/>
        <w:rPr>
          <w:sz w:val="28"/>
          <w:szCs w:val="28"/>
        </w:rPr>
      </w:pPr>
      <w:r w:rsidRPr="00730FF0">
        <w:rPr>
          <w:sz w:val="28"/>
          <w:szCs w:val="28"/>
        </w:rPr>
        <w:t xml:space="preserve">                                                                  Республики Башкортостан</w:t>
      </w:r>
    </w:p>
    <w:p w:rsidR="00730FF0" w:rsidRPr="00730FF0" w:rsidRDefault="00730FF0" w:rsidP="00730FF0">
      <w:pPr>
        <w:jc w:val="right"/>
        <w:rPr>
          <w:sz w:val="28"/>
          <w:szCs w:val="28"/>
        </w:rPr>
      </w:pPr>
      <w:r w:rsidRPr="00730FF0">
        <w:rPr>
          <w:sz w:val="28"/>
          <w:szCs w:val="28"/>
        </w:rPr>
        <w:t xml:space="preserve">                                                                  на 2021 год и на плановый период 2022 и 2023 годов»</w:t>
      </w:r>
    </w:p>
    <w:p w:rsidR="00730FF0" w:rsidRPr="00730FF0" w:rsidRDefault="00730FF0" w:rsidP="00730FF0">
      <w:pPr>
        <w:jc w:val="right"/>
      </w:pPr>
    </w:p>
    <w:p w:rsidR="00730FF0" w:rsidRPr="00730FF0" w:rsidRDefault="00730FF0" w:rsidP="00730FF0"/>
    <w:p w:rsidR="00730FF0" w:rsidRPr="00730FF0" w:rsidRDefault="00730FF0" w:rsidP="00730FF0">
      <w:pPr>
        <w:spacing w:line="360" w:lineRule="auto"/>
        <w:jc w:val="center"/>
        <w:rPr>
          <w:b/>
          <w:bCs/>
          <w:sz w:val="28"/>
          <w:szCs w:val="28"/>
        </w:rPr>
      </w:pPr>
      <w:r w:rsidRPr="00730FF0">
        <w:rPr>
          <w:b/>
          <w:bCs/>
          <w:sz w:val="28"/>
          <w:szCs w:val="28"/>
        </w:rPr>
        <w:t xml:space="preserve">Ведомственная структура расходов бюджета сельского поселения </w:t>
      </w:r>
      <w:r w:rsidRPr="00730FF0">
        <w:rPr>
          <w:b/>
          <w:sz w:val="28"/>
          <w:szCs w:val="28"/>
        </w:rPr>
        <w:t>Чуюнчинский</w:t>
      </w:r>
      <w:r w:rsidRPr="00730FF0">
        <w:rPr>
          <w:b/>
          <w:bCs/>
          <w:sz w:val="28"/>
          <w:szCs w:val="28"/>
        </w:rPr>
        <w:t xml:space="preserve"> сельсовет  муниципального района Давлекановский район  Республики Башкортостан на 2022 и 2023  годы</w:t>
      </w:r>
    </w:p>
    <w:p w:rsidR="00730FF0" w:rsidRPr="00730FF0" w:rsidRDefault="00730FF0" w:rsidP="00730FF0">
      <w:pPr>
        <w:spacing w:line="360" w:lineRule="auto"/>
        <w:jc w:val="right"/>
        <w:rPr>
          <w:sz w:val="28"/>
          <w:szCs w:val="28"/>
        </w:rPr>
      </w:pPr>
      <w:r w:rsidRPr="00730FF0">
        <w:rPr>
          <w:sz w:val="28"/>
          <w:szCs w:val="28"/>
        </w:rPr>
        <w:t>(тыс. рублей)</w:t>
      </w:r>
    </w:p>
    <w:tbl>
      <w:tblPr>
        <w:tblW w:w="15324" w:type="dxa"/>
        <w:tblInd w:w="-680" w:type="dxa"/>
        <w:tblLayout w:type="fixed"/>
        <w:tblCellMar>
          <w:left w:w="40" w:type="dxa"/>
          <w:right w:w="40" w:type="dxa"/>
        </w:tblCellMar>
        <w:tblLook w:val="0000" w:firstRow="0" w:lastRow="0" w:firstColumn="0" w:lastColumn="0" w:noHBand="0" w:noVBand="0"/>
      </w:tblPr>
      <w:tblGrid>
        <w:gridCol w:w="8280"/>
        <w:gridCol w:w="900"/>
        <w:gridCol w:w="900"/>
        <w:gridCol w:w="1387"/>
        <w:gridCol w:w="603"/>
        <w:gridCol w:w="1627"/>
        <w:gridCol w:w="1627"/>
      </w:tblGrid>
      <w:tr w:rsidR="00730FF0" w:rsidRPr="00730FF0" w:rsidTr="00730FF0">
        <w:trPr>
          <w:trHeight w:hRule="exact" w:val="353"/>
        </w:trPr>
        <w:tc>
          <w:tcPr>
            <w:tcW w:w="828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Наименование</w:t>
            </w:r>
          </w:p>
          <w:p w:rsidR="00730FF0" w:rsidRPr="00730FF0" w:rsidRDefault="00730FF0" w:rsidP="00730FF0">
            <w:pPr>
              <w:shd w:val="clear" w:color="auto" w:fill="FFFFFF"/>
              <w:jc w:val="center"/>
              <w:rPr>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roofErr w:type="gramStart"/>
            <w:r w:rsidRPr="00730FF0">
              <w:rPr>
                <w:sz w:val="28"/>
                <w:szCs w:val="28"/>
              </w:rPr>
              <w:t>Вед-во</w:t>
            </w:r>
            <w:proofErr w:type="gramEnd"/>
          </w:p>
        </w:tc>
        <w:tc>
          <w:tcPr>
            <w:tcW w:w="900"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РзПр</w:t>
            </w:r>
            <w:proofErr w:type="spellEnd"/>
          </w:p>
          <w:p w:rsidR="00730FF0" w:rsidRPr="00730FF0" w:rsidRDefault="00730FF0" w:rsidP="00730FF0">
            <w:pPr>
              <w:shd w:val="clear" w:color="auto" w:fill="FFFFFF"/>
              <w:jc w:val="center"/>
              <w:rPr>
                <w:sz w:val="28"/>
                <w:szCs w:val="28"/>
              </w:rPr>
            </w:pPr>
          </w:p>
        </w:tc>
        <w:tc>
          <w:tcPr>
            <w:tcW w:w="138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Цср</w:t>
            </w:r>
            <w:proofErr w:type="spellEnd"/>
          </w:p>
          <w:p w:rsidR="00730FF0" w:rsidRPr="00730FF0" w:rsidRDefault="00730FF0" w:rsidP="00730FF0">
            <w:pPr>
              <w:shd w:val="clear" w:color="auto" w:fill="FFFFFF"/>
              <w:jc w:val="center"/>
              <w:rPr>
                <w:sz w:val="28"/>
                <w:szCs w:val="28"/>
              </w:rPr>
            </w:pPr>
          </w:p>
        </w:tc>
        <w:tc>
          <w:tcPr>
            <w:tcW w:w="603"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proofErr w:type="spellStart"/>
            <w:r w:rsidRPr="00730FF0">
              <w:rPr>
                <w:sz w:val="28"/>
                <w:szCs w:val="28"/>
              </w:rPr>
              <w:t>Вр</w:t>
            </w:r>
            <w:proofErr w:type="spellEnd"/>
          </w:p>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vAlign w:val="bottom"/>
          </w:tcPr>
          <w:p w:rsidR="00730FF0" w:rsidRPr="00730FF0" w:rsidRDefault="00730FF0" w:rsidP="00730FF0">
            <w:pPr>
              <w:shd w:val="clear" w:color="auto" w:fill="FFFFFF"/>
              <w:jc w:val="center"/>
              <w:rPr>
                <w:sz w:val="28"/>
                <w:szCs w:val="28"/>
              </w:rPr>
            </w:pPr>
            <w:r w:rsidRPr="00730FF0">
              <w:rPr>
                <w:sz w:val="28"/>
                <w:szCs w:val="28"/>
              </w:rPr>
              <w:t>2022 год</w:t>
            </w:r>
          </w:p>
          <w:p w:rsidR="00730FF0" w:rsidRPr="00730FF0" w:rsidRDefault="00730FF0" w:rsidP="00730FF0">
            <w:pPr>
              <w:shd w:val="clear" w:color="auto" w:fill="FFFFFF"/>
              <w:jc w:val="center"/>
              <w:rPr>
                <w:sz w:val="28"/>
                <w:szCs w:val="28"/>
              </w:rPr>
            </w:pPr>
            <w:r w:rsidRPr="00730FF0">
              <w:rPr>
                <w:sz w:val="28"/>
                <w:szCs w:val="28"/>
              </w:rPr>
              <w:t>201</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2023 год</w:t>
            </w:r>
          </w:p>
        </w:tc>
      </w:tr>
      <w:tr w:rsidR="00730FF0" w:rsidRPr="00730FF0" w:rsidTr="00730FF0">
        <w:trPr>
          <w:trHeight w:hRule="exact" w:val="3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ВСЕГО</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2382,0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2596,5</w:t>
            </w:r>
          </w:p>
        </w:tc>
      </w:tr>
      <w:tr w:rsidR="00730FF0" w:rsidRPr="00730FF0" w:rsidTr="00730FF0">
        <w:trPr>
          <w:trHeight w:hRule="exact" w:val="28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bCs/>
                <w:sz w:val="28"/>
                <w:szCs w:val="28"/>
              </w:rPr>
            </w:pPr>
            <w:r w:rsidRPr="00730FF0">
              <w:rPr>
                <w:b/>
                <w:bCs/>
                <w:sz w:val="28"/>
                <w:szCs w:val="28"/>
              </w:rPr>
              <w:t>Общегосударственные вопросы</w:t>
            </w:r>
          </w:p>
          <w:p w:rsidR="00730FF0" w:rsidRPr="00730FF0" w:rsidRDefault="00730FF0" w:rsidP="00730FF0">
            <w:pPr>
              <w:shd w:val="clear" w:color="auto" w:fill="FFFFFF"/>
              <w:rPr>
                <w:b/>
                <w:bCs/>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0100</w:t>
            </w:r>
          </w:p>
          <w:p w:rsidR="00730FF0" w:rsidRPr="00730FF0" w:rsidRDefault="00730FF0" w:rsidP="00730FF0">
            <w:pPr>
              <w:shd w:val="clear" w:color="auto" w:fill="FFFFFF"/>
              <w:rPr>
                <w:b/>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2031,8</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2034,0</w:t>
            </w:r>
          </w:p>
        </w:tc>
      </w:tr>
      <w:tr w:rsidR="00730FF0" w:rsidRPr="00730FF0" w:rsidTr="00730FF0">
        <w:trPr>
          <w:trHeight w:hRule="exact" w:val="58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Функционирование высшего должностного лица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72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54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Глава муниципального образования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107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0102</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9800002030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785,2</w:t>
            </w:r>
          </w:p>
        </w:tc>
      </w:tr>
      <w:tr w:rsidR="00730FF0" w:rsidRPr="00730FF0" w:rsidTr="00730FF0">
        <w:trPr>
          <w:trHeight w:hRule="exact" w:val="488"/>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z w:val="28"/>
                <w:szCs w:val="28"/>
              </w:rPr>
            </w:pPr>
            <w:r w:rsidRPr="00730FF0">
              <w:rPr>
                <w:sz w:val="28"/>
                <w:szCs w:val="28"/>
              </w:rPr>
              <w:t>Функционирование местных администраций</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p w:rsidR="00730FF0" w:rsidRPr="00730FF0" w:rsidRDefault="00730FF0" w:rsidP="00730FF0">
            <w:pPr>
              <w:shd w:val="clear" w:color="auto" w:fill="FFFFFF"/>
              <w:rPr>
                <w:sz w:val="28"/>
                <w:szCs w:val="28"/>
              </w:rPr>
            </w:pP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p>
          <w:p w:rsidR="00730FF0" w:rsidRPr="00730FF0" w:rsidRDefault="00730FF0" w:rsidP="00730FF0">
            <w:pPr>
              <w:shd w:val="clear" w:color="auto" w:fill="FFFFFF"/>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88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Аппараты органов местного самоуправления муниципального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1224,9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sz w:val="28"/>
                <w:szCs w:val="28"/>
              </w:rPr>
            </w:pPr>
            <w:r w:rsidRPr="00730FF0">
              <w:rPr>
                <w:sz w:val="28"/>
                <w:szCs w:val="28"/>
              </w:rPr>
              <w:t>1227,1</w:t>
            </w:r>
          </w:p>
        </w:tc>
      </w:tr>
      <w:tr w:rsidR="00730FF0" w:rsidRPr="00730FF0" w:rsidTr="00730FF0">
        <w:trPr>
          <w:trHeight w:hRule="exact" w:val="999"/>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i/>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783,2</w:t>
            </w:r>
          </w:p>
        </w:tc>
      </w:tr>
      <w:tr w:rsidR="00730FF0" w:rsidRPr="00730FF0" w:rsidTr="00730FF0">
        <w:trPr>
          <w:trHeight w:hRule="exact" w:val="5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435,4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437,6</w:t>
            </w:r>
          </w:p>
        </w:tc>
      </w:tr>
      <w:tr w:rsidR="00730FF0" w:rsidRPr="00730FF0" w:rsidTr="00730FF0">
        <w:trPr>
          <w:trHeight w:hRule="exact" w:val="5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0104</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2"/>
                <w:szCs w:val="22"/>
              </w:rPr>
              <w:t>9800002040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6,3</w:t>
            </w:r>
          </w:p>
        </w:tc>
      </w:tr>
      <w:tr w:rsidR="00730FF0" w:rsidRPr="00730FF0" w:rsidTr="00730FF0">
        <w:trPr>
          <w:trHeight w:hRule="exact" w:val="53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Другие общегосударственные вопросы</w:t>
            </w:r>
          </w:p>
          <w:p w:rsidR="00730FF0" w:rsidRPr="00730FF0" w:rsidRDefault="00730FF0" w:rsidP="00730FF0">
            <w:pPr>
              <w:spacing w:after="60"/>
              <w:rPr>
                <w:b/>
                <w:snapToGrid w:val="0"/>
                <w:color w:val="000000"/>
                <w:sz w:val="28"/>
                <w:szCs w:val="28"/>
              </w:rPr>
            </w:pPr>
          </w:p>
          <w:p w:rsidR="00730FF0" w:rsidRPr="00730FF0" w:rsidRDefault="00730FF0" w:rsidP="00730FF0">
            <w:pPr>
              <w:spacing w:after="60"/>
              <w:rPr>
                <w:b/>
                <w:snapToGrid w:val="0"/>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21,7</w:t>
            </w:r>
          </w:p>
        </w:tc>
      </w:tr>
      <w:tr w:rsidR="00730FF0" w:rsidRPr="00730FF0" w:rsidTr="00730FF0">
        <w:trPr>
          <w:trHeight w:hRule="exact" w:val="73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89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358"/>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spacing w:line="274" w:lineRule="exact"/>
              <w:rPr>
                <w:snapToGrid w:val="0"/>
                <w:color w:val="000000"/>
                <w:sz w:val="28"/>
                <w:szCs w:val="28"/>
              </w:rPr>
            </w:pPr>
            <w:r w:rsidRPr="00730FF0">
              <w:rPr>
                <w:snapToGrid w:val="0"/>
                <w:color w:val="000000"/>
                <w:sz w:val="28"/>
                <w:szCs w:val="28"/>
              </w:rPr>
              <w:t>Содержание и обслуживание муниципальной казны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35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lastRenderedPageBreak/>
              <w:t>Иные бюджетные ассигнования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0113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2"/>
                <w:szCs w:val="22"/>
              </w:rPr>
              <w:t>9800009040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800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21,7</w:t>
            </w:r>
          </w:p>
        </w:tc>
      </w:tr>
      <w:tr w:rsidR="00730FF0" w:rsidRPr="00730FF0" w:rsidTr="00730FF0">
        <w:trPr>
          <w:trHeight w:hRule="exact" w:val="34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Национальная оборона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0200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93,4</w:t>
            </w:r>
          </w:p>
        </w:tc>
      </w:tr>
      <w:tr w:rsidR="00730FF0" w:rsidRPr="00730FF0" w:rsidTr="00730FF0">
        <w:trPr>
          <w:trHeight w:hRule="exact" w:val="35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Мобилизационная и вневойсковая подготовка</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2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0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9800000000</w:t>
            </w:r>
          </w:p>
          <w:p w:rsidR="00730FF0" w:rsidRPr="00730FF0" w:rsidRDefault="00730FF0" w:rsidP="00730FF0">
            <w:pPr>
              <w:rPr>
                <w:color w:val="000000"/>
                <w:sz w:val="22"/>
                <w:szCs w:val="22"/>
              </w:rPr>
            </w:pPr>
          </w:p>
          <w:p w:rsidR="00730FF0" w:rsidRPr="00730FF0" w:rsidRDefault="00730FF0" w:rsidP="00730FF0">
            <w:pPr>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23"/>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Осуществление первичного воинского учета на территориях, где отсутствуют военные комиссариаты, за счет средств федерального бюджета</w:t>
            </w:r>
          </w:p>
          <w:p w:rsidR="00730FF0" w:rsidRPr="00730FF0" w:rsidRDefault="00730FF0" w:rsidP="00730FF0">
            <w:pPr>
              <w:shd w:val="clear" w:color="auto" w:fill="FFFFFF"/>
              <w:rPr>
                <w:color w:val="000000"/>
                <w:sz w:val="28"/>
                <w:szCs w:val="28"/>
              </w:rPr>
            </w:pP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71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 xml:space="preserve">Расходы на выплаты персоналу в </w:t>
            </w:r>
            <w:proofErr w:type="gramStart"/>
            <w:r w:rsidRPr="00730FF0">
              <w:rPr>
                <w:snapToGrid w:val="0"/>
                <w:color w:val="000000"/>
                <w:sz w:val="28"/>
                <w:szCs w:val="28"/>
              </w:rPr>
              <w:t>целях</w:t>
            </w:r>
            <w:proofErr w:type="gramEnd"/>
            <w:r w:rsidRPr="00730FF0">
              <w:rPr>
                <w:snapToGrid w:val="0"/>
                <w:color w:val="000000"/>
                <w:sz w:val="28"/>
                <w:szCs w:val="28"/>
              </w:rPr>
              <w:t xml:space="preserve">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0203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9800051180</w:t>
            </w:r>
          </w:p>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89,9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93,4</w:t>
            </w:r>
          </w:p>
        </w:tc>
      </w:tr>
      <w:tr w:rsidR="00730FF0" w:rsidRPr="00730FF0" w:rsidTr="00730FF0">
        <w:trPr>
          <w:trHeight w:hRule="exact" w:val="34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Жилищно-коммунальное хозяйство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trHeight w:hRule="exact" w:val="42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Благоустройство</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185,5</w:t>
            </w:r>
          </w:p>
        </w:tc>
      </w:tr>
      <w:tr w:rsidR="00730FF0" w:rsidRPr="00730FF0" w:rsidTr="00730FF0">
        <w:trPr>
          <w:trHeight w:hRule="exact" w:val="69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92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shd w:val="clear" w:color="auto" w:fill="FFFFFF"/>
              <w:rPr>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507"/>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Мероприятия по благоустройству территорий населенных пунктов</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35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sz w:val="28"/>
                <w:szCs w:val="28"/>
              </w:rPr>
            </w:pP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53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Коммунальные услуги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0503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9800006050</w:t>
            </w:r>
          </w:p>
          <w:p w:rsidR="00730FF0" w:rsidRPr="00730FF0" w:rsidRDefault="00730FF0" w:rsidP="00730FF0">
            <w:pPr>
              <w:rPr>
                <w:i/>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185,5</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Другие вопросы в области охраны окружающей среды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b/>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FF0000"/>
                <w:sz w:val="28"/>
                <w:szCs w:val="28"/>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20,4</w:t>
            </w:r>
          </w:p>
        </w:tc>
      </w:tr>
      <w:tr w:rsidR="00730FF0" w:rsidRPr="00730FF0" w:rsidTr="00730FF0">
        <w:trPr>
          <w:trHeight w:hRule="exact" w:val="73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napToGrid w:val="0"/>
                <w:color w:val="000000"/>
                <w:sz w:val="28"/>
                <w:szCs w:val="28"/>
              </w:rPr>
              <w:t xml:space="preserve">Муниципальные программы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1073"/>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000000"/>
                <w:sz w:val="28"/>
                <w:szCs w:val="28"/>
              </w:rPr>
            </w:pPr>
            <w:r w:rsidRPr="00730FF0">
              <w:rPr>
                <w:snapToGrid w:val="0"/>
                <w:color w:val="000000"/>
                <w:sz w:val="28"/>
                <w:szCs w:val="28"/>
              </w:rPr>
              <w:t xml:space="preserve">Реализация мероприятий муниципальных программ поселений </w:t>
            </w:r>
            <w:proofErr w:type="gramStart"/>
            <w:r w:rsidRPr="00730FF0">
              <w:rPr>
                <w:snapToGrid w:val="0"/>
                <w:color w:val="000000"/>
                <w:sz w:val="28"/>
                <w:szCs w:val="28"/>
              </w:rPr>
              <w:t>муниципального</w:t>
            </w:r>
            <w:proofErr w:type="gramEnd"/>
            <w:r w:rsidRPr="00730FF0">
              <w:rPr>
                <w:snapToGrid w:val="0"/>
                <w:color w:val="00000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Мероприятия в области экологии и природопользования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color w:val="FF0000"/>
                <w:sz w:val="28"/>
                <w:szCs w:val="28"/>
              </w:rPr>
            </w:pPr>
            <w:r w:rsidRPr="00730FF0">
              <w:rPr>
                <w:snapToGrid w:val="0"/>
                <w:color w:val="000000"/>
                <w:sz w:val="28"/>
                <w:szCs w:val="28"/>
              </w:rPr>
              <w:lastRenderedPageBreak/>
              <w:t>Закупка товаров, работ и услуг для муниципальных нужд</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0605</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9800041200</w:t>
            </w:r>
          </w:p>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20,4</w:t>
            </w:r>
          </w:p>
        </w:tc>
      </w:tr>
      <w:tr w:rsidR="00730FF0" w:rsidRPr="00730FF0" w:rsidTr="00730FF0">
        <w:trPr>
          <w:trHeight w:hRule="exact" w:val="717"/>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napToGrid w:val="0"/>
                <w:sz w:val="28"/>
                <w:szCs w:val="28"/>
              </w:rPr>
            </w:pPr>
            <w:r w:rsidRPr="00730FF0">
              <w:rPr>
                <w:b/>
                <w:snapToGrid w:val="0"/>
                <w:sz w:val="28"/>
                <w:szCs w:val="28"/>
              </w:rPr>
              <w:t>Межбюджетные трансферты общего характера бюджетам бюджетной системы Российской Федерации</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sz w:val="28"/>
                <w:szCs w:val="28"/>
              </w:rPr>
            </w:pPr>
            <w:r w:rsidRPr="00730FF0">
              <w:rPr>
                <w:b/>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rPr>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b/>
                <w:sz w:val="28"/>
                <w:szCs w:val="28"/>
              </w:rPr>
            </w:pPr>
            <w:r w:rsidRPr="00730FF0">
              <w:rPr>
                <w:b/>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sz w:val="28"/>
                <w:szCs w:val="28"/>
              </w:rPr>
            </w:pPr>
            <w:r w:rsidRPr="00730FF0">
              <w:rPr>
                <w:b/>
                <w:sz w:val="28"/>
                <w:szCs w:val="28"/>
              </w:rPr>
              <w:t>133,4</w:t>
            </w:r>
          </w:p>
        </w:tc>
      </w:tr>
      <w:tr w:rsidR="00730FF0" w:rsidRPr="00730FF0" w:rsidTr="00730FF0">
        <w:trPr>
          <w:trHeight w:hRule="exact" w:val="71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Муниципальные программы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716"/>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Реализация мероприятий муниципальных программ поселений </w:t>
            </w:r>
            <w:proofErr w:type="gramStart"/>
            <w:r w:rsidRPr="00730FF0">
              <w:rPr>
                <w:snapToGrid w:val="0"/>
                <w:sz w:val="28"/>
                <w:szCs w:val="28"/>
              </w:rPr>
              <w:t>муниципального</w:t>
            </w:r>
            <w:proofErr w:type="gramEnd"/>
            <w:r w:rsidRPr="00730FF0">
              <w:rPr>
                <w:snapToGrid w:val="0"/>
                <w:sz w:val="28"/>
                <w:szCs w:val="28"/>
              </w:rPr>
              <w:t xml:space="preserve"> района Давлекановский район Республики Башкортостан</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9800000000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Иные безвозмездные и безвозвратные перечисления</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540"/>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napToGrid w:val="0"/>
                <w:sz w:val="28"/>
                <w:szCs w:val="28"/>
              </w:rPr>
            </w:pPr>
            <w:r w:rsidRPr="00730FF0">
              <w:rPr>
                <w:snapToGrid w:val="0"/>
                <w:sz w:val="28"/>
                <w:szCs w:val="28"/>
              </w:rPr>
              <w:t xml:space="preserve">Межбюджетные трансферты </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1403</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2"/>
                <w:szCs w:val="22"/>
              </w:rPr>
            </w:pPr>
            <w:r w:rsidRPr="00730FF0">
              <w:rPr>
                <w:sz w:val="22"/>
                <w:szCs w:val="22"/>
              </w:rPr>
              <w:t>9800074000</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sz w:val="28"/>
                <w:szCs w:val="28"/>
              </w:rPr>
            </w:pPr>
            <w:r w:rsidRPr="00730FF0">
              <w:rPr>
                <w:sz w:val="28"/>
                <w:szCs w:val="28"/>
              </w:rPr>
              <w:t>500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jc w:val="center"/>
              <w:rPr>
                <w:sz w:val="28"/>
                <w:szCs w:val="28"/>
              </w:rPr>
            </w:pPr>
            <w:r w:rsidRPr="00730FF0">
              <w:rPr>
                <w:sz w:val="28"/>
                <w:szCs w:val="28"/>
              </w:rPr>
              <w:t>0</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133,4</w:t>
            </w:r>
          </w:p>
        </w:tc>
      </w:tr>
      <w:tr w:rsidR="00730FF0" w:rsidRPr="00730FF0" w:rsidTr="00730FF0">
        <w:trPr>
          <w:trHeight w:hRule="exact" w:val="365"/>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b/>
                <w:snapToGrid w:val="0"/>
                <w:color w:val="000000"/>
                <w:sz w:val="28"/>
                <w:szCs w:val="28"/>
              </w:rPr>
            </w:pPr>
            <w:r w:rsidRPr="00730FF0">
              <w:rPr>
                <w:b/>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8"/>
                <w:szCs w:val="28"/>
              </w:rPr>
            </w:pPr>
            <w:r w:rsidRPr="00730FF0">
              <w:rPr>
                <w:b/>
                <w:color w:val="000000"/>
                <w:sz w:val="28"/>
                <w:szCs w:val="28"/>
              </w:rPr>
              <w:t>9900</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b/>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rPr>
            </w:pPr>
            <w:r w:rsidRPr="00730FF0">
              <w:rPr>
                <w:b/>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rPr>
                <w:b/>
              </w:rPr>
            </w:pPr>
            <w:r w:rsidRPr="00730FF0">
              <w:rPr>
                <w:b/>
                <w:sz w:val="28"/>
                <w:szCs w:val="28"/>
              </w:rPr>
              <w:t>129,8</w:t>
            </w:r>
          </w:p>
        </w:tc>
      </w:tr>
      <w:tr w:rsidR="00730FF0" w:rsidRPr="00730FF0" w:rsidTr="00730FF0">
        <w:trPr>
          <w:trHeight w:hRule="exact" w:val="361"/>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trHeight w:hRule="exact" w:val="354"/>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r w:rsidR="00730FF0" w:rsidRPr="00730FF0" w:rsidTr="00730FF0">
        <w:trPr>
          <w:trHeight w:hRule="exact" w:val="362"/>
        </w:trPr>
        <w:tc>
          <w:tcPr>
            <w:tcW w:w="828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pacing w:after="60"/>
              <w:rPr>
                <w:snapToGrid w:val="0"/>
                <w:color w:val="000000"/>
                <w:sz w:val="28"/>
                <w:szCs w:val="28"/>
              </w:rPr>
            </w:pPr>
            <w:r w:rsidRPr="00730FF0">
              <w:rPr>
                <w:snapToGrid w:val="0"/>
                <w:color w:val="000000"/>
                <w:sz w:val="28"/>
                <w:szCs w:val="28"/>
              </w:rPr>
              <w:t>Условно утвержденные расходы</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791</w:t>
            </w:r>
          </w:p>
        </w:tc>
        <w:tc>
          <w:tcPr>
            <w:tcW w:w="900"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9999</w:t>
            </w:r>
          </w:p>
        </w:tc>
        <w:tc>
          <w:tcPr>
            <w:tcW w:w="138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2"/>
                <w:szCs w:val="22"/>
              </w:rPr>
            </w:pPr>
            <w:r w:rsidRPr="00730FF0">
              <w:rPr>
                <w:color w:val="000000"/>
                <w:sz w:val="22"/>
                <w:szCs w:val="22"/>
              </w:rPr>
              <w:t>9900099999</w:t>
            </w:r>
          </w:p>
        </w:tc>
        <w:tc>
          <w:tcPr>
            <w:tcW w:w="603"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shd w:val="clear" w:color="auto" w:fill="FFFFFF"/>
              <w:rPr>
                <w:color w:val="000000"/>
                <w:sz w:val="28"/>
                <w:szCs w:val="28"/>
              </w:rPr>
            </w:pPr>
            <w:r w:rsidRPr="00730FF0">
              <w:rPr>
                <w:color w:val="000000"/>
                <w:sz w:val="28"/>
                <w:szCs w:val="28"/>
              </w:rPr>
              <w:t>999</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59,5</w:t>
            </w:r>
          </w:p>
        </w:tc>
        <w:tc>
          <w:tcPr>
            <w:tcW w:w="1627" w:type="dxa"/>
            <w:tcBorders>
              <w:top w:val="single" w:sz="6" w:space="0" w:color="auto"/>
              <w:left w:val="single" w:sz="6" w:space="0" w:color="auto"/>
              <w:bottom w:val="single" w:sz="6" w:space="0" w:color="auto"/>
              <w:right w:val="single" w:sz="6" w:space="0" w:color="auto"/>
            </w:tcBorders>
          </w:tcPr>
          <w:p w:rsidR="00730FF0" w:rsidRPr="00730FF0" w:rsidRDefault="00730FF0" w:rsidP="00730FF0">
            <w:pPr>
              <w:jc w:val="center"/>
            </w:pPr>
            <w:r w:rsidRPr="00730FF0">
              <w:rPr>
                <w:sz w:val="28"/>
                <w:szCs w:val="28"/>
              </w:rPr>
              <w:t>129,8</w:t>
            </w:r>
          </w:p>
        </w:tc>
      </w:tr>
    </w:tbl>
    <w:p w:rsidR="00730FF0" w:rsidRPr="00730FF0" w:rsidRDefault="00730FF0" w:rsidP="00730FF0">
      <w:pPr>
        <w:tabs>
          <w:tab w:val="left" w:pos="7920"/>
        </w:tabs>
      </w:pPr>
    </w:p>
    <w:p w:rsidR="00730FF0" w:rsidRPr="00730FF0" w:rsidRDefault="00730FF0" w:rsidP="00730FF0">
      <w:pPr>
        <w:tabs>
          <w:tab w:val="left" w:pos="7920"/>
        </w:tabs>
      </w:pPr>
    </w:p>
    <w:p w:rsidR="003A4E23" w:rsidRDefault="003A4E23" w:rsidP="0015152E">
      <w:pPr>
        <w:jc w:val="right"/>
      </w:pPr>
    </w:p>
    <w:sectPr w:rsidR="003A4E23" w:rsidSect="00C06CCB">
      <w:pgSz w:w="16838" w:h="11906" w:orient="landscape"/>
      <w:pgMar w:top="424" w:right="962"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New Bash">
    <w:altName w:val="Arial"/>
    <w:charset w:val="CC"/>
    <w:family w:val="swiss"/>
    <w:pitch w:val="variable"/>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50294"/>
    <w:multiLevelType w:val="hybridMultilevel"/>
    <w:tmpl w:val="B97C6756"/>
    <w:lvl w:ilvl="0" w:tplc="6338F1FA">
      <w:start w:val="38"/>
      <w:numFmt w:val="bullet"/>
      <w:lvlText w:val="-"/>
      <w:lvlJc w:val="left"/>
      <w:pPr>
        <w:tabs>
          <w:tab w:val="num" w:pos="792"/>
        </w:tabs>
        <w:ind w:left="792" w:hanging="360"/>
      </w:pPr>
      <w:rPr>
        <w:rFonts w:ascii="Times New Roman" w:eastAsia="Times New Roman" w:hAnsi="Times New Roman" w:cs="Times New Roman" w:hint="default"/>
      </w:rPr>
    </w:lvl>
    <w:lvl w:ilvl="1" w:tplc="04190003" w:tentative="1">
      <w:start w:val="1"/>
      <w:numFmt w:val="bullet"/>
      <w:lvlText w:val="o"/>
      <w:lvlJc w:val="left"/>
      <w:pPr>
        <w:tabs>
          <w:tab w:val="num" w:pos="1512"/>
        </w:tabs>
        <w:ind w:left="1512" w:hanging="360"/>
      </w:pPr>
      <w:rPr>
        <w:rFonts w:ascii="Courier New" w:hAnsi="Courier New" w:hint="default"/>
      </w:rPr>
    </w:lvl>
    <w:lvl w:ilvl="2" w:tplc="04190005" w:tentative="1">
      <w:start w:val="1"/>
      <w:numFmt w:val="bullet"/>
      <w:lvlText w:val=""/>
      <w:lvlJc w:val="left"/>
      <w:pPr>
        <w:tabs>
          <w:tab w:val="num" w:pos="2232"/>
        </w:tabs>
        <w:ind w:left="2232" w:hanging="360"/>
      </w:pPr>
      <w:rPr>
        <w:rFonts w:ascii="Wingdings" w:hAnsi="Wingdings" w:hint="default"/>
      </w:rPr>
    </w:lvl>
    <w:lvl w:ilvl="3" w:tplc="04190001" w:tentative="1">
      <w:start w:val="1"/>
      <w:numFmt w:val="bullet"/>
      <w:lvlText w:val=""/>
      <w:lvlJc w:val="left"/>
      <w:pPr>
        <w:tabs>
          <w:tab w:val="num" w:pos="2952"/>
        </w:tabs>
        <w:ind w:left="2952" w:hanging="360"/>
      </w:pPr>
      <w:rPr>
        <w:rFonts w:ascii="Symbol" w:hAnsi="Symbol" w:hint="default"/>
      </w:rPr>
    </w:lvl>
    <w:lvl w:ilvl="4" w:tplc="04190003" w:tentative="1">
      <w:start w:val="1"/>
      <w:numFmt w:val="bullet"/>
      <w:lvlText w:val="o"/>
      <w:lvlJc w:val="left"/>
      <w:pPr>
        <w:tabs>
          <w:tab w:val="num" w:pos="3672"/>
        </w:tabs>
        <w:ind w:left="3672" w:hanging="360"/>
      </w:pPr>
      <w:rPr>
        <w:rFonts w:ascii="Courier New" w:hAnsi="Courier New" w:hint="default"/>
      </w:rPr>
    </w:lvl>
    <w:lvl w:ilvl="5" w:tplc="04190005" w:tentative="1">
      <w:start w:val="1"/>
      <w:numFmt w:val="bullet"/>
      <w:lvlText w:val=""/>
      <w:lvlJc w:val="left"/>
      <w:pPr>
        <w:tabs>
          <w:tab w:val="num" w:pos="4392"/>
        </w:tabs>
        <w:ind w:left="4392" w:hanging="360"/>
      </w:pPr>
      <w:rPr>
        <w:rFonts w:ascii="Wingdings" w:hAnsi="Wingdings" w:hint="default"/>
      </w:rPr>
    </w:lvl>
    <w:lvl w:ilvl="6" w:tplc="04190001" w:tentative="1">
      <w:start w:val="1"/>
      <w:numFmt w:val="bullet"/>
      <w:lvlText w:val=""/>
      <w:lvlJc w:val="left"/>
      <w:pPr>
        <w:tabs>
          <w:tab w:val="num" w:pos="5112"/>
        </w:tabs>
        <w:ind w:left="5112" w:hanging="360"/>
      </w:pPr>
      <w:rPr>
        <w:rFonts w:ascii="Symbol" w:hAnsi="Symbol" w:hint="default"/>
      </w:rPr>
    </w:lvl>
    <w:lvl w:ilvl="7" w:tplc="04190003" w:tentative="1">
      <w:start w:val="1"/>
      <w:numFmt w:val="bullet"/>
      <w:lvlText w:val="o"/>
      <w:lvlJc w:val="left"/>
      <w:pPr>
        <w:tabs>
          <w:tab w:val="num" w:pos="5832"/>
        </w:tabs>
        <w:ind w:left="5832" w:hanging="360"/>
      </w:pPr>
      <w:rPr>
        <w:rFonts w:ascii="Courier New" w:hAnsi="Courier New" w:hint="default"/>
      </w:rPr>
    </w:lvl>
    <w:lvl w:ilvl="8" w:tplc="04190005" w:tentative="1">
      <w:start w:val="1"/>
      <w:numFmt w:val="bullet"/>
      <w:lvlText w:val=""/>
      <w:lvlJc w:val="left"/>
      <w:pPr>
        <w:tabs>
          <w:tab w:val="num" w:pos="6552"/>
        </w:tabs>
        <w:ind w:left="6552" w:hanging="360"/>
      </w:pPr>
      <w:rPr>
        <w:rFonts w:ascii="Wingdings" w:hAnsi="Wingdings" w:hint="default"/>
      </w:rPr>
    </w:lvl>
  </w:abstractNum>
  <w:abstractNum w:abstractNumId="1">
    <w:nsid w:val="02A93754"/>
    <w:multiLevelType w:val="hybridMultilevel"/>
    <w:tmpl w:val="B0645E8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4AF4E0C"/>
    <w:multiLevelType w:val="singleLevel"/>
    <w:tmpl w:val="0419000F"/>
    <w:lvl w:ilvl="0">
      <w:start w:val="11"/>
      <w:numFmt w:val="decimal"/>
      <w:lvlText w:val="%1."/>
      <w:lvlJc w:val="left"/>
      <w:pPr>
        <w:tabs>
          <w:tab w:val="num" w:pos="360"/>
        </w:tabs>
        <w:ind w:left="360" w:hanging="360"/>
      </w:pPr>
      <w:rPr>
        <w:rFonts w:hint="default"/>
      </w:rPr>
    </w:lvl>
  </w:abstractNum>
  <w:abstractNum w:abstractNumId="3">
    <w:nsid w:val="10EC5D1E"/>
    <w:multiLevelType w:val="hybridMultilevel"/>
    <w:tmpl w:val="F7DA100A"/>
    <w:lvl w:ilvl="0" w:tplc="7B7E312E">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3FE309A"/>
    <w:multiLevelType w:val="hybridMultilevel"/>
    <w:tmpl w:val="A5CE80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61E3032"/>
    <w:multiLevelType w:val="hybridMultilevel"/>
    <w:tmpl w:val="4D1CA386"/>
    <w:lvl w:ilvl="0" w:tplc="FFFFFFFF">
      <w:start w:val="1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1B682829"/>
    <w:multiLevelType w:val="hybridMultilevel"/>
    <w:tmpl w:val="CC5444E0"/>
    <w:lvl w:ilvl="0" w:tplc="BF385A6C">
      <w:start w:val="1"/>
      <w:numFmt w:val="bullet"/>
      <w:lvlText w:val=""/>
      <w:lvlJc w:val="left"/>
      <w:pPr>
        <w:tabs>
          <w:tab w:val="num" w:pos="2740"/>
        </w:tabs>
        <w:ind w:left="2740" w:hanging="360"/>
      </w:pPr>
      <w:rPr>
        <w:rFonts w:ascii="Symbol" w:hAnsi="Symbol" w:hint="default"/>
      </w:rPr>
    </w:lvl>
    <w:lvl w:ilvl="1" w:tplc="04190003">
      <w:start w:val="1"/>
      <w:numFmt w:val="bullet"/>
      <w:lvlText w:val="o"/>
      <w:lvlJc w:val="left"/>
      <w:pPr>
        <w:tabs>
          <w:tab w:val="num" w:pos="2700"/>
        </w:tabs>
        <w:ind w:left="2700" w:hanging="360"/>
      </w:pPr>
      <w:rPr>
        <w:rFonts w:ascii="Courier New" w:hAnsi="Courier New" w:hint="default"/>
      </w:rPr>
    </w:lvl>
    <w:lvl w:ilvl="2" w:tplc="04190005" w:tentative="1">
      <w:start w:val="1"/>
      <w:numFmt w:val="bullet"/>
      <w:lvlText w:val=""/>
      <w:lvlJc w:val="left"/>
      <w:pPr>
        <w:tabs>
          <w:tab w:val="num" w:pos="3420"/>
        </w:tabs>
        <w:ind w:left="3420" w:hanging="360"/>
      </w:pPr>
      <w:rPr>
        <w:rFonts w:ascii="Wingdings" w:hAnsi="Wingdings" w:hint="default"/>
      </w:rPr>
    </w:lvl>
    <w:lvl w:ilvl="3" w:tplc="04190001" w:tentative="1">
      <w:start w:val="1"/>
      <w:numFmt w:val="bullet"/>
      <w:lvlText w:val=""/>
      <w:lvlJc w:val="left"/>
      <w:pPr>
        <w:tabs>
          <w:tab w:val="num" w:pos="4140"/>
        </w:tabs>
        <w:ind w:left="4140" w:hanging="360"/>
      </w:pPr>
      <w:rPr>
        <w:rFonts w:ascii="Symbol" w:hAnsi="Symbol" w:hint="default"/>
      </w:rPr>
    </w:lvl>
    <w:lvl w:ilvl="4" w:tplc="04190003" w:tentative="1">
      <w:start w:val="1"/>
      <w:numFmt w:val="bullet"/>
      <w:lvlText w:val="o"/>
      <w:lvlJc w:val="left"/>
      <w:pPr>
        <w:tabs>
          <w:tab w:val="num" w:pos="4860"/>
        </w:tabs>
        <w:ind w:left="4860" w:hanging="360"/>
      </w:pPr>
      <w:rPr>
        <w:rFonts w:ascii="Courier New" w:hAnsi="Courier New" w:hint="default"/>
      </w:rPr>
    </w:lvl>
    <w:lvl w:ilvl="5" w:tplc="04190005" w:tentative="1">
      <w:start w:val="1"/>
      <w:numFmt w:val="bullet"/>
      <w:lvlText w:val=""/>
      <w:lvlJc w:val="left"/>
      <w:pPr>
        <w:tabs>
          <w:tab w:val="num" w:pos="5580"/>
        </w:tabs>
        <w:ind w:left="5580" w:hanging="360"/>
      </w:pPr>
      <w:rPr>
        <w:rFonts w:ascii="Wingdings" w:hAnsi="Wingdings" w:hint="default"/>
      </w:rPr>
    </w:lvl>
    <w:lvl w:ilvl="6" w:tplc="04190001" w:tentative="1">
      <w:start w:val="1"/>
      <w:numFmt w:val="bullet"/>
      <w:lvlText w:val=""/>
      <w:lvlJc w:val="left"/>
      <w:pPr>
        <w:tabs>
          <w:tab w:val="num" w:pos="6300"/>
        </w:tabs>
        <w:ind w:left="6300" w:hanging="360"/>
      </w:pPr>
      <w:rPr>
        <w:rFonts w:ascii="Symbol" w:hAnsi="Symbol" w:hint="default"/>
      </w:rPr>
    </w:lvl>
    <w:lvl w:ilvl="7" w:tplc="04190003" w:tentative="1">
      <w:start w:val="1"/>
      <w:numFmt w:val="bullet"/>
      <w:lvlText w:val="o"/>
      <w:lvlJc w:val="left"/>
      <w:pPr>
        <w:tabs>
          <w:tab w:val="num" w:pos="7020"/>
        </w:tabs>
        <w:ind w:left="7020" w:hanging="360"/>
      </w:pPr>
      <w:rPr>
        <w:rFonts w:ascii="Courier New" w:hAnsi="Courier New" w:hint="default"/>
      </w:rPr>
    </w:lvl>
    <w:lvl w:ilvl="8" w:tplc="04190005" w:tentative="1">
      <w:start w:val="1"/>
      <w:numFmt w:val="bullet"/>
      <w:lvlText w:val=""/>
      <w:lvlJc w:val="left"/>
      <w:pPr>
        <w:tabs>
          <w:tab w:val="num" w:pos="7740"/>
        </w:tabs>
        <w:ind w:left="7740" w:hanging="360"/>
      </w:pPr>
      <w:rPr>
        <w:rFonts w:ascii="Wingdings" w:hAnsi="Wingdings" w:hint="default"/>
      </w:rPr>
    </w:lvl>
  </w:abstractNum>
  <w:abstractNum w:abstractNumId="7">
    <w:nsid w:val="1DC6698E"/>
    <w:multiLevelType w:val="multilevel"/>
    <w:tmpl w:val="77600C6A"/>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EA67652"/>
    <w:multiLevelType w:val="hybridMultilevel"/>
    <w:tmpl w:val="F6A4957C"/>
    <w:lvl w:ilvl="0" w:tplc="F5183DB6">
      <w:start w:val="19"/>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9">
    <w:nsid w:val="1F7462B6"/>
    <w:multiLevelType w:val="singleLevel"/>
    <w:tmpl w:val="0419000F"/>
    <w:lvl w:ilvl="0">
      <w:start w:val="4"/>
      <w:numFmt w:val="decimal"/>
      <w:lvlText w:val="%1."/>
      <w:lvlJc w:val="left"/>
      <w:pPr>
        <w:tabs>
          <w:tab w:val="num" w:pos="360"/>
        </w:tabs>
        <w:ind w:left="360" w:hanging="360"/>
      </w:pPr>
      <w:rPr>
        <w:rFonts w:hint="default"/>
      </w:rPr>
    </w:lvl>
  </w:abstractNum>
  <w:abstractNum w:abstractNumId="10">
    <w:nsid w:val="21003891"/>
    <w:multiLevelType w:val="hybridMultilevel"/>
    <w:tmpl w:val="757ED336"/>
    <w:lvl w:ilvl="0" w:tplc="EA28B0AE">
      <w:start w:val="12"/>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1">
    <w:nsid w:val="23070CF8"/>
    <w:multiLevelType w:val="hybridMultilevel"/>
    <w:tmpl w:val="FC3290E0"/>
    <w:lvl w:ilvl="0" w:tplc="447A880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657457"/>
    <w:multiLevelType w:val="hybridMultilevel"/>
    <w:tmpl w:val="11A68C1A"/>
    <w:lvl w:ilvl="0" w:tplc="52A04DD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4E17905"/>
    <w:multiLevelType w:val="singleLevel"/>
    <w:tmpl w:val="0419000F"/>
    <w:lvl w:ilvl="0">
      <w:start w:val="7"/>
      <w:numFmt w:val="decimal"/>
      <w:lvlText w:val="%1."/>
      <w:lvlJc w:val="left"/>
      <w:pPr>
        <w:tabs>
          <w:tab w:val="num" w:pos="360"/>
        </w:tabs>
        <w:ind w:left="360" w:hanging="360"/>
      </w:pPr>
      <w:rPr>
        <w:rFonts w:hint="default"/>
      </w:rPr>
    </w:lvl>
  </w:abstractNum>
  <w:abstractNum w:abstractNumId="14">
    <w:nsid w:val="324E23F1"/>
    <w:multiLevelType w:val="hybridMultilevel"/>
    <w:tmpl w:val="C784C85C"/>
    <w:lvl w:ilvl="0" w:tplc="B5EC941E">
      <w:start w:val="1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5">
    <w:nsid w:val="334224E3"/>
    <w:multiLevelType w:val="multilevel"/>
    <w:tmpl w:val="2CAC0E54"/>
    <w:lvl w:ilvl="0">
      <w:start w:val="3"/>
      <w:numFmt w:val="decimal"/>
      <w:lvlText w:val="%1."/>
      <w:lvlJc w:val="left"/>
      <w:pPr>
        <w:tabs>
          <w:tab w:val="num" w:pos="1155"/>
        </w:tabs>
        <w:ind w:left="1155" w:hanging="450"/>
      </w:pPr>
      <w:rPr>
        <w:rFonts w:hint="default"/>
      </w:rPr>
    </w:lvl>
    <w:lvl w:ilvl="1">
      <w:start w:val="1"/>
      <w:numFmt w:val="decimal"/>
      <w:isLgl/>
      <w:lvlText w:val="%1.%2."/>
      <w:lvlJc w:val="left"/>
      <w:pPr>
        <w:tabs>
          <w:tab w:val="num" w:pos="1200"/>
        </w:tabs>
        <w:ind w:left="1200" w:hanging="495"/>
      </w:pPr>
      <w:rPr>
        <w:rFonts w:hint="default"/>
      </w:rPr>
    </w:lvl>
    <w:lvl w:ilvl="2">
      <w:start w:val="1"/>
      <w:numFmt w:val="decimal"/>
      <w:isLgl/>
      <w:lvlText w:val="%1.%2.%3."/>
      <w:lvlJc w:val="left"/>
      <w:pPr>
        <w:tabs>
          <w:tab w:val="num" w:pos="1425"/>
        </w:tabs>
        <w:ind w:left="1425" w:hanging="720"/>
      </w:pPr>
      <w:rPr>
        <w:rFonts w:hint="default"/>
      </w:rPr>
    </w:lvl>
    <w:lvl w:ilvl="3">
      <w:start w:val="1"/>
      <w:numFmt w:val="decimal"/>
      <w:isLgl/>
      <w:lvlText w:val="%1.%2.%3.%4."/>
      <w:lvlJc w:val="left"/>
      <w:pPr>
        <w:tabs>
          <w:tab w:val="num" w:pos="1425"/>
        </w:tabs>
        <w:ind w:left="1425" w:hanging="720"/>
      </w:pPr>
      <w:rPr>
        <w:rFonts w:hint="default"/>
      </w:rPr>
    </w:lvl>
    <w:lvl w:ilvl="4">
      <w:start w:val="1"/>
      <w:numFmt w:val="decimal"/>
      <w:isLgl/>
      <w:lvlText w:val="%1.%2.%3.%4.%5."/>
      <w:lvlJc w:val="left"/>
      <w:pPr>
        <w:tabs>
          <w:tab w:val="num" w:pos="1785"/>
        </w:tabs>
        <w:ind w:left="1785" w:hanging="1080"/>
      </w:pPr>
      <w:rPr>
        <w:rFonts w:hint="default"/>
      </w:rPr>
    </w:lvl>
    <w:lvl w:ilvl="5">
      <w:start w:val="1"/>
      <w:numFmt w:val="decimal"/>
      <w:isLgl/>
      <w:lvlText w:val="%1.%2.%3.%4.%5.%6."/>
      <w:lvlJc w:val="left"/>
      <w:pPr>
        <w:tabs>
          <w:tab w:val="num" w:pos="1785"/>
        </w:tabs>
        <w:ind w:left="1785" w:hanging="1080"/>
      </w:pPr>
      <w:rPr>
        <w:rFonts w:hint="default"/>
      </w:rPr>
    </w:lvl>
    <w:lvl w:ilvl="6">
      <w:start w:val="1"/>
      <w:numFmt w:val="decimal"/>
      <w:isLgl/>
      <w:lvlText w:val="%1.%2.%3.%4.%5.%6.%7."/>
      <w:lvlJc w:val="left"/>
      <w:pPr>
        <w:tabs>
          <w:tab w:val="num" w:pos="2145"/>
        </w:tabs>
        <w:ind w:left="2145" w:hanging="1440"/>
      </w:pPr>
      <w:rPr>
        <w:rFonts w:hint="default"/>
      </w:rPr>
    </w:lvl>
    <w:lvl w:ilvl="7">
      <w:start w:val="1"/>
      <w:numFmt w:val="decimal"/>
      <w:isLgl/>
      <w:lvlText w:val="%1.%2.%3.%4.%5.%6.%7.%8."/>
      <w:lvlJc w:val="left"/>
      <w:pPr>
        <w:tabs>
          <w:tab w:val="num" w:pos="2145"/>
        </w:tabs>
        <w:ind w:left="2145" w:hanging="1440"/>
      </w:pPr>
      <w:rPr>
        <w:rFonts w:hint="default"/>
      </w:rPr>
    </w:lvl>
    <w:lvl w:ilvl="8">
      <w:start w:val="1"/>
      <w:numFmt w:val="decimal"/>
      <w:isLgl/>
      <w:lvlText w:val="%1.%2.%3.%4.%5.%6.%7.%8.%9."/>
      <w:lvlJc w:val="left"/>
      <w:pPr>
        <w:tabs>
          <w:tab w:val="num" w:pos="2505"/>
        </w:tabs>
        <w:ind w:left="2505" w:hanging="1800"/>
      </w:pPr>
      <w:rPr>
        <w:rFonts w:hint="default"/>
      </w:rPr>
    </w:lvl>
  </w:abstractNum>
  <w:abstractNum w:abstractNumId="16">
    <w:nsid w:val="33B3110A"/>
    <w:multiLevelType w:val="hybridMultilevel"/>
    <w:tmpl w:val="4532FD5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34956714"/>
    <w:multiLevelType w:val="hybridMultilevel"/>
    <w:tmpl w:val="EFB2FEA8"/>
    <w:lvl w:ilvl="0" w:tplc="693CAE8E">
      <w:start w:val="1"/>
      <w:numFmt w:val="decimal"/>
      <w:lvlText w:val="%1."/>
      <w:lvlJc w:val="left"/>
      <w:pPr>
        <w:tabs>
          <w:tab w:val="num" w:pos="1610"/>
        </w:tabs>
        <w:ind w:left="1610" w:hanging="90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8">
    <w:nsid w:val="354B3A8A"/>
    <w:multiLevelType w:val="singleLevel"/>
    <w:tmpl w:val="257ED6F4"/>
    <w:lvl w:ilvl="0">
      <w:start w:val="20"/>
      <w:numFmt w:val="decimal"/>
      <w:lvlText w:val="%1."/>
      <w:lvlJc w:val="left"/>
      <w:pPr>
        <w:tabs>
          <w:tab w:val="num" w:pos="930"/>
        </w:tabs>
        <w:ind w:left="930" w:hanging="930"/>
      </w:pPr>
      <w:rPr>
        <w:rFonts w:hint="default"/>
      </w:rPr>
    </w:lvl>
  </w:abstractNum>
  <w:abstractNum w:abstractNumId="19">
    <w:nsid w:val="379922C7"/>
    <w:multiLevelType w:val="hybridMultilevel"/>
    <w:tmpl w:val="72209448"/>
    <w:lvl w:ilvl="0" w:tplc="FFFFFFFF">
      <w:start w:val="9"/>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39B503CE"/>
    <w:multiLevelType w:val="hybridMultilevel"/>
    <w:tmpl w:val="327A01A0"/>
    <w:lvl w:ilvl="0" w:tplc="068C895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nsid w:val="3F0268DF"/>
    <w:multiLevelType w:val="hybridMultilevel"/>
    <w:tmpl w:val="23A01A54"/>
    <w:lvl w:ilvl="0" w:tplc="4D785E4C">
      <w:start w:val="3"/>
      <w:numFmt w:val="decimal"/>
      <w:lvlText w:val="%1."/>
      <w:lvlJc w:val="left"/>
      <w:pPr>
        <w:tabs>
          <w:tab w:val="num" w:pos="1215"/>
        </w:tabs>
        <w:ind w:left="1215" w:hanging="85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F4E48C6"/>
    <w:multiLevelType w:val="hybridMultilevel"/>
    <w:tmpl w:val="B87AAF1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0997FB1"/>
    <w:multiLevelType w:val="singleLevel"/>
    <w:tmpl w:val="0419000F"/>
    <w:lvl w:ilvl="0">
      <w:start w:val="12"/>
      <w:numFmt w:val="decimal"/>
      <w:lvlText w:val="%1."/>
      <w:lvlJc w:val="left"/>
      <w:pPr>
        <w:tabs>
          <w:tab w:val="num" w:pos="360"/>
        </w:tabs>
        <w:ind w:left="360" w:hanging="360"/>
      </w:pPr>
      <w:rPr>
        <w:rFonts w:hint="default"/>
      </w:rPr>
    </w:lvl>
  </w:abstractNum>
  <w:abstractNum w:abstractNumId="24">
    <w:nsid w:val="41C5681D"/>
    <w:multiLevelType w:val="hybridMultilevel"/>
    <w:tmpl w:val="81261C0E"/>
    <w:lvl w:ilvl="0" w:tplc="5336D290">
      <w:start w:val="2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5">
    <w:nsid w:val="579C30FB"/>
    <w:multiLevelType w:val="hybridMultilevel"/>
    <w:tmpl w:val="1102CA66"/>
    <w:lvl w:ilvl="0" w:tplc="B8A64640">
      <w:start w:val="17"/>
      <w:numFmt w:val="decimal"/>
      <w:lvlText w:val="%1."/>
      <w:lvlJc w:val="left"/>
      <w:pPr>
        <w:tabs>
          <w:tab w:val="num" w:pos="840"/>
        </w:tabs>
        <w:ind w:left="840" w:hanging="360"/>
      </w:pPr>
      <w:rPr>
        <w:rFonts w:hint="default"/>
      </w:rPr>
    </w:lvl>
    <w:lvl w:ilvl="1" w:tplc="4E568FB2">
      <w:start w:val="18"/>
      <w:numFmt w:val="decimal"/>
      <w:lvlText w:val="%2"/>
      <w:lvlJc w:val="left"/>
      <w:pPr>
        <w:tabs>
          <w:tab w:val="num" w:pos="1560"/>
        </w:tabs>
        <w:ind w:left="1560" w:hanging="360"/>
      </w:pPr>
      <w:rPr>
        <w:rFonts w:hint="default"/>
      </w:r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26">
    <w:nsid w:val="5A0A0C34"/>
    <w:multiLevelType w:val="hybridMultilevel"/>
    <w:tmpl w:val="77600C6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C1677B9"/>
    <w:multiLevelType w:val="singleLevel"/>
    <w:tmpl w:val="9BAC8164"/>
    <w:lvl w:ilvl="0">
      <w:start w:val="3"/>
      <w:numFmt w:val="bullet"/>
      <w:lvlText w:val="-"/>
      <w:lvlJc w:val="left"/>
      <w:pPr>
        <w:tabs>
          <w:tab w:val="num" w:pos="660"/>
        </w:tabs>
        <w:ind w:left="660" w:hanging="360"/>
      </w:pPr>
      <w:rPr>
        <w:rFonts w:hint="default"/>
      </w:rPr>
    </w:lvl>
  </w:abstractNum>
  <w:abstractNum w:abstractNumId="28">
    <w:nsid w:val="5F686EC0"/>
    <w:multiLevelType w:val="hybridMultilevel"/>
    <w:tmpl w:val="FE2A38CC"/>
    <w:lvl w:ilvl="0" w:tplc="E68AEBFE">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0084F04"/>
    <w:multiLevelType w:val="hybridMultilevel"/>
    <w:tmpl w:val="CC789F24"/>
    <w:lvl w:ilvl="0" w:tplc="A6CC77C8">
      <w:start w:val="3"/>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30">
    <w:nsid w:val="6D361278"/>
    <w:multiLevelType w:val="hybridMultilevel"/>
    <w:tmpl w:val="777AFD40"/>
    <w:lvl w:ilvl="0" w:tplc="8FD206E2">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1">
    <w:nsid w:val="777E78A6"/>
    <w:multiLevelType w:val="hybridMultilevel"/>
    <w:tmpl w:val="E4AC3248"/>
    <w:lvl w:ilvl="0" w:tplc="FFFFFFFF">
      <w:start w:val="1"/>
      <w:numFmt w:val="decimal"/>
      <w:lvlText w:val="%1."/>
      <w:lvlJc w:val="left"/>
      <w:pPr>
        <w:tabs>
          <w:tab w:val="num" w:pos="1470"/>
        </w:tabs>
        <w:ind w:left="1470" w:hanging="870"/>
      </w:pPr>
      <w:rPr>
        <w:rFonts w:hint="default"/>
      </w:rPr>
    </w:lvl>
    <w:lvl w:ilvl="1" w:tplc="FFFFFFFF" w:tentative="1">
      <w:start w:val="1"/>
      <w:numFmt w:val="lowerLetter"/>
      <w:lvlText w:val="%2."/>
      <w:lvlJc w:val="left"/>
      <w:pPr>
        <w:tabs>
          <w:tab w:val="num" w:pos="1680"/>
        </w:tabs>
        <w:ind w:left="1680" w:hanging="360"/>
      </w:pPr>
    </w:lvl>
    <w:lvl w:ilvl="2" w:tplc="FFFFFFFF" w:tentative="1">
      <w:start w:val="1"/>
      <w:numFmt w:val="lowerRoman"/>
      <w:lvlText w:val="%3."/>
      <w:lvlJc w:val="right"/>
      <w:pPr>
        <w:tabs>
          <w:tab w:val="num" w:pos="2400"/>
        </w:tabs>
        <w:ind w:left="2400" w:hanging="180"/>
      </w:pPr>
    </w:lvl>
    <w:lvl w:ilvl="3" w:tplc="FFFFFFFF" w:tentative="1">
      <w:start w:val="1"/>
      <w:numFmt w:val="decimal"/>
      <w:lvlText w:val="%4."/>
      <w:lvlJc w:val="left"/>
      <w:pPr>
        <w:tabs>
          <w:tab w:val="num" w:pos="3120"/>
        </w:tabs>
        <w:ind w:left="3120" w:hanging="360"/>
      </w:pPr>
    </w:lvl>
    <w:lvl w:ilvl="4" w:tplc="FFFFFFFF" w:tentative="1">
      <w:start w:val="1"/>
      <w:numFmt w:val="lowerLetter"/>
      <w:lvlText w:val="%5."/>
      <w:lvlJc w:val="left"/>
      <w:pPr>
        <w:tabs>
          <w:tab w:val="num" w:pos="3840"/>
        </w:tabs>
        <w:ind w:left="3840" w:hanging="360"/>
      </w:pPr>
    </w:lvl>
    <w:lvl w:ilvl="5" w:tplc="FFFFFFFF" w:tentative="1">
      <w:start w:val="1"/>
      <w:numFmt w:val="lowerRoman"/>
      <w:lvlText w:val="%6."/>
      <w:lvlJc w:val="right"/>
      <w:pPr>
        <w:tabs>
          <w:tab w:val="num" w:pos="4560"/>
        </w:tabs>
        <w:ind w:left="4560" w:hanging="180"/>
      </w:pPr>
    </w:lvl>
    <w:lvl w:ilvl="6" w:tplc="FFFFFFFF" w:tentative="1">
      <w:start w:val="1"/>
      <w:numFmt w:val="decimal"/>
      <w:lvlText w:val="%7."/>
      <w:lvlJc w:val="left"/>
      <w:pPr>
        <w:tabs>
          <w:tab w:val="num" w:pos="5280"/>
        </w:tabs>
        <w:ind w:left="5280" w:hanging="360"/>
      </w:pPr>
    </w:lvl>
    <w:lvl w:ilvl="7" w:tplc="FFFFFFFF" w:tentative="1">
      <w:start w:val="1"/>
      <w:numFmt w:val="lowerLetter"/>
      <w:lvlText w:val="%8."/>
      <w:lvlJc w:val="left"/>
      <w:pPr>
        <w:tabs>
          <w:tab w:val="num" w:pos="6000"/>
        </w:tabs>
        <w:ind w:left="6000" w:hanging="360"/>
      </w:pPr>
    </w:lvl>
    <w:lvl w:ilvl="8" w:tplc="FFFFFFFF" w:tentative="1">
      <w:start w:val="1"/>
      <w:numFmt w:val="lowerRoman"/>
      <w:lvlText w:val="%9."/>
      <w:lvlJc w:val="right"/>
      <w:pPr>
        <w:tabs>
          <w:tab w:val="num" w:pos="6720"/>
        </w:tabs>
        <w:ind w:left="6720" w:hanging="180"/>
      </w:pPr>
    </w:lvl>
  </w:abstractNum>
  <w:abstractNum w:abstractNumId="32">
    <w:nsid w:val="79F75DA1"/>
    <w:multiLevelType w:val="hybridMultilevel"/>
    <w:tmpl w:val="D10C4F7A"/>
    <w:lvl w:ilvl="0" w:tplc="0218C4C2">
      <w:start w:val="11"/>
      <w:numFmt w:val="decimal"/>
      <w:lvlText w:val="%1."/>
      <w:lvlJc w:val="left"/>
      <w:pPr>
        <w:tabs>
          <w:tab w:val="num" w:pos="1185"/>
        </w:tabs>
        <w:ind w:left="1185" w:hanging="57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33">
    <w:nsid w:val="79FB619A"/>
    <w:multiLevelType w:val="hybridMultilevel"/>
    <w:tmpl w:val="E6E8FD94"/>
    <w:lvl w:ilvl="0" w:tplc="9A5E8D2E">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CA5828BC">
      <w:numFmt w:val="bullet"/>
      <w:lvlText w:val="-"/>
      <w:lvlJc w:val="left"/>
      <w:pPr>
        <w:tabs>
          <w:tab w:val="num" w:pos="2520"/>
        </w:tabs>
        <w:ind w:left="2520" w:hanging="360"/>
      </w:pPr>
      <w:rPr>
        <w:rFonts w:ascii="Times New Roman" w:eastAsia="Times New Roman" w:hAnsi="Times New Roman" w:cs="Times New Roman" w:hint="default"/>
      </w:r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7ACD6B4E"/>
    <w:multiLevelType w:val="hybridMultilevel"/>
    <w:tmpl w:val="2C9E1F54"/>
    <w:lvl w:ilvl="0" w:tplc="1DBAB40E">
      <w:start w:val="7"/>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5">
    <w:nsid w:val="7BB5221D"/>
    <w:multiLevelType w:val="hybridMultilevel"/>
    <w:tmpl w:val="4FDADC54"/>
    <w:lvl w:ilvl="0" w:tplc="B8BEED26">
      <w:start w:val="16"/>
      <w:numFmt w:val="bullet"/>
      <w:lvlText w:val="-"/>
      <w:lvlJc w:val="left"/>
      <w:pPr>
        <w:tabs>
          <w:tab w:val="num" w:pos="905"/>
        </w:tabs>
        <w:ind w:left="905" w:hanging="360"/>
      </w:pPr>
      <w:rPr>
        <w:rFonts w:ascii="Times New Roman" w:eastAsia="Times New Roman" w:hAnsi="Times New Roman" w:cs="Times New Roman" w:hint="default"/>
      </w:rPr>
    </w:lvl>
    <w:lvl w:ilvl="1" w:tplc="04190003" w:tentative="1">
      <w:start w:val="1"/>
      <w:numFmt w:val="bullet"/>
      <w:lvlText w:val="o"/>
      <w:lvlJc w:val="left"/>
      <w:pPr>
        <w:tabs>
          <w:tab w:val="num" w:pos="1625"/>
        </w:tabs>
        <w:ind w:left="1625" w:hanging="360"/>
      </w:pPr>
      <w:rPr>
        <w:rFonts w:ascii="Courier New" w:hAnsi="Courier New" w:hint="default"/>
      </w:rPr>
    </w:lvl>
    <w:lvl w:ilvl="2" w:tplc="04190005" w:tentative="1">
      <w:start w:val="1"/>
      <w:numFmt w:val="bullet"/>
      <w:lvlText w:val=""/>
      <w:lvlJc w:val="left"/>
      <w:pPr>
        <w:tabs>
          <w:tab w:val="num" w:pos="2345"/>
        </w:tabs>
        <w:ind w:left="2345" w:hanging="360"/>
      </w:pPr>
      <w:rPr>
        <w:rFonts w:ascii="Wingdings" w:hAnsi="Wingdings" w:hint="default"/>
      </w:rPr>
    </w:lvl>
    <w:lvl w:ilvl="3" w:tplc="04190001" w:tentative="1">
      <w:start w:val="1"/>
      <w:numFmt w:val="bullet"/>
      <w:lvlText w:val=""/>
      <w:lvlJc w:val="left"/>
      <w:pPr>
        <w:tabs>
          <w:tab w:val="num" w:pos="3065"/>
        </w:tabs>
        <w:ind w:left="3065" w:hanging="360"/>
      </w:pPr>
      <w:rPr>
        <w:rFonts w:ascii="Symbol" w:hAnsi="Symbol" w:hint="default"/>
      </w:rPr>
    </w:lvl>
    <w:lvl w:ilvl="4" w:tplc="04190003" w:tentative="1">
      <w:start w:val="1"/>
      <w:numFmt w:val="bullet"/>
      <w:lvlText w:val="o"/>
      <w:lvlJc w:val="left"/>
      <w:pPr>
        <w:tabs>
          <w:tab w:val="num" w:pos="3785"/>
        </w:tabs>
        <w:ind w:left="3785" w:hanging="360"/>
      </w:pPr>
      <w:rPr>
        <w:rFonts w:ascii="Courier New" w:hAnsi="Courier New" w:hint="default"/>
      </w:rPr>
    </w:lvl>
    <w:lvl w:ilvl="5" w:tplc="04190005" w:tentative="1">
      <w:start w:val="1"/>
      <w:numFmt w:val="bullet"/>
      <w:lvlText w:val=""/>
      <w:lvlJc w:val="left"/>
      <w:pPr>
        <w:tabs>
          <w:tab w:val="num" w:pos="4505"/>
        </w:tabs>
        <w:ind w:left="4505" w:hanging="360"/>
      </w:pPr>
      <w:rPr>
        <w:rFonts w:ascii="Wingdings" w:hAnsi="Wingdings" w:hint="default"/>
      </w:rPr>
    </w:lvl>
    <w:lvl w:ilvl="6" w:tplc="04190001" w:tentative="1">
      <w:start w:val="1"/>
      <w:numFmt w:val="bullet"/>
      <w:lvlText w:val=""/>
      <w:lvlJc w:val="left"/>
      <w:pPr>
        <w:tabs>
          <w:tab w:val="num" w:pos="5225"/>
        </w:tabs>
        <w:ind w:left="5225" w:hanging="360"/>
      </w:pPr>
      <w:rPr>
        <w:rFonts w:ascii="Symbol" w:hAnsi="Symbol" w:hint="default"/>
      </w:rPr>
    </w:lvl>
    <w:lvl w:ilvl="7" w:tplc="04190003" w:tentative="1">
      <w:start w:val="1"/>
      <w:numFmt w:val="bullet"/>
      <w:lvlText w:val="o"/>
      <w:lvlJc w:val="left"/>
      <w:pPr>
        <w:tabs>
          <w:tab w:val="num" w:pos="5945"/>
        </w:tabs>
        <w:ind w:left="5945" w:hanging="360"/>
      </w:pPr>
      <w:rPr>
        <w:rFonts w:ascii="Courier New" w:hAnsi="Courier New" w:hint="default"/>
      </w:rPr>
    </w:lvl>
    <w:lvl w:ilvl="8" w:tplc="04190005" w:tentative="1">
      <w:start w:val="1"/>
      <w:numFmt w:val="bullet"/>
      <w:lvlText w:val=""/>
      <w:lvlJc w:val="left"/>
      <w:pPr>
        <w:tabs>
          <w:tab w:val="num" w:pos="6665"/>
        </w:tabs>
        <w:ind w:left="6665" w:hanging="360"/>
      </w:pPr>
      <w:rPr>
        <w:rFonts w:ascii="Wingdings" w:hAnsi="Wingdings" w:hint="default"/>
      </w:rPr>
    </w:lvl>
  </w:abstractNum>
  <w:abstractNum w:abstractNumId="36">
    <w:nsid w:val="7CA2287D"/>
    <w:multiLevelType w:val="hybridMultilevel"/>
    <w:tmpl w:val="44F0224E"/>
    <w:lvl w:ilvl="0" w:tplc="5EE4A37C">
      <w:start w:val="11"/>
      <w:numFmt w:val="decimal"/>
      <w:lvlText w:val="%1."/>
      <w:lvlJc w:val="left"/>
      <w:pPr>
        <w:tabs>
          <w:tab w:val="num" w:pos="1125"/>
        </w:tabs>
        <w:ind w:left="1125" w:hanging="420"/>
      </w:pPr>
      <w:rPr>
        <w:rFonts w:hint="default"/>
        <w:color w:val="FF0000"/>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17"/>
  </w:num>
  <w:num w:numId="3">
    <w:abstractNumId w:val="0"/>
  </w:num>
  <w:num w:numId="4">
    <w:abstractNumId w:val="4"/>
  </w:num>
  <w:num w:numId="5">
    <w:abstractNumId w:val="26"/>
  </w:num>
  <w:num w:numId="6">
    <w:abstractNumId w:val="21"/>
  </w:num>
  <w:num w:numId="7">
    <w:abstractNumId w:val="22"/>
  </w:num>
  <w:num w:numId="8">
    <w:abstractNumId w:val="1"/>
  </w:num>
  <w:num w:numId="9">
    <w:abstractNumId w:val="12"/>
  </w:num>
  <w:num w:numId="10">
    <w:abstractNumId w:val="28"/>
  </w:num>
  <w:num w:numId="11">
    <w:abstractNumId w:val="7"/>
  </w:num>
  <w:num w:numId="12">
    <w:abstractNumId w:val="30"/>
  </w:num>
  <w:num w:numId="13">
    <w:abstractNumId w:val="34"/>
  </w:num>
  <w:num w:numId="14">
    <w:abstractNumId w:val="10"/>
  </w:num>
  <w:num w:numId="15">
    <w:abstractNumId w:val="14"/>
  </w:num>
  <w:num w:numId="16">
    <w:abstractNumId w:val="32"/>
  </w:num>
  <w:num w:numId="17">
    <w:abstractNumId w:val="8"/>
  </w:num>
  <w:num w:numId="18">
    <w:abstractNumId w:val="33"/>
  </w:num>
  <w:num w:numId="19">
    <w:abstractNumId w:val="6"/>
  </w:num>
  <w:num w:numId="20">
    <w:abstractNumId w:val="3"/>
  </w:num>
  <w:num w:numId="21">
    <w:abstractNumId w:val="25"/>
  </w:num>
  <w:num w:numId="22">
    <w:abstractNumId w:val="24"/>
  </w:num>
  <w:num w:numId="23">
    <w:abstractNumId w:val="9"/>
  </w:num>
  <w:num w:numId="24">
    <w:abstractNumId w:val="23"/>
  </w:num>
  <w:num w:numId="25">
    <w:abstractNumId w:val="13"/>
  </w:num>
  <w:num w:numId="26">
    <w:abstractNumId w:val="2"/>
  </w:num>
  <w:num w:numId="27">
    <w:abstractNumId w:val="18"/>
  </w:num>
  <w:num w:numId="28">
    <w:abstractNumId w:val="31"/>
  </w:num>
  <w:num w:numId="29">
    <w:abstractNumId w:val="16"/>
  </w:num>
  <w:num w:numId="30">
    <w:abstractNumId w:val="19"/>
  </w:num>
  <w:num w:numId="31">
    <w:abstractNumId w:val="5"/>
  </w:num>
  <w:num w:numId="32">
    <w:abstractNumId w:val="11"/>
  </w:num>
  <w:num w:numId="33">
    <w:abstractNumId w:val="15"/>
  </w:num>
  <w:num w:numId="34">
    <w:abstractNumId w:val="29"/>
  </w:num>
  <w:num w:numId="35">
    <w:abstractNumId w:val="27"/>
  </w:num>
  <w:num w:numId="36">
    <w:abstractNumId w:val="3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CA6"/>
    <w:rsid w:val="0015152E"/>
    <w:rsid w:val="001F148A"/>
    <w:rsid w:val="002D4942"/>
    <w:rsid w:val="003A4E23"/>
    <w:rsid w:val="003A6E10"/>
    <w:rsid w:val="003E00B0"/>
    <w:rsid w:val="00473799"/>
    <w:rsid w:val="005D252F"/>
    <w:rsid w:val="005E5D89"/>
    <w:rsid w:val="00612D89"/>
    <w:rsid w:val="00710C55"/>
    <w:rsid w:val="00725204"/>
    <w:rsid w:val="00730FF0"/>
    <w:rsid w:val="008E6F3B"/>
    <w:rsid w:val="00AD308E"/>
    <w:rsid w:val="00AF532C"/>
    <w:rsid w:val="00C06CCB"/>
    <w:rsid w:val="00C468B6"/>
    <w:rsid w:val="00D33CA6"/>
    <w:rsid w:val="00E95932"/>
    <w:rsid w:val="00EB2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CA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0FF0"/>
    <w:pPr>
      <w:keepNext/>
      <w:jc w:val="center"/>
      <w:outlineLvl w:val="0"/>
    </w:pPr>
    <w:rPr>
      <w:b/>
      <w:bCs/>
      <w:sz w:val="20"/>
      <w:szCs w:val="28"/>
    </w:rPr>
  </w:style>
  <w:style w:type="paragraph" w:styleId="2">
    <w:name w:val="heading 2"/>
    <w:aliases w:val="H2,&quot;Изумруд&quot;"/>
    <w:basedOn w:val="a"/>
    <w:next w:val="a"/>
    <w:link w:val="20"/>
    <w:qFormat/>
    <w:rsid w:val="00730FF0"/>
    <w:pPr>
      <w:keepNext/>
      <w:widowControl w:val="0"/>
      <w:shd w:val="clear" w:color="auto" w:fill="FFFFFF"/>
      <w:autoSpaceDE w:val="0"/>
      <w:autoSpaceDN w:val="0"/>
      <w:adjustRightInd w:val="0"/>
      <w:outlineLvl w:val="1"/>
    </w:pPr>
    <w:rPr>
      <w:i/>
      <w:iCs/>
      <w:sz w:val="20"/>
      <w:szCs w:val="20"/>
    </w:rPr>
  </w:style>
  <w:style w:type="paragraph" w:styleId="3">
    <w:name w:val="heading 3"/>
    <w:basedOn w:val="a"/>
    <w:next w:val="a"/>
    <w:link w:val="30"/>
    <w:qFormat/>
    <w:rsid w:val="00730FF0"/>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
    <w:next w:val="a"/>
    <w:link w:val="40"/>
    <w:qFormat/>
    <w:rsid w:val="00730FF0"/>
    <w:pPr>
      <w:keepNext/>
      <w:autoSpaceDE w:val="0"/>
      <w:autoSpaceDN w:val="0"/>
      <w:adjustRightInd w:val="0"/>
      <w:ind w:firstLine="485"/>
      <w:jc w:val="both"/>
      <w:outlineLvl w:val="3"/>
    </w:pPr>
    <w:rPr>
      <w:b/>
      <w:bCs/>
      <w:szCs w:val="22"/>
    </w:rPr>
  </w:style>
  <w:style w:type="paragraph" w:styleId="5">
    <w:name w:val="heading 5"/>
    <w:basedOn w:val="a"/>
    <w:next w:val="a"/>
    <w:link w:val="50"/>
    <w:qFormat/>
    <w:rsid w:val="00730FF0"/>
    <w:pPr>
      <w:keepNext/>
      <w:outlineLvl w:val="4"/>
    </w:pPr>
    <w:rPr>
      <w:b/>
      <w:sz w:val="28"/>
      <w:szCs w:val="28"/>
    </w:rPr>
  </w:style>
  <w:style w:type="paragraph" w:styleId="6">
    <w:name w:val="heading 6"/>
    <w:basedOn w:val="a"/>
    <w:next w:val="a"/>
    <w:link w:val="60"/>
    <w:qFormat/>
    <w:rsid w:val="00730FF0"/>
    <w:pPr>
      <w:keepNext/>
      <w:outlineLvl w:val="5"/>
    </w:pPr>
    <w:rPr>
      <w:bCs/>
      <w:sz w:val="28"/>
      <w:szCs w:val="28"/>
    </w:rPr>
  </w:style>
  <w:style w:type="paragraph" w:styleId="7">
    <w:name w:val="heading 7"/>
    <w:basedOn w:val="a"/>
    <w:next w:val="a"/>
    <w:link w:val="70"/>
    <w:qFormat/>
    <w:rsid w:val="00730FF0"/>
    <w:pPr>
      <w:spacing w:before="240" w:after="60"/>
      <w:outlineLvl w:val="6"/>
    </w:pPr>
    <w:rPr>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148A"/>
    <w:rPr>
      <w:rFonts w:ascii="Tahoma" w:hAnsi="Tahoma" w:cs="Tahoma"/>
      <w:sz w:val="16"/>
      <w:szCs w:val="16"/>
    </w:rPr>
  </w:style>
  <w:style w:type="character" w:customStyle="1" w:styleId="a4">
    <w:name w:val="Текст выноски Знак"/>
    <w:basedOn w:val="a0"/>
    <w:link w:val="a3"/>
    <w:uiPriority w:val="99"/>
    <w:semiHidden/>
    <w:rsid w:val="001F148A"/>
    <w:rPr>
      <w:rFonts w:ascii="Tahoma" w:eastAsia="Times New Roman" w:hAnsi="Tahoma" w:cs="Tahoma"/>
      <w:sz w:val="16"/>
      <w:szCs w:val="16"/>
      <w:lang w:eastAsia="ru-RU"/>
    </w:rPr>
  </w:style>
  <w:style w:type="character" w:customStyle="1" w:styleId="10">
    <w:name w:val="Заголовок 1 Знак"/>
    <w:basedOn w:val="a0"/>
    <w:link w:val="1"/>
    <w:rsid w:val="00730FF0"/>
    <w:rPr>
      <w:rFonts w:ascii="Times New Roman" w:eastAsia="Times New Roman" w:hAnsi="Times New Roman" w:cs="Times New Roman"/>
      <w:b/>
      <w:bCs/>
      <w:sz w:val="20"/>
      <w:szCs w:val="28"/>
      <w:lang w:eastAsia="ru-RU"/>
    </w:rPr>
  </w:style>
  <w:style w:type="character" w:customStyle="1" w:styleId="20">
    <w:name w:val="Заголовок 2 Знак"/>
    <w:aliases w:val="H2 Знак,&quot;Изумруд&quot; Знак"/>
    <w:basedOn w:val="a0"/>
    <w:link w:val="2"/>
    <w:rsid w:val="00730FF0"/>
    <w:rPr>
      <w:rFonts w:ascii="Times New Roman" w:eastAsia="Times New Roman" w:hAnsi="Times New Roman" w:cs="Times New Roman"/>
      <w:i/>
      <w:iCs/>
      <w:sz w:val="20"/>
      <w:szCs w:val="20"/>
      <w:shd w:val="clear" w:color="auto" w:fill="FFFFFF"/>
      <w:lang w:eastAsia="ru-RU"/>
    </w:rPr>
  </w:style>
  <w:style w:type="character" w:customStyle="1" w:styleId="30">
    <w:name w:val="Заголовок 3 Знак"/>
    <w:basedOn w:val="a0"/>
    <w:link w:val="3"/>
    <w:rsid w:val="00730FF0"/>
    <w:rPr>
      <w:rFonts w:ascii="Arial" w:eastAsia="Times New Roman" w:hAnsi="Arial" w:cs="Arial"/>
      <w:b/>
      <w:bCs/>
      <w:sz w:val="26"/>
      <w:szCs w:val="26"/>
      <w:lang w:eastAsia="ru-RU"/>
    </w:rPr>
  </w:style>
  <w:style w:type="character" w:customStyle="1" w:styleId="40">
    <w:name w:val="Заголовок 4 Знак"/>
    <w:basedOn w:val="a0"/>
    <w:link w:val="4"/>
    <w:rsid w:val="00730FF0"/>
    <w:rPr>
      <w:rFonts w:ascii="Times New Roman" w:eastAsia="Times New Roman" w:hAnsi="Times New Roman" w:cs="Times New Roman"/>
      <w:b/>
      <w:bCs/>
      <w:sz w:val="24"/>
      <w:lang w:eastAsia="ru-RU"/>
    </w:rPr>
  </w:style>
  <w:style w:type="character" w:customStyle="1" w:styleId="50">
    <w:name w:val="Заголовок 5 Знак"/>
    <w:basedOn w:val="a0"/>
    <w:link w:val="5"/>
    <w:rsid w:val="00730FF0"/>
    <w:rPr>
      <w:rFonts w:ascii="Times New Roman" w:eastAsia="Times New Roman" w:hAnsi="Times New Roman" w:cs="Times New Roman"/>
      <w:b/>
      <w:sz w:val="28"/>
      <w:szCs w:val="28"/>
      <w:lang w:eastAsia="ru-RU"/>
    </w:rPr>
  </w:style>
  <w:style w:type="character" w:customStyle="1" w:styleId="60">
    <w:name w:val="Заголовок 6 Знак"/>
    <w:basedOn w:val="a0"/>
    <w:link w:val="6"/>
    <w:rsid w:val="00730FF0"/>
    <w:rPr>
      <w:rFonts w:ascii="Times New Roman" w:eastAsia="Times New Roman" w:hAnsi="Times New Roman" w:cs="Times New Roman"/>
      <w:bCs/>
      <w:sz w:val="28"/>
      <w:szCs w:val="28"/>
      <w:lang w:eastAsia="ru-RU"/>
    </w:rPr>
  </w:style>
  <w:style w:type="character" w:customStyle="1" w:styleId="70">
    <w:name w:val="Заголовок 7 Знак"/>
    <w:basedOn w:val="a0"/>
    <w:link w:val="7"/>
    <w:rsid w:val="00730FF0"/>
    <w:rPr>
      <w:rFonts w:ascii="Times New Roman" w:eastAsia="Times New Roman" w:hAnsi="Times New Roman" w:cs="Times New Roman"/>
      <w:sz w:val="24"/>
      <w:szCs w:val="24"/>
      <w:lang w:val="en-US"/>
    </w:rPr>
  </w:style>
  <w:style w:type="numbering" w:customStyle="1" w:styleId="11">
    <w:name w:val="Нет списка1"/>
    <w:next w:val="a2"/>
    <w:semiHidden/>
    <w:rsid w:val="00730FF0"/>
  </w:style>
  <w:style w:type="paragraph" w:styleId="31">
    <w:name w:val="Body Text 3"/>
    <w:basedOn w:val="a"/>
    <w:link w:val="32"/>
    <w:rsid w:val="00730FF0"/>
    <w:pPr>
      <w:jc w:val="both"/>
    </w:pPr>
    <w:rPr>
      <w:sz w:val="28"/>
    </w:rPr>
  </w:style>
  <w:style w:type="character" w:customStyle="1" w:styleId="32">
    <w:name w:val="Основной текст 3 Знак"/>
    <w:basedOn w:val="a0"/>
    <w:link w:val="31"/>
    <w:rsid w:val="00730FF0"/>
    <w:rPr>
      <w:rFonts w:ascii="Times New Roman" w:eastAsia="Times New Roman" w:hAnsi="Times New Roman" w:cs="Times New Roman"/>
      <w:sz w:val="28"/>
      <w:szCs w:val="24"/>
      <w:lang w:eastAsia="ru-RU"/>
    </w:rPr>
  </w:style>
  <w:style w:type="paragraph" w:styleId="a5">
    <w:name w:val="header"/>
    <w:basedOn w:val="a"/>
    <w:link w:val="a6"/>
    <w:rsid w:val="00730FF0"/>
    <w:pPr>
      <w:tabs>
        <w:tab w:val="center" w:pos="4677"/>
        <w:tab w:val="right" w:pos="9355"/>
      </w:tabs>
    </w:pPr>
  </w:style>
  <w:style w:type="character" w:customStyle="1" w:styleId="a6">
    <w:name w:val="Верхний колонтитул Знак"/>
    <w:basedOn w:val="a0"/>
    <w:link w:val="a5"/>
    <w:rsid w:val="00730FF0"/>
    <w:rPr>
      <w:rFonts w:ascii="Times New Roman" w:eastAsia="Times New Roman" w:hAnsi="Times New Roman" w:cs="Times New Roman"/>
      <w:sz w:val="24"/>
      <w:szCs w:val="24"/>
      <w:lang w:eastAsia="ru-RU"/>
    </w:rPr>
  </w:style>
  <w:style w:type="character" w:styleId="a7">
    <w:name w:val="page number"/>
    <w:basedOn w:val="a0"/>
    <w:rsid w:val="00730FF0"/>
  </w:style>
  <w:style w:type="paragraph" w:customStyle="1" w:styleId="a8">
    <w:name w:val="Знак Знак Знак Знак Знак Знак Знак Знак Знак Знак Знак Знак Знак Знак Знак Знак"/>
    <w:basedOn w:val="a"/>
    <w:autoRedefine/>
    <w:rsid w:val="00730FF0"/>
    <w:pPr>
      <w:spacing w:after="160" w:line="240" w:lineRule="exact"/>
    </w:pPr>
    <w:rPr>
      <w:sz w:val="28"/>
      <w:szCs w:val="20"/>
      <w:lang w:val="en-US" w:eastAsia="en-US"/>
    </w:rPr>
  </w:style>
  <w:style w:type="table" w:styleId="a9">
    <w:name w:val="Table Grid"/>
    <w:basedOn w:val="a1"/>
    <w:rsid w:val="00730FF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730FF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PlusNonformat">
    <w:name w:val="ConsPlusNonformat"/>
    <w:rsid w:val="00730F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a">
    <w:name w:val="Знак Знак Знак Знак Знак Знак Знак"/>
    <w:basedOn w:val="a"/>
    <w:rsid w:val="00730FF0"/>
    <w:pPr>
      <w:spacing w:after="160" w:line="240" w:lineRule="exact"/>
    </w:pPr>
    <w:rPr>
      <w:rFonts w:ascii="Verdana" w:hAnsi="Verdana" w:cs="Verdana"/>
      <w:sz w:val="20"/>
      <w:szCs w:val="20"/>
      <w:lang w:val="en-US" w:eastAsia="en-US"/>
    </w:rPr>
  </w:style>
  <w:style w:type="paragraph" w:styleId="ab">
    <w:name w:val="Body Text Indent"/>
    <w:basedOn w:val="a"/>
    <w:link w:val="ac"/>
    <w:rsid w:val="00730FF0"/>
    <w:pPr>
      <w:ind w:left="7020"/>
      <w:jc w:val="both"/>
    </w:pPr>
    <w:rPr>
      <w:rFonts w:eastAsia="Arial Unicode MS"/>
      <w:sz w:val="20"/>
      <w:szCs w:val="28"/>
    </w:rPr>
  </w:style>
  <w:style w:type="character" w:customStyle="1" w:styleId="ac">
    <w:name w:val="Основной текст с отступом Знак"/>
    <w:basedOn w:val="a0"/>
    <w:link w:val="ab"/>
    <w:rsid w:val="00730FF0"/>
    <w:rPr>
      <w:rFonts w:ascii="Times New Roman" w:eastAsia="Arial Unicode MS" w:hAnsi="Times New Roman" w:cs="Times New Roman"/>
      <w:sz w:val="20"/>
      <w:szCs w:val="28"/>
      <w:lang w:eastAsia="ru-RU"/>
    </w:rPr>
  </w:style>
  <w:style w:type="paragraph" w:styleId="ad">
    <w:name w:val="Body Text"/>
    <w:basedOn w:val="a"/>
    <w:link w:val="ae"/>
    <w:rsid w:val="00730FF0"/>
    <w:pPr>
      <w:jc w:val="both"/>
    </w:pPr>
    <w:rPr>
      <w:sz w:val="28"/>
    </w:rPr>
  </w:style>
  <w:style w:type="character" w:customStyle="1" w:styleId="ae">
    <w:name w:val="Основной текст Знак"/>
    <w:basedOn w:val="a0"/>
    <w:link w:val="ad"/>
    <w:rsid w:val="00730FF0"/>
    <w:rPr>
      <w:rFonts w:ascii="Times New Roman" w:eastAsia="Times New Roman" w:hAnsi="Times New Roman" w:cs="Times New Roman"/>
      <w:sz w:val="28"/>
      <w:szCs w:val="24"/>
      <w:lang w:eastAsia="ru-RU"/>
    </w:rPr>
  </w:style>
  <w:style w:type="paragraph" w:styleId="21">
    <w:name w:val="Body Text Indent 2"/>
    <w:basedOn w:val="a"/>
    <w:link w:val="22"/>
    <w:rsid w:val="00730FF0"/>
    <w:pPr>
      <w:ind w:firstLine="7020"/>
    </w:pPr>
    <w:rPr>
      <w:rFonts w:eastAsia="Arial Unicode MS"/>
      <w:szCs w:val="28"/>
    </w:rPr>
  </w:style>
  <w:style w:type="character" w:customStyle="1" w:styleId="22">
    <w:name w:val="Основной текст с отступом 2 Знак"/>
    <w:basedOn w:val="a0"/>
    <w:link w:val="21"/>
    <w:rsid w:val="00730FF0"/>
    <w:rPr>
      <w:rFonts w:ascii="Times New Roman" w:eastAsia="Arial Unicode MS" w:hAnsi="Times New Roman" w:cs="Times New Roman"/>
      <w:sz w:val="24"/>
      <w:szCs w:val="28"/>
      <w:lang w:eastAsia="ru-RU"/>
    </w:rPr>
  </w:style>
  <w:style w:type="paragraph" w:customStyle="1" w:styleId="xl35">
    <w:name w:val="xl35"/>
    <w:basedOn w:val="a"/>
    <w:rsid w:val="00730FF0"/>
    <w:pPr>
      <w:spacing w:before="100" w:beforeAutospacing="1" w:after="100" w:afterAutospacing="1"/>
      <w:jc w:val="center"/>
      <w:textAlignment w:val="center"/>
    </w:pPr>
    <w:rPr>
      <w:rFonts w:ascii="Arial Unicode MS" w:eastAsia="Arial Unicode MS" w:hAnsi="Arial Unicode MS" w:cs="Arial Unicode MS"/>
      <w:sz w:val="28"/>
      <w:szCs w:val="28"/>
    </w:rPr>
  </w:style>
  <w:style w:type="paragraph" w:customStyle="1" w:styleId="xl43">
    <w:name w:val="xl43"/>
    <w:basedOn w:val="a"/>
    <w:rsid w:val="00730FF0"/>
    <w:pPr>
      <w:spacing w:before="100" w:beforeAutospacing="1" w:after="100" w:afterAutospacing="1"/>
      <w:jc w:val="center"/>
      <w:textAlignment w:val="center"/>
    </w:pPr>
    <w:rPr>
      <w:rFonts w:ascii="Arial Unicode MS" w:eastAsia="Arial Unicode MS" w:hAnsi="Arial Unicode MS" w:cs="Arial Unicode MS"/>
    </w:rPr>
  </w:style>
  <w:style w:type="paragraph" w:styleId="23">
    <w:name w:val="Body Text 2"/>
    <w:basedOn w:val="a"/>
    <w:link w:val="24"/>
    <w:rsid w:val="00730FF0"/>
    <w:pPr>
      <w:spacing w:line="360" w:lineRule="auto"/>
      <w:jc w:val="both"/>
    </w:pPr>
  </w:style>
  <w:style w:type="character" w:customStyle="1" w:styleId="24">
    <w:name w:val="Основной текст 2 Знак"/>
    <w:basedOn w:val="a0"/>
    <w:link w:val="23"/>
    <w:rsid w:val="00730FF0"/>
    <w:rPr>
      <w:rFonts w:ascii="Times New Roman" w:eastAsia="Times New Roman" w:hAnsi="Times New Roman" w:cs="Times New Roman"/>
      <w:sz w:val="24"/>
      <w:szCs w:val="24"/>
      <w:lang w:eastAsia="ru-RU"/>
    </w:rPr>
  </w:style>
  <w:style w:type="paragraph" w:customStyle="1" w:styleId="ConsNonformat">
    <w:name w:val="ConsNonformat"/>
    <w:rsid w:val="00730FF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33">
    <w:name w:val="Body Text Indent 3"/>
    <w:basedOn w:val="a"/>
    <w:link w:val="34"/>
    <w:rsid w:val="00730FF0"/>
    <w:pPr>
      <w:ind w:firstLine="7560"/>
    </w:pPr>
    <w:rPr>
      <w:sz w:val="28"/>
    </w:rPr>
  </w:style>
  <w:style w:type="character" w:customStyle="1" w:styleId="34">
    <w:name w:val="Основной текст с отступом 3 Знак"/>
    <w:basedOn w:val="a0"/>
    <w:link w:val="33"/>
    <w:rsid w:val="00730FF0"/>
    <w:rPr>
      <w:rFonts w:ascii="Times New Roman" w:eastAsia="Times New Roman" w:hAnsi="Times New Roman" w:cs="Times New Roman"/>
      <w:sz w:val="28"/>
      <w:szCs w:val="24"/>
      <w:lang w:eastAsia="ru-RU"/>
    </w:rPr>
  </w:style>
  <w:style w:type="paragraph" w:styleId="af">
    <w:name w:val="footer"/>
    <w:basedOn w:val="a"/>
    <w:link w:val="af0"/>
    <w:rsid w:val="00730FF0"/>
    <w:pPr>
      <w:tabs>
        <w:tab w:val="center" w:pos="4677"/>
        <w:tab w:val="right" w:pos="9355"/>
      </w:tabs>
    </w:pPr>
  </w:style>
  <w:style w:type="character" w:customStyle="1" w:styleId="af0">
    <w:name w:val="Нижний колонтитул Знак"/>
    <w:basedOn w:val="a0"/>
    <w:link w:val="af"/>
    <w:rsid w:val="00730FF0"/>
    <w:rPr>
      <w:rFonts w:ascii="Times New Roman" w:eastAsia="Times New Roman" w:hAnsi="Times New Roman" w:cs="Times New Roman"/>
      <w:sz w:val="24"/>
      <w:szCs w:val="24"/>
      <w:lang w:eastAsia="ru-RU"/>
    </w:rPr>
  </w:style>
  <w:style w:type="paragraph" w:customStyle="1" w:styleId="CharChar">
    <w:name w:val="Char Char"/>
    <w:basedOn w:val="a"/>
    <w:rsid w:val="00730FF0"/>
    <w:rPr>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922949">
      <w:bodyDiv w:val="1"/>
      <w:marLeft w:val="0"/>
      <w:marRight w:val="0"/>
      <w:marTop w:val="0"/>
      <w:marBottom w:val="0"/>
      <w:divBdr>
        <w:top w:val="none" w:sz="0" w:space="0" w:color="auto"/>
        <w:left w:val="none" w:sz="0" w:space="0" w:color="auto"/>
        <w:bottom w:val="none" w:sz="0" w:space="0" w:color="auto"/>
        <w:right w:val="none" w:sz="0" w:space="0" w:color="auto"/>
      </w:divBdr>
    </w:div>
    <w:div w:id="701977115">
      <w:bodyDiv w:val="1"/>
      <w:marLeft w:val="0"/>
      <w:marRight w:val="0"/>
      <w:marTop w:val="0"/>
      <w:marBottom w:val="0"/>
      <w:divBdr>
        <w:top w:val="none" w:sz="0" w:space="0" w:color="auto"/>
        <w:left w:val="none" w:sz="0" w:space="0" w:color="auto"/>
        <w:bottom w:val="none" w:sz="0" w:space="0" w:color="auto"/>
        <w:right w:val="none" w:sz="0" w:space="0" w:color="auto"/>
      </w:divBdr>
    </w:div>
    <w:div w:id="1136525827">
      <w:bodyDiv w:val="1"/>
      <w:marLeft w:val="0"/>
      <w:marRight w:val="0"/>
      <w:marTop w:val="0"/>
      <w:marBottom w:val="0"/>
      <w:divBdr>
        <w:top w:val="none" w:sz="0" w:space="0" w:color="auto"/>
        <w:left w:val="none" w:sz="0" w:space="0" w:color="auto"/>
        <w:bottom w:val="none" w:sz="0" w:space="0" w:color="auto"/>
        <w:right w:val="none" w:sz="0" w:space="0" w:color="auto"/>
      </w:divBdr>
    </w:div>
    <w:div w:id="204304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10739</Words>
  <Characters>61213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71809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24</cp:revision>
  <cp:lastPrinted>2021-01-16T05:43:00Z</cp:lastPrinted>
  <dcterms:created xsi:type="dcterms:W3CDTF">2020-12-21T04:42:00Z</dcterms:created>
  <dcterms:modified xsi:type="dcterms:W3CDTF">2021-01-16T05:47:00Z</dcterms:modified>
</cp:coreProperties>
</file>