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43493C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9412B8" w:rsidRPr="009412B8">
        <w:rPr>
          <w:rFonts w:ascii="Times New Roman" w:hAnsi="Times New Roman" w:cs="Times New Roman"/>
          <w:b w:val="0"/>
          <w:sz w:val="28"/>
          <w:szCs w:val="28"/>
        </w:rPr>
        <w:t xml:space="preserve">Бик-Кармалинский 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43493C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446FC2" w:rsidRDefault="00446FC2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9412B8" w:rsidRDefault="009412B8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E7376E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апреля 2018года №</w:t>
      </w:r>
      <w:r w:rsidR="00E7376E">
        <w:rPr>
          <w:rFonts w:ascii="Times New Roman" w:hAnsi="Times New Roman" w:cs="Times New Roman"/>
          <w:b w:val="0"/>
          <w:sz w:val="28"/>
          <w:szCs w:val="28"/>
        </w:rPr>
        <w:t xml:space="preserve"> 17</w:t>
      </w: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6401A" w:rsidRDefault="0086401A" w:rsidP="0086401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A7DD4"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  <w:r w:rsidRPr="00DA7DD4">
        <w:rPr>
          <w:rFonts w:ascii="Times New Roman" w:hAnsi="Times New Roman"/>
          <w:bCs/>
          <w:kern w:val="36"/>
          <w:sz w:val="28"/>
          <w:szCs w:val="28"/>
        </w:rPr>
        <w:t>Бик-Кармалинский</w:t>
      </w:r>
      <w:r w:rsidRPr="00DA7DD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>
        <w:rPr>
          <w:rFonts w:ascii="Times New Roman" w:hAnsi="Times New Roman"/>
          <w:sz w:val="28"/>
          <w:szCs w:val="28"/>
        </w:rPr>
        <w:t xml:space="preserve"> 11</w:t>
      </w:r>
      <w:r w:rsidRPr="00DA7D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DA7DD4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 xml:space="preserve">4 </w:t>
      </w:r>
      <w:r w:rsidRPr="00DA7DD4">
        <w:rPr>
          <w:rFonts w:ascii="Times New Roman" w:hAnsi="Times New Roman"/>
          <w:sz w:val="28"/>
          <w:szCs w:val="28"/>
        </w:rPr>
        <w:t>года</w:t>
      </w:r>
    </w:p>
    <w:p w:rsidR="0086401A" w:rsidRDefault="0086401A" w:rsidP="0086401A">
      <w:pPr>
        <w:pStyle w:val="ConsPlusNormal"/>
        <w:jc w:val="center"/>
        <w:rPr>
          <w:sz w:val="28"/>
          <w:szCs w:val="28"/>
        </w:rPr>
      </w:pPr>
      <w:r w:rsidRPr="00DA7DD4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10 «Об утверждении </w:t>
      </w:r>
      <w:r w:rsidRPr="00032335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032335">
        <w:rPr>
          <w:sz w:val="28"/>
          <w:szCs w:val="28"/>
        </w:rPr>
        <w:t xml:space="preserve"> о бюджетном процессе в </w:t>
      </w:r>
      <w:r>
        <w:rPr>
          <w:sz w:val="28"/>
          <w:szCs w:val="28"/>
        </w:rPr>
        <w:t xml:space="preserve">сельском поселении </w:t>
      </w:r>
      <w:r w:rsidRPr="009412B8">
        <w:rPr>
          <w:sz w:val="28"/>
          <w:szCs w:val="28"/>
        </w:rPr>
        <w:t xml:space="preserve">Бик-Кармалинский 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>»</w:t>
      </w:r>
    </w:p>
    <w:p w:rsidR="00446FC2" w:rsidRPr="00032335" w:rsidRDefault="00446FC2" w:rsidP="000F26A9">
      <w:pPr>
        <w:pStyle w:val="ConsPlusNormal"/>
        <w:jc w:val="both"/>
        <w:rPr>
          <w:sz w:val="28"/>
          <w:szCs w:val="28"/>
        </w:rPr>
      </w:pPr>
      <w:bookmarkStart w:id="0" w:name="_GoBack"/>
      <w:bookmarkEnd w:id="0"/>
    </w:p>
    <w:p w:rsidR="00446FC2" w:rsidRPr="0043493C" w:rsidRDefault="00446FC2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 w:rsidR="00B909F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32335">
        <w:rPr>
          <w:rFonts w:ascii="Times New Roman" w:hAnsi="Times New Roman" w:cs="Times New Roman"/>
          <w:sz w:val="28"/>
          <w:szCs w:val="28"/>
        </w:rPr>
        <w:t>в соответствие положениям Бюджетного кодекса Российской Федерации</w:t>
      </w:r>
      <w:r w:rsidR="00B909F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>целевого принципа, а также в целях развития системы финансового контроля, необходимой для повышения качества</w:t>
      </w:r>
      <w:proofErr w:type="gramEnd"/>
      <w:r w:rsidRPr="00032335"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</w:t>
      </w:r>
      <w:r w:rsidR="00FB58A3"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412B8" w:rsidRPr="009412B8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 w:rsidR="00FB58A3"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B909F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 w:rsidR="00FB58A3">
        <w:rPr>
          <w:sz w:val="28"/>
          <w:szCs w:val="28"/>
        </w:rPr>
        <w:t>оложение о бюджетном процессе в</w:t>
      </w:r>
      <w:r w:rsidR="00FB58A3" w:rsidRPr="00032335">
        <w:rPr>
          <w:sz w:val="28"/>
          <w:szCs w:val="28"/>
        </w:rPr>
        <w:t xml:space="preserve"> </w:t>
      </w:r>
      <w:r w:rsidR="00FB58A3">
        <w:rPr>
          <w:sz w:val="28"/>
          <w:szCs w:val="28"/>
        </w:rPr>
        <w:t xml:space="preserve">сельском поселении </w:t>
      </w:r>
      <w:r w:rsidR="009412B8" w:rsidRPr="009412B8">
        <w:rPr>
          <w:sz w:val="28"/>
          <w:szCs w:val="28"/>
        </w:rPr>
        <w:t xml:space="preserve">Бик-Кармалинский </w:t>
      </w:r>
      <w:r w:rsidR="00FB58A3">
        <w:rPr>
          <w:sz w:val="28"/>
          <w:szCs w:val="28"/>
        </w:rPr>
        <w:t xml:space="preserve"> сельсовет </w:t>
      </w:r>
      <w:r w:rsidR="00FB58A3" w:rsidRPr="00032335">
        <w:rPr>
          <w:sz w:val="28"/>
          <w:szCs w:val="28"/>
        </w:rPr>
        <w:t>муниципальн</w:t>
      </w:r>
      <w:r w:rsidR="00FB58A3"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="00423224">
        <w:rPr>
          <w:sz w:val="28"/>
          <w:szCs w:val="28"/>
        </w:rPr>
        <w:t>утвержденное</w:t>
      </w:r>
      <w:r w:rsidRPr="00032335">
        <w:rPr>
          <w:sz w:val="28"/>
          <w:szCs w:val="28"/>
        </w:rPr>
        <w:t xml:space="preserve"> решением Совета </w:t>
      </w:r>
      <w:r w:rsidR="00FB58A3" w:rsidRPr="00FB58A3">
        <w:rPr>
          <w:sz w:val="28"/>
          <w:szCs w:val="28"/>
        </w:rPr>
        <w:t xml:space="preserve">сельского поселения </w:t>
      </w:r>
      <w:r w:rsidR="009412B8" w:rsidRPr="009412B8">
        <w:rPr>
          <w:sz w:val="28"/>
          <w:szCs w:val="28"/>
        </w:rPr>
        <w:t xml:space="preserve">Бик-Кармалинский </w:t>
      </w:r>
      <w:r w:rsidR="00FB58A3"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 w:rsidR="00FB58A3">
        <w:rPr>
          <w:sz w:val="28"/>
          <w:szCs w:val="28"/>
        </w:rPr>
        <w:t xml:space="preserve">ан от </w:t>
      </w:r>
      <w:r w:rsidR="009412B8">
        <w:rPr>
          <w:sz w:val="28"/>
          <w:szCs w:val="28"/>
        </w:rPr>
        <w:t>11</w:t>
      </w:r>
      <w:r w:rsidR="00B22D06">
        <w:rPr>
          <w:sz w:val="28"/>
          <w:szCs w:val="28"/>
        </w:rPr>
        <w:t xml:space="preserve"> </w:t>
      </w:r>
      <w:r w:rsidR="009412B8">
        <w:rPr>
          <w:sz w:val="28"/>
          <w:szCs w:val="28"/>
        </w:rPr>
        <w:t>апреля</w:t>
      </w:r>
      <w:r w:rsidR="00B909FE">
        <w:rPr>
          <w:sz w:val="28"/>
          <w:szCs w:val="28"/>
        </w:rPr>
        <w:t xml:space="preserve"> 2014 года №</w:t>
      </w:r>
      <w:r w:rsidR="009412B8">
        <w:rPr>
          <w:sz w:val="28"/>
          <w:szCs w:val="28"/>
        </w:rPr>
        <w:t xml:space="preserve"> 10</w:t>
      </w:r>
      <w:r w:rsidR="00B909FE">
        <w:rPr>
          <w:sz w:val="28"/>
          <w:szCs w:val="28"/>
        </w:rPr>
        <w:t xml:space="preserve"> </w:t>
      </w:r>
      <w:r w:rsidR="00423224">
        <w:rPr>
          <w:sz w:val="28"/>
          <w:szCs w:val="28"/>
        </w:rPr>
        <w:t>(с</w:t>
      </w:r>
      <w:r w:rsidR="00B22D06">
        <w:rPr>
          <w:sz w:val="28"/>
          <w:szCs w:val="28"/>
        </w:rPr>
        <w:t xml:space="preserve"> последующими </w:t>
      </w:r>
      <w:r w:rsidR="00423224">
        <w:rPr>
          <w:sz w:val="28"/>
          <w:szCs w:val="28"/>
        </w:rPr>
        <w:t xml:space="preserve"> изменениями)</w:t>
      </w:r>
      <w:r w:rsidR="007644E0">
        <w:rPr>
          <w:sz w:val="28"/>
          <w:szCs w:val="28"/>
        </w:rPr>
        <w:t>,</w:t>
      </w:r>
      <w:r w:rsidR="00423224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1.1. В статье </w:t>
      </w:r>
      <w:r>
        <w:rPr>
          <w:sz w:val="28"/>
          <w:szCs w:val="28"/>
        </w:rPr>
        <w:t>14</w:t>
      </w:r>
      <w:r w:rsidRPr="00755AD1">
        <w:rPr>
          <w:sz w:val="28"/>
          <w:szCs w:val="28"/>
        </w:rPr>
        <w:t>:</w:t>
      </w:r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а) пункт 4 изложить в следующей редакции: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«4. </w:t>
      </w:r>
      <w:proofErr w:type="gramStart"/>
      <w:r w:rsidRPr="00755AD1">
        <w:rPr>
          <w:sz w:val="28"/>
          <w:szCs w:val="28"/>
        </w:rPr>
        <w:t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</w:t>
      </w:r>
      <w:proofErr w:type="gramEnd"/>
      <w:r w:rsidRPr="00755AD1">
        <w:rPr>
          <w:sz w:val="28"/>
          <w:szCs w:val="28"/>
        </w:rPr>
        <w:t xml:space="preserve"> </w:t>
      </w:r>
      <w:proofErr w:type="gramStart"/>
      <w:r w:rsidRPr="00755AD1">
        <w:rPr>
          <w:sz w:val="28"/>
          <w:szCs w:val="28"/>
        </w:rPr>
        <w:t xml:space="preserve">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</w:t>
      </w:r>
      <w:r w:rsidRPr="00755AD1">
        <w:rPr>
          <w:sz w:val="28"/>
          <w:szCs w:val="28"/>
        </w:rPr>
        <w:lastRenderedPageBreak/>
        <w:t>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</w:t>
      </w:r>
      <w:proofErr w:type="gramEnd"/>
      <w:r w:rsidRPr="00755AD1">
        <w:rPr>
          <w:sz w:val="28"/>
          <w:szCs w:val="28"/>
        </w:rPr>
        <w:t>, целей и порядка предоставления субсидий</w:t>
      </w:r>
      <w:proofErr w:type="gramStart"/>
      <w:r w:rsidRPr="00755AD1">
        <w:rPr>
          <w:sz w:val="28"/>
          <w:szCs w:val="28"/>
        </w:rPr>
        <w:t>».;</w:t>
      </w:r>
      <w:proofErr w:type="gramEnd"/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б) </w:t>
      </w:r>
      <w:r w:rsidRPr="00755AD1">
        <w:t xml:space="preserve"> </w:t>
      </w:r>
      <w:r w:rsidRPr="00755AD1">
        <w:rPr>
          <w:sz w:val="28"/>
          <w:szCs w:val="28"/>
        </w:rPr>
        <w:t>пункт 4.1 изложить в следующей редакции: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5AD1">
        <w:rPr>
          <w:sz w:val="28"/>
          <w:szCs w:val="28"/>
        </w:rPr>
        <w:t xml:space="preserve">«4.1.При предоставлении субсидий, предусмотренных настоящей статьей, юридическим лицам, указанным в </w:t>
      </w:r>
      <w:hyperlink r:id="rId5" w:history="1">
        <w:r w:rsidRPr="00755AD1">
          <w:rPr>
            <w:sz w:val="28"/>
            <w:szCs w:val="28"/>
          </w:rPr>
          <w:t>пункте 1</w:t>
        </w:r>
      </w:hyperlink>
      <w:r w:rsidRPr="00755AD1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 и (или) в нормативные правовые акты, муниципальные правовые акты, регулирующие их предоставление, является запрет приобретения за счет полученных средств иностранной</w:t>
      </w:r>
      <w:proofErr w:type="gramEnd"/>
      <w:r w:rsidRPr="00755AD1">
        <w:rPr>
          <w:sz w:val="28"/>
          <w:szCs w:val="28"/>
        </w:rPr>
        <w:t xml:space="preserve">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лицам».</w:t>
      </w:r>
    </w:p>
    <w:p w:rsidR="00B22D06" w:rsidRPr="00755AD1" w:rsidRDefault="00B22D06" w:rsidP="00B22D06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1.2. В статье 1</w:t>
      </w:r>
      <w:r>
        <w:rPr>
          <w:sz w:val="28"/>
          <w:szCs w:val="28"/>
        </w:rPr>
        <w:t>5</w:t>
      </w:r>
      <w:r w:rsidRPr="00755AD1">
        <w:t xml:space="preserve"> </w:t>
      </w:r>
      <w:r w:rsidRPr="00755AD1">
        <w:rPr>
          <w:sz w:val="28"/>
          <w:szCs w:val="28"/>
        </w:rPr>
        <w:t>пункт 3 изложить в следующей редакции: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«3. </w:t>
      </w:r>
      <w:proofErr w:type="gramStart"/>
      <w:r w:rsidRPr="00755AD1">
        <w:rPr>
          <w:sz w:val="28"/>
          <w:szCs w:val="28"/>
        </w:rPr>
        <w:t xml:space="preserve">При предоставлении субсидий, указанных в </w:t>
      </w:r>
      <w:hyperlink r:id="rId6" w:history="1">
        <w:r w:rsidRPr="00755AD1">
          <w:rPr>
            <w:sz w:val="28"/>
            <w:szCs w:val="28"/>
          </w:rPr>
          <w:t>пункте 2</w:t>
        </w:r>
      </w:hyperlink>
      <w:r w:rsidRPr="00755AD1"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</w:t>
      </w:r>
      <w:proofErr w:type="gramEnd"/>
      <w:r w:rsidRPr="00755AD1">
        <w:rPr>
          <w:sz w:val="28"/>
          <w:szCs w:val="28"/>
        </w:rPr>
        <w:t xml:space="preserve"> </w:t>
      </w:r>
      <w:proofErr w:type="gramStart"/>
      <w:r w:rsidRPr="00755AD1">
        <w:rPr>
          <w:sz w:val="28"/>
          <w:szCs w:val="28"/>
        </w:rPr>
        <w:t>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</w:t>
      </w:r>
      <w:proofErr w:type="gramEnd"/>
      <w:r w:rsidRPr="00755AD1">
        <w:rPr>
          <w:sz w:val="28"/>
          <w:szCs w:val="28"/>
        </w:rPr>
        <w:t xml:space="preserve">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B22D06" w:rsidRPr="00755AD1" w:rsidRDefault="00B22D06" w:rsidP="00B22D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>1.3. В статье</w:t>
      </w:r>
      <w:r>
        <w:rPr>
          <w:sz w:val="28"/>
          <w:szCs w:val="28"/>
        </w:rPr>
        <w:t xml:space="preserve"> 16 </w:t>
      </w:r>
      <w:r w:rsidRPr="00755AD1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4</w:t>
      </w:r>
      <w:r w:rsidRPr="00755AD1">
        <w:rPr>
          <w:sz w:val="28"/>
          <w:szCs w:val="28"/>
        </w:rPr>
        <w:t xml:space="preserve"> абзаце втором после слов «находящихся на праве оперативного управления» дополнить «либо на праве оперативного управления или хозяйственного ведения».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lastRenderedPageBreak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 w:rsidR="00E17F71"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446FC2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032335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9412B8" w:rsidRDefault="00E17F71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46FC2" w:rsidRDefault="009412B8" w:rsidP="000F26A9">
      <w:pPr>
        <w:jc w:val="both"/>
        <w:rPr>
          <w:sz w:val="28"/>
          <w:szCs w:val="28"/>
        </w:rPr>
      </w:pPr>
      <w:r w:rsidRPr="009412B8">
        <w:rPr>
          <w:sz w:val="28"/>
          <w:szCs w:val="28"/>
        </w:rPr>
        <w:t xml:space="preserve">Бик-Кармалинский </w:t>
      </w:r>
      <w:r>
        <w:rPr>
          <w:sz w:val="28"/>
          <w:szCs w:val="28"/>
        </w:rPr>
        <w:t>сельсовет</w:t>
      </w:r>
      <w:r w:rsidR="00E17F71">
        <w:rPr>
          <w:sz w:val="28"/>
          <w:szCs w:val="28"/>
        </w:rPr>
        <w:t xml:space="preserve">                                              </w:t>
      </w:r>
      <w:r w:rsidR="00DE0360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F57005" w:rsidRDefault="00446FC2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46FC2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F26A9"/>
    <w:rsid w:val="001129C8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23224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644E0"/>
    <w:rsid w:val="007A6CC1"/>
    <w:rsid w:val="008446F4"/>
    <w:rsid w:val="0086401A"/>
    <w:rsid w:val="008802A8"/>
    <w:rsid w:val="008C5817"/>
    <w:rsid w:val="009412B8"/>
    <w:rsid w:val="009E22B5"/>
    <w:rsid w:val="00A00323"/>
    <w:rsid w:val="00A00A95"/>
    <w:rsid w:val="00A80DE0"/>
    <w:rsid w:val="00AA7D8F"/>
    <w:rsid w:val="00AB41C5"/>
    <w:rsid w:val="00AC3C34"/>
    <w:rsid w:val="00B22D06"/>
    <w:rsid w:val="00B323C1"/>
    <w:rsid w:val="00B909FE"/>
    <w:rsid w:val="00C846BA"/>
    <w:rsid w:val="00D176D5"/>
    <w:rsid w:val="00D50984"/>
    <w:rsid w:val="00DC2DDB"/>
    <w:rsid w:val="00DE0360"/>
    <w:rsid w:val="00E17F71"/>
    <w:rsid w:val="00E53927"/>
    <w:rsid w:val="00E602CB"/>
    <w:rsid w:val="00E7376E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86401A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718EADD41B27430393CF85AD48AF74F21C9F821B8D26ECD834A09A8DD179CF09DC6D80F4AB31rCM" TargetMode="External"/><Relationship Id="rId5" Type="http://schemas.openxmlformats.org/officeDocument/2006/relationships/hyperlink" Target="consultantplus://offline/ref=2A74189A9F85F8C9A8230FCA84661B057DBD020F110541360CE9087EE8646EA8FBBAA1CF5ACBYF3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user</cp:lastModifiedBy>
  <cp:revision>25</cp:revision>
  <cp:lastPrinted>2016-04-19T08:19:00Z</cp:lastPrinted>
  <dcterms:created xsi:type="dcterms:W3CDTF">2016-04-19T08:19:00Z</dcterms:created>
  <dcterms:modified xsi:type="dcterms:W3CDTF">2018-04-30T05:20:00Z</dcterms:modified>
</cp:coreProperties>
</file>