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124C" w:rsidRDefault="0012124C" w:rsidP="0012124C">
      <w:pPr>
        <w:jc w:val="center"/>
        <w:rPr>
          <w:sz w:val="28"/>
          <w:szCs w:val="28"/>
        </w:rPr>
      </w:pPr>
    </w:p>
    <w:p w:rsidR="003F3B1D" w:rsidRDefault="003F3B1D" w:rsidP="0012124C">
      <w:pPr>
        <w:jc w:val="center"/>
        <w:rPr>
          <w:sz w:val="28"/>
          <w:szCs w:val="28"/>
        </w:rPr>
      </w:pPr>
    </w:p>
    <w:tbl>
      <w:tblPr>
        <w:tblW w:w="9923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64"/>
        <w:gridCol w:w="2520"/>
        <w:gridCol w:w="3339"/>
      </w:tblGrid>
      <w:tr w:rsidR="003F3B1D" w:rsidRPr="0032199D" w:rsidTr="00307AA9">
        <w:trPr>
          <w:trHeight w:val="1969"/>
        </w:trPr>
        <w:tc>
          <w:tcPr>
            <w:tcW w:w="4064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F3B1D" w:rsidRPr="002457DA" w:rsidRDefault="003F3B1D" w:rsidP="00307AA9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Б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ашкортостан Республикаһы </w:t>
            </w:r>
          </w:p>
          <w:p w:rsidR="003F3B1D" w:rsidRPr="002457DA" w:rsidRDefault="003F3B1D" w:rsidP="00307AA9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Дәγләкән районы муниципаль </w:t>
            </w:r>
          </w:p>
          <w:p w:rsidR="003F3B1D" w:rsidRPr="0032199D" w:rsidRDefault="003F3B1D" w:rsidP="00307AA9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b/>
                <w:lang w:val="be-BY"/>
              </w:rPr>
              <w:t xml:space="preserve">районының </w:t>
            </w:r>
            <w:proofErr w:type="spellStart"/>
            <w:r w:rsidRPr="0032199D">
              <w:rPr>
                <w:rFonts w:ascii="Peterburg" w:hAnsi="Peterburg"/>
                <w:b/>
              </w:rPr>
              <w:t>Мәкәш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 xml:space="preserve"> ауыл </w:t>
            </w:r>
            <w:r w:rsidRPr="0032199D">
              <w:rPr>
                <w:rFonts w:ascii="Peterburg" w:hAnsi="Peterburg"/>
                <w:b/>
              </w:rPr>
              <w:t>С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оветы  ауыл биләмәһе </w:t>
            </w:r>
            <w:proofErr w:type="spellStart"/>
            <w:r w:rsidRPr="0032199D">
              <w:rPr>
                <w:rFonts w:ascii="Peterburg" w:hAnsi="Peterburg"/>
                <w:b/>
              </w:rPr>
              <w:t>хакими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ә</w:t>
            </w:r>
            <w:r w:rsidRPr="0032199D">
              <w:rPr>
                <w:rFonts w:ascii="Peterburg" w:hAnsi="Peterburg"/>
                <w:b/>
              </w:rPr>
              <w:t>те</w:t>
            </w:r>
          </w:p>
          <w:p w:rsidR="003F3B1D" w:rsidRPr="0032199D" w:rsidRDefault="003F3B1D" w:rsidP="00307AA9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453418,Д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γл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к</w:t>
            </w:r>
            <w:r w:rsidRPr="0032199D">
              <w:rPr>
                <w:rFonts w:ascii="Peterburg" w:hAnsi="Peterburg"/>
              </w:rPr>
              <w:t>ә</w:t>
            </w:r>
            <w:r w:rsidRPr="0032199D">
              <w:rPr>
                <w:rFonts w:ascii="Peterburg" w:hAnsi="Peterburg"/>
                <w:lang w:val="be-BY"/>
              </w:rPr>
              <w:t>н районы  Макаш ауылы,</w:t>
            </w:r>
          </w:p>
          <w:p w:rsidR="003F3B1D" w:rsidRPr="0032199D" w:rsidRDefault="003F3B1D" w:rsidP="00307AA9">
            <w:pPr>
              <w:rPr>
                <w:rFonts w:ascii="Peterburg" w:hAnsi="Peterburg"/>
              </w:rPr>
            </w:pPr>
            <w:proofErr w:type="spellStart"/>
            <w:r w:rsidRPr="0032199D">
              <w:rPr>
                <w:rFonts w:ascii="Peterburg" w:hAnsi="Peterburg"/>
              </w:rPr>
              <w:t>Узак</w:t>
            </w:r>
            <w:proofErr w:type="spellEnd"/>
            <w:r w:rsidRPr="0032199D">
              <w:rPr>
                <w:rFonts w:ascii="Peterburg" w:hAnsi="Peterburg"/>
              </w:rPr>
              <w:t xml:space="preserve">  </w:t>
            </w:r>
            <w:proofErr w:type="spellStart"/>
            <w:r w:rsidRPr="0032199D">
              <w:rPr>
                <w:rFonts w:ascii="Peterburg" w:hAnsi="Peterburg"/>
              </w:rPr>
              <w:t>урамы</w:t>
            </w:r>
            <w:proofErr w:type="spellEnd"/>
            <w:r w:rsidRPr="0032199D">
              <w:rPr>
                <w:rFonts w:ascii="Peterburg" w:hAnsi="Peterburg"/>
              </w:rPr>
              <w:t xml:space="preserve">  46</w:t>
            </w:r>
          </w:p>
          <w:p w:rsidR="003F3B1D" w:rsidRPr="0032199D" w:rsidRDefault="003F3B1D" w:rsidP="00307AA9">
            <w:pPr>
              <w:rPr>
                <w:rFonts w:ascii="Peterburg" w:hAnsi="Peterburg"/>
                <w:b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  <w:p w:rsidR="003F3B1D" w:rsidRPr="0032199D" w:rsidRDefault="003F3B1D" w:rsidP="00307AA9">
            <w:pPr>
              <w:rPr>
                <w:rFonts w:ascii="Peterburg" w:hAnsi="Peterburg"/>
                <w:lang w:val="sq-AL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F3B1D" w:rsidRPr="0032199D" w:rsidRDefault="003F3B1D" w:rsidP="00307AA9">
            <w:pPr>
              <w:rPr>
                <w:rFonts w:ascii="Peterburg" w:hAnsi="Peterburg"/>
                <w:lang w:val="sq-AL"/>
              </w:rPr>
            </w:pPr>
            <w:r w:rsidRPr="0032199D">
              <w:rPr>
                <w:rFonts w:ascii="Peterburg" w:hAnsi="Peterburg"/>
                <w:noProof/>
              </w:rPr>
              <w:drawing>
                <wp:inline distT="0" distB="0" distL="0" distR="0" wp14:anchorId="6BEB0CE3" wp14:editId="335A58E0">
                  <wp:extent cx="1028700" cy="1314450"/>
                  <wp:effectExtent l="0" t="0" r="0" b="0"/>
                  <wp:docPr id="1" name="Рисунок 1" descr="Герб Давлекановского района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Герб Давлекановского 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2870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3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3F3B1D" w:rsidRPr="0032199D" w:rsidRDefault="003F3B1D" w:rsidP="00307AA9">
            <w:pPr>
              <w:rPr>
                <w:rFonts w:ascii="Peterburg" w:hAnsi="Peterburg"/>
                <w:b/>
              </w:rPr>
            </w:pPr>
            <w:r w:rsidRPr="0032199D">
              <w:rPr>
                <w:rFonts w:ascii="Peterburg" w:hAnsi="Peterburg"/>
                <w:b/>
              </w:rPr>
              <w:t>Администрация сельского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поселени</w:t>
            </w:r>
            <w:r w:rsidRPr="0032199D">
              <w:rPr>
                <w:rFonts w:ascii="Peterburg" w:hAnsi="Peterburg"/>
                <w:b/>
              </w:rPr>
              <w:t>я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 </w:t>
            </w:r>
            <w:r w:rsidRPr="0032199D">
              <w:rPr>
                <w:rFonts w:ascii="Peterburg" w:hAnsi="Peterburg"/>
                <w:b/>
              </w:rPr>
              <w:t xml:space="preserve">Микяшевский </w:t>
            </w:r>
            <w:r w:rsidRPr="0032199D">
              <w:rPr>
                <w:rFonts w:ascii="Peterburg" w:hAnsi="Peterburg"/>
                <w:b/>
                <w:lang w:val="be-BY"/>
              </w:rPr>
              <w:t>сельсовет</w:t>
            </w:r>
            <w:r w:rsidRPr="0032199D">
              <w:rPr>
                <w:rFonts w:ascii="Peterburg" w:hAnsi="Peterburg"/>
                <w:b/>
              </w:rPr>
              <w:t xml:space="preserve"> </w:t>
            </w:r>
            <w:r w:rsidRPr="0032199D">
              <w:rPr>
                <w:rFonts w:ascii="Peterburg" w:hAnsi="Peterburg"/>
                <w:b/>
                <w:lang w:val="be-BY"/>
              </w:rPr>
              <w:t xml:space="preserve">муниципального района </w:t>
            </w:r>
            <w:r w:rsidRPr="0032199D">
              <w:rPr>
                <w:rFonts w:ascii="Peterburg" w:hAnsi="Peterburg"/>
                <w:b/>
              </w:rPr>
              <w:t xml:space="preserve">       </w:t>
            </w:r>
          </w:p>
          <w:p w:rsidR="003F3B1D" w:rsidRPr="0032199D" w:rsidRDefault="003F3B1D" w:rsidP="00307AA9">
            <w:pPr>
              <w:rPr>
                <w:rFonts w:ascii="Peterburg" w:hAnsi="Peterburg"/>
                <w:b/>
              </w:rPr>
            </w:pPr>
            <w:proofErr w:type="spellStart"/>
            <w:r w:rsidRPr="0032199D">
              <w:rPr>
                <w:rFonts w:ascii="Peterburg" w:hAnsi="Peterburg"/>
                <w:b/>
              </w:rPr>
              <w:t>Давлеканов</w:t>
            </w:r>
            <w:proofErr w:type="spellEnd"/>
            <w:r w:rsidRPr="0032199D">
              <w:rPr>
                <w:rFonts w:ascii="Peterburg" w:hAnsi="Peterburg"/>
                <w:b/>
                <w:lang w:val="be-BY"/>
              </w:rPr>
              <w:t>ский район</w:t>
            </w:r>
            <w:r w:rsidRPr="0032199D">
              <w:rPr>
                <w:rFonts w:ascii="Peterburg" w:hAnsi="Peterburg"/>
                <w:b/>
              </w:rPr>
              <w:t xml:space="preserve">     </w:t>
            </w:r>
            <w:r w:rsidRPr="0032199D">
              <w:rPr>
                <w:rFonts w:ascii="Peterburg" w:hAnsi="Peterburg"/>
                <w:b/>
                <w:lang w:val="be-BY"/>
              </w:rPr>
              <w:t>Республики Башкортостан</w:t>
            </w:r>
          </w:p>
          <w:p w:rsidR="003F3B1D" w:rsidRPr="0032199D" w:rsidRDefault="003F3B1D" w:rsidP="00307AA9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453418,Давлекановский район,с.Микяшево</w:t>
            </w:r>
          </w:p>
          <w:p w:rsidR="003F3B1D" w:rsidRPr="0032199D" w:rsidRDefault="003F3B1D" w:rsidP="00307AA9">
            <w:pPr>
              <w:rPr>
                <w:rFonts w:ascii="Peterburg" w:hAnsi="Peterburg"/>
                <w:lang w:val="be-BY"/>
              </w:rPr>
            </w:pPr>
            <w:r w:rsidRPr="0032199D">
              <w:rPr>
                <w:rFonts w:ascii="Peterburg" w:hAnsi="Peterburg"/>
                <w:lang w:val="be-BY"/>
              </w:rPr>
              <w:t>ул.Центральная 46</w:t>
            </w:r>
          </w:p>
          <w:p w:rsidR="003F3B1D" w:rsidRPr="0032199D" w:rsidRDefault="003F3B1D" w:rsidP="00307AA9">
            <w:pPr>
              <w:rPr>
                <w:rFonts w:ascii="Peterburg" w:hAnsi="Peterburg"/>
              </w:rPr>
            </w:pPr>
            <w:r w:rsidRPr="0032199D">
              <w:rPr>
                <w:rFonts w:ascii="Peterburg" w:hAnsi="Peterburg"/>
                <w:lang w:val="be-BY"/>
              </w:rPr>
              <w:t>Тел. 8(34768)3-82-17</w:t>
            </w:r>
          </w:p>
        </w:tc>
      </w:tr>
    </w:tbl>
    <w:p w:rsidR="00762B5E" w:rsidRDefault="00762B5E" w:rsidP="00762B5E">
      <w:pPr>
        <w:ind w:right="99"/>
        <w:jc w:val="both"/>
        <w:rPr>
          <w:color w:val="333333"/>
        </w:rPr>
      </w:pPr>
    </w:p>
    <w:p w:rsidR="00762B5E" w:rsidRPr="00762B5E" w:rsidRDefault="00166A74" w:rsidP="00762B5E">
      <w:pPr>
        <w:ind w:right="99"/>
        <w:jc w:val="both"/>
        <w:rPr>
          <w:b/>
          <w:color w:val="333333"/>
        </w:rPr>
      </w:pPr>
      <w:r>
        <w:rPr>
          <w:b/>
          <w:color w:val="333333"/>
        </w:rPr>
        <w:t xml:space="preserve">    </w:t>
      </w:r>
      <w:r w:rsidR="00762B5E" w:rsidRPr="00762B5E">
        <w:rPr>
          <w:b/>
          <w:color w:val="333333"/>
        </w:rPr>
        <w:t xml:space="preserve">КАРАР                          </w:t>
      </w:r>
      <w:r>
        <w:rPr>
          <w:b/>
          <w:color w:val="333333"/>
        </w:rPr>
        <w:t xml:space="preserve">                               №13                            </w:t>
      </w:r>
      <w:r w:rsidR="00762B5E" w:rsidRPr="00762B5E">
        <w:rPr>
          <w:b/>
          <w:color w:val="333333"/>
        </w:rPr>
        <w:t>ПОСТАНОВЛЕНИЕ</w:t>
      </w:r>
    </w:p>
    <w:p w:rsidR="00762B5E" w:rsidRPr="00762B5E" w:rsidRDefault="00762B5E" w:rsidP="00762B5E">
      <w:pPr>
        <w:ind w:right="99"/>
        <w:jc w:val="both"/>
        <w:rPr>
          <w:b/>
          <w:color w:val="333333"/>
        </w:rPr>
      </w:pPr>
      <w:r w:rsidRPr="00762B5E">
        <w:rPr>
          <w:b/>
          <w:color w:val="333333"/>
        </w:rPr>
        <w:t xml:space="preserve">14.04.2023й                                                                                         </w:t>
      </w:r>
      <w:r w:rsidR="00166A74">
        <w:rPr>
          <w:b/>
          <w:color w:val="333333"/>
        </w:rPr>
        <w:t xml:space="preserve">       </w:t>
      </w:r>
      <w:r w:rsidRPr="00762B5E">
        <w:rPr>
          <w:b/>
          <w:color w:val="333333"/>
        </w:rPr>
        <w:t xml:space="preserve">14.04.2023г.     </w:t>
      </w:r>
    </w:p>
    <w:p w:rsidR="00762B5E" w:rsidRDefault="00762B5E" w:rsidP="00762B5E">
      <w:pPr>
        <w:jc w:val="both"/>
        <w:rPr>
          <w:sz w:val="28"/>
          <w:szCs w:val="28"/>
        </w:rPr>
      </w:pPr>
    </w:p>
    <w:p w:rsidR="00762B5E" w:rsidRDefault="00762B5E" w:rsidP="00762B5E">
      <w:pPr>
        <w:jc w:val="both"/>
        <w:rPr>
          <w:sz w:val="28"/>
          <w:szCs w:val="28"/>
        </w:rPr>
      </w:pPr>
    </w:p>
    <w:p w:rsidR="00762B5E" w:rsidRDefault="00762B5E" w:rsidP="00762B5E">
      <w:pPr>
        <w:jc w:val="both"/>
        <w:rPr>
          <w:sz w:val="28"/>
          <w:szCs w:val="28"/>
        </w:rPr>
      </w:pPr>
    </w:p>
    <w:p w:rsidR="00762B5E" w:rsidRDefault="00762B5E" w:rsidP="00762B5E">
      <w:pPr>
        <w:rPr>
          <w:sz w:val="28"/>
          <w:szCs w:val="28"/>
        </w:rPr>
      </w:pPr>
    </w:p>
    <w:p w:rsidR="00762B5E" w:rsidRPr="00C90221" w:rsidRDefault="00762B5E" w:rsidP="00762B5E">
      <w:pPr>
        <w:jc w:val="center"/>
        <w:rPr>
          <w:b/>
        </w:rPr>
      </w:pPr>
      <w:r w:rsidRPr="00C90221">
        <w:rPr>
          <w:b/>
        </w:rPr>
        <w:t>«Об утверждении плана действия по предупреждению и ликвидации чрезвычайных ситуаций природного и техногенного характера на 2023-2024г.г.»</w:t>
      </w:r>
    </w:p>
    <w:p w:rsidR="00762B5E" w:rsidRPr="00624794" w:rsidRDefault="00762B5E" w:rsidP="00762B5E">
      <w:pPr>
        <w:jc w:val="center"/>
        <w:rPr>
          <w:sz w:val="28"/>
          <w:szCs w:val="28"/>
        </w:rPr>
      </w:pPr>
    </w:p>
    <w:p w:rsidR="00762B5E" w:rsidRPr="00C90221" w:rsidRDefault="00762B5E" w:rsidP="00762B5E">
      <w:pPr>
        <w:ind w:firstLine="709"/>
        <w:jc w:val="both"/>
      </w:pPr>
      <w:r w:rsidRPr="00C90221">
        <w:t>Руководствуясь ст. 14 Федерального закона от 06.10.2003 № 131-ФЗ «Об общих принципах организации местного самоуправления в РФ»,</w:t>
      </w:r>
    </w:p>
    <w:p w:rsidR="00762B5E" w:rsidRPr="00C90221" w:rsidRDefault="00762B5E" w:rsidP="00762B5E">
      <w:pPr>
        <w:ind w:firstLine="709"/>
        <w:jc w:val="both"/>
      </w:pPr>
    </w:p>
    <w:p w:rsidR="00762B5E" w:rsidRPr="00C90221" w:rsidRDefault="00762B5E" w:rsidP="00762B5E">
      <w:pPr>
        <w:ind w:firstLine="709"/>
        <w:jc w:val="center"/>
        <w:rPr>
          <w:b/>
        </w:rPr>
      </w:pPr>
      <w:r w:rsidRPr="00C90221">
        <w:rPr>
          <w:b/>
        </w:rPr>
        <w:t>ПОСТАНОВЛЯЮ:</w:t>
      </w:r>
    </w:p>
    <w:p w:rsidR="00762B5E" w:rsidRPr="00C90221" w:rsidRDefault="00762B5E" w:rsidP="00762B5E">
      <w:pPr>
        <w:ind w:firstLine="709"/>
        <w:jc w:val="center"/>
      </w:pPr>
    </w:p>
    <w:p w:rsidR="00762B5E" w:rsidRPr="00C90221" w:rsidRDefault="00762B5E" w:rsidP="00024907">
      <w:pPr>
        <w:ind w:left="68" w:firstLine="709"/>
        <w:jc w:val="both"/>
      </w:pPr>
      <w:r w:rsidRPr="00C90221">
        <w:t>1.</w:t>
      </w:r>
      <w:r w:rsidR="00024907">
        <w:t xml:space="preserve"> </w:t>
      </w:r>
      <w:r w:rsidRPr="00C90221">
        <w:t>Утвердить план действий по предупреждению и ликвидации чрезвычайных ситуаций природного и техногенного характера на 2023-2024г.г. на территор</w:t>
      </w:r>
      <w:r w:rsidR="00C90221" w:rsidRPr="00C90221">
        <w:t xml:space="preserve">ии сельского поселения Микяшевский </w:t>
      </w:r>
      <w:r w:rsidRPr="00C90221">
        <w:t>сельсовет муниципального района Давлекановский район (Приложение № 1).</w:t>
      </w:r>
    </w:p>
    <w:p w:rsidR="00762B5E" w:rsidRPr="00C90221" w:rsidRDefault="00762B5E" w:rsidP="00024907">
      <w:pPr>
        <w:ind w:left="68" w:firstLine="709"/>
        <w:jc w:val="both"/>
      </w:pPr>
      <w:r w:rsidRPr="00C90221">
        <w:t>2.</w:t>
      </w:r>
      <w:r w:rsidR="00024907">
        <w:t xml:space="preserve">  </w:t>
      </w:r>
      <w:proofErr w:type="gramStart"/>
      <w:r w:rsidRPr="00C90221">
        <w:t>Контроль за</w:t>
      </w:r>
      <w:proofErr w:type="gramEnd"/>
      <w:r w:rsidRPr="00C90221">
        <w:t xml:space="preserve"> исполнением постановления оставляю за собой.</w:t>
      </w:r>
    </w:p>
    <w:p w:rsidR="00762B5E" w:rsidRPr="00C90221" w:rsidRDefault="00762B5E" w:rsidP="00024907">
      <w:pPr>
        <w:widowControl w:val="0"/>
        <w:autoSpaceDE w:val="0"/>
        <w:autoSpaceDN w:val="0"/>
        <w:adjustRightInd w:val="0"/>
        <w:ind w:firstLine="709"/>
        <w:jc w:val="both"/>
      </w:pPr>
      <w:r w:rsidRPr="00C90221">
        <w:t xml:space="preserve"> 3. 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сети «Интернет».</w:t>
      </w:r>
    </w:p>
    <w:p w:rsidR="00C90221" w:rsidRPr="00C90221" w:rsidRDefault="00C90221" w:rsidP="00762B5E">
      <w:pPr>
        <w:widowControl w:val="0"/>
        <w:autoSpaceDE w:val="0"/>
        <w:autoSpaceDN w:val="0"/>
        <w:adjustRightInd w:val="0"/>
        <w:ind w:firstLine="709"/>
        <w:jc w:val="both"/>
      </w:pPr>
    </w:p>
    <w:p w:rsidR="00C90221" w:rsidRPr="00C90221" w:rsidRDefault="00C90221" w:rsidP="00762B5E">
      <w:pPr>
        <w:widowControl w:val="0"/>
        <w:autoSpaceDE w:val="0"/>
        <w:autoSpaceDN w:val="0"/>
        <w:adjustRightInd w:val="0"/>
        <w:ind w:firstLine="709"/>
        <w:jc w:val="both"/>
      </w:pPr>
    </w:p>
    <w:p w:rsidR="00C90221" w:rsidRPr="00C90221" w:rsidRDefault="00C90221" w:rsidP="00762B5E">
      <w:pPr>
        <w:widowControl w:val="0"/>
        <w:autoSpaceDE w:val="0"/>
        <w:autoSpaceDN w:val="0"/>
        <w:adjustRightInd w:val="0"/>
        <w:ind w:firstLine="709"/>
        <w:jc w:val="both"/>
      </w:pPr>
    </w:p>
    <w:p w:rsidR="00C90221" w:rsidRPr="00C90221" w:rsidRDefault="00C90221" w:rsidP="00762B5E">
      <w:pPr>
        <w:widowControl w:val="0"/>
        <w:autoSpaceDE w:val="0"/>
        <w:autoSpaceDN w:val="0"/>
        <w:adjustRightInd w:val="0"/>
        <w:ind w:firstLine="709"/>
        <w:jc w:val="both"/>
      </w:pPr>
    </w:p>
    <w:p w:rsidR="00762B5E" w:rsidRPr="00C90221" w:rsidRDefault="00762B5E" w:rsidP="00762B5E">
      <w:pPr>
        <w:jc w:val="both"/>
      </w:pPr>
    </w:p>
    <w:p w:rsidR="00762B5E" w:rsidRPr="00C90221" w:rsidRDefault="00762B5E" w:rsidP="00762B5E">
      <w:pPr>
        <w:jc w:val="both"/>
      </w:pPr>
      <w:r w:rsidRPr="00C90221">
        <w:t>Глава сельского поселения</w:t>
      </w:r>
      <w:r w:rsidR="00C90221" w:rsidRPr="00C90221">
        <w:t xml:space="preserve">                                   </w:t>
      </w:r>
      <w:r w:rsidR="00C90221">
        <w:t xml:space="preserve">               </w:t>
      </w:r>
      <w:proofErr w:type="spellStart"/>
      <w:r w:rsidR="00C90221" w:rsidRPr="00C90221">
        <w:t>А.Р.Гайзуллин</w:t>
      </w:r>
      <w:proofErr w:type="spellEnd"/>
    </w:p>
    <w:p w:rsidR="00762B5E" w:rsidRPr="00C90221" w:rsidRDefault="00762B5E" w:rsidP="00762B5E">
      <w:pPr>
        <w:jc w:val="both"/>
      </w:pPr>
    </w:p>
    <w:p w:rsidR="003F3B1D" w:rsidRPr="00C90221" w:rsidRDefault="003F3B1D" w:rsidP="0012124C">
      <w:pPr>
        <w:jc w:val="center"/>
      </w:pPr>
    </w:p>
    <w:p w:rsidR="003F3B1D" w:rsidRPr="003F3B1D" w:rsidRDefault="003F3B1D" w:rsidP="00762B5E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762B5E" w:rsidRDefault="00762B5E" w:rsidP="0012124C"/>
    <w:p w:rsidR="00DE292D" w:rsidRDefault="00DE292D" w:rsidP="0012124C"/>
    <w:p w:rsidR="00DE292D" w:rsidRDefault="00DE292D" w:rsidP="0012124C"/>
    <w:p w:rsidR="00DE292D" w:rsidRDefault="00DE292D" w:rsidP="0012124C"/>
    <w:p w:rsidR="00DE292D" w:rsidRDefault="00DE292D" w:rsidP="0012124C"/>
    <w:p w:rsidR="00DE292D" w:rsidRDefault="00DE292D" w:rsidP="0012124C"/>
    <w:p w:rsidR="00DE292D" w:rsidRDefault="00DE292D" w:rsidP="0012124C"/>
    <w:p w:rsidR="00DE292D" w:rsidRDefault="00DE292D" w:rsidP="0012124C"/>
    <w:p w:rsidR="00DE292D" w:rsidRDefault="00DE292D" w:rsidP="0012124C"/>
    <w:p w:rsidR="00DE292D" w:rsidRPr="00813953" w:rsidRDefault="00DE292D" w:rsidP="00DE292D">
      <w:pPr>
        <w:jc w:val="right"/>
        <w:rPr>
          <w:sz w:val="20"/>
          <w:szCs w:val="20"/>
        </w:rPr>
      </w:pPr>
      <w:r w:rsidRPr="00813953">
        <w:rPr>
          <w:sz w:val="20"/>
          <w:szCs w:val="20"/>
        </w:rPr>
        <w:lastRenderedPageBreak/>
        <w:t>Приложение № 1</w:t>
      </w:r>
    </w:p>
    <w:p w:rsidR="00DE292D" w:rsidRPr="00813953" w:rsidRDefault="00DE292D" w:rsidP="00DE292D">
      <w:pPr>
        <w:jc w:val="right"/>
        <w:rPr>
          <w:sz w:val="20"/>
          <w:szCs w:val="20"/>
        </w:rPr>
      </w:pPr>
      <w:r w:rsidRPr="00813953">
        <w:rPr>
          <w:sz w:val="20"/>
          <w:szCs w:val="20"/>
        </w:rPr>
        <w:t>к постановлению администрации</w:t>
      </w:r>
    </w:p>
    <w:p w:rsidR="00DE292D" w:rsidRPr="00813953" w:rsidRDefault="00DE292D" w:rsidP="00DE292D">
      <w:pPr>
        <w:jc w:val="right"/>
        <w:rPr>
          <w:sz w:val="20"/>
          <w:szCs w:val="20"/>
        </w:rPr>
      </w:pPr>
      <w:r>
        <w:rPr>
          <w:sz w:val="20"/>
          <w:szCs w:val="20"/>
        </w:rPr>
        <w:t xml:space="preserve">сельского поселения Микяшевский </w:t>
      </w:r>
      <w:bookmarkStart w:id="0" w:name="_GoBack"/>
      <w:bookmarkEnd w:id="0"/>
      <w:r w:rsidRPr="00813953">
        <w:rPr>
          <w:sz w:val="20"/>
          <w:szCs w:val="20"/>
        </w:rPr>
        <w:t xml:space="preserve">сельсовет </w:t>
      </w:r>
    </w:p>
    <w:p w:rsidR="00DE292D" w:rsidRPr="00813953" w:rsidRDefault="00DE292D" w:rsidP="00DE292D">
      <w:pPr>
        <w:jc w:val="right"/>
        <w:rPr>
          <w:sz w:val="20"/>
          <w:szCs w:val="20"/>
        </w:rPr>
      </w:pPr>
      <w:r w:rsidRPr="00813953">
        <w:rPr>
          <w:sz w:val="20"/>
          <w:szCs w:val="20"/>
        </w:rPr>
        <w:t>муниципального района</w:t>
      </w:r>
    </w:p>
    <w:p w:rsidR="00DE292D" w:rsidRPr="00813953" w:rsidRDefault="00DE292D" w:rsidP="00DE292D">
      <w:pPr>
        <w:jc w:val="right"/>
        <w:rPr>
          <w:sz w:val="20"/>
          <w:szCs w:val="20"/>
        </w:rPr>
      </w:pPr>
      <w:r w:rsidRPr="00813953">
        <w:rPr>
          <w:sz w:val="20"/>
          <w:szCs w:val="20"/>
        </w:rPr>
        <w:t>Давлекановский район</w:t>
      </w:r>
    </w:p>
    <w:p w:rsidR="00DE292D" w:rsidRPr="00813953" w:rsidRDefault="00DE292D" w:rsidP="00DE292D">
      <w:pPr>
        <w:jc w:val="right"/>
        <w:rPr>
          <w:sz w:val="20"/>
          <w:szCs w:val="20"/>
        </w:rPr>
      </w:pPr>
      <w:r>
        <w:rPr>
          <w:sz w:val="20"/>
          <w:szCs w:val="20"/>
        </w:rPr>
        <w:t>от 14.04.2023г.№ 13</w:t>
      </w:r>
    </w:p>
    <w:p w:rsidR="00DE292D" w:rsidRDefault="00DE292D" w:rsidP="00DE292D">
      <w:pPr>
        <w:jc w:val="right"/>
        <w:rPr>
          <w:sz w:val="28"/>
          <w:szCs w:val="28"/>
        </w:rPr>
      </w:pPr>
    </w:p>
    <w:p w:rsidR="00DE292D" w:rsidRPr="00DE292D" w:rsidRDefault="00DE292D" w:rsidP="00DE292D">
      <w:pPr>
        <w:jc w:val="center"/>
        <w:rPr>
          <w:b/>
          <w:sz w:val="28"/>
          <w:szCs w:val="28"/>
        </w:rPr>
      </w:pPr>
      <w:r w:rsidRPr="00DE292D">
        <w:rPr>
          <w:b/>
          <w:sz w:val="28"/>
          <w:szCs w:val="28"/>
        </w:rPr>
        <w:t>План действий по предупреждению и ликвидации чрезвычайных ситуаций природного и техногенного характера на 2023-2024г.г.</w:t>
      </w:r>
    </w:p>
    <w:p w:rsidR="00DE292D" w:rsidRDefault="00DE292D" w:rsidP="00DE292D">
      <w:pPr>
        <w:jc w:val="center"/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637"/>
        <w:gridCol w:w="2268"/>
        <w:gridCol w:w="1834"/>
      </w:tblGrid>
      <w:tr w:rsidR="00DE292D" w:rsidTr="007761BF">
        <w:tc>
          <w:tcPr>
            <w:tcW w:w="5637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Наименование мероприятия</w:t>
            </w:r>
          </w:p>
        </w:tc>
        <w:tc>
          <w:tcPr>
            <w:tcW w:w="2268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Ответственные лица</w:t>
            </w:r>
          </w:p>
        </w:tc>
        <w:tc>
          <w:tcPr>
            <w:tcW w:w="1834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Срок выполнения</w:t>
            </w:r>
          </w:p>
        </w:tc>
      </w:tr>
      <w:tr w:rsidR="00DE292D" w:rsidTr="007761BF">
        <w:tc>
          <w:tcPr>
            <w:tcW w:w="5637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На постоянной основе проверять работоспособность системы оповещения населения о чрезвычайных ситуациях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Глава сельского поселения</w:t>
            </w:r>
          </w:p>
        </w:tc>
        <w:tc>
          <w:tcPr>
            <w:tcW w:w="1834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Постоянно</w:t>
            </w:r>
          </w:p>
        </w:tc>
      </w:tr>
      <w:tr w:rsidR="00DE292D" w:rsidTr="007761BF">
        <w:tc>
          <w:tcPr>
            <w:tcW w:w="5637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Обеспечить работу комиссии по предупреждению чрезвычайных ситуаций природного и техногенного характера, а также регулярное проведение заседаний указанной комиссии</w:t>
            </w:r>
          </w:p>
        </w:tc>
        <w:tc>
          <w:tcPr>
            <w:tcW w:w="2268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Глава сельского поселения</w:t>
            </w:r>
          </w:p>
        </w:tc>
        <w:tc>
          <w:tcPr>
            <w:tcW w:w="1834" w:type="dxa"/>
            <w:shd w:val="clear" w:color="auto" w:fill="auto"/>
          </w:tcPr>
          <w:p w:rsidR="00DE292D" w:rsidRPr="00575986" w:rsidRDefault="00DE292D" w:rsidP="007761BF">
            <w:pPr>
              <w:jc w:val="center"/>
            </w:pPr>
            <w:r w:rsidRPr="00575986">
              <w:t>1 раз в квартал</w:t>
            </w:r>
          </w:p>
        </w:tc>
      </w:tr>
      <w:tr w:rsidR="00DE292D" w:rsidTr="007761BF">
        <w:tc>
          <w:tcPr>
            <w:tcW w:w="5637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Информировать население сельского поселения о действиях в условиях чрезвычайных ситуаций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</w:p>
          <w:p w:rsidR="00DE292D" w:rsidRPr="00575986" w:rsidRDefault="00DE292D" w:rsidP="007761BF">
            <w:pPr>
              <w:jc w:val="center"/>
            </w:pPr>
            <w:r w:rsidRPr="00575986">
              <w:t>1 раз в полугодие</w:t>
            </w:r>
          </w:p>
        </w:tc>
      </w:tr>
      <w:tr w:rsidR="00DE292D" w:rsidTr="007761BF">
        <w:tc>
          <w:tcPr>
            <w:tcW w:w="5637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Проведение обучения населения действиям в условиях чрезвычайных ситуаций природного и техногенного характера</w:t>
            </w:r>
          </w:p>
        </w:tc>
        <w:tc>
          <w:tcPr>
            <w:tcW w:w="2268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Глава сельского поселения, депутаты совета (по согласованию), староста (по согласованию)</w:t>
            </w:r>
          </w:p>
        </w:tc>
        <w:tc>
          <w:tcPr>
            <w:tcW w:w="1834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 xml:space="preserve">Ежегодно </w:t>
            </w:r>
          </w:p>
        </w:tc>
      </w:tr>
      <w:tr w:rsidR="00DE292D" w:rsidTr="007761BF">
        <w:trPr>
          <w:trHeight w:val="759"/>
        </w:trPr>
        <w:tc>
          <w:tcPr>
            <w:tcW w:w="5637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Взаимодействие с органами ГО и ЧС муниципального района Давлекановский район</w:t>
            </w:r>
          </w:p>
        </w:tc>
        <w:tc>
          <w:tcPr>
            <w:tcW w:w="2268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Глава сельского поселения</w:t>
            </w:r>
          </w:p>
        </w:tc>
        <w:tc>
          <w:tcPr>
            <w:tcW w:w="1834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Постоянно</w:t>
            </w:r>
          </w:p>
        </w:tc>
      </w:tr>
      <w:tr w:rsidR="00DE292D" w:rsidTr="007761BF">
        <w:tc>
          <w:tcPr>
            <w:tcW w:w="5637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Рассмотрение вопросов обеспечения предотвращения чрезвычайных ситуаций природного и техногенного характера на территории района на заседаниях Совета сельского поселения _____________ сельсовет, выработка мер, направленных на недопущение их возникновения</w:t>
            </w:r>
          </w:p>
        </w:tc>
        <w:tc>
          <w:tcPr>
            <w:tcW w:w="2268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Глава сельского поселения</w:t>
            </w:r>
          </w:p>
        </w:tc>
        <w:tc>
          <w:tcPr>
            <w:tcW w:w="1834" w:type="dxa"/>
            <w:shd w:val="clear" w:color="auto" w:fill="auto"/>
          </w:tcPr>
          <w:p w:rsidR="00DE292D" w:rsidRPr="00575986" w:rsidRDefault="00DE292D" w:rsidP="007761BF">
            <w:pPr>
              <w:jc w:val="both"/>
            </w:pPr>
            <w:r w:rsidRPr="00575986">
              <w:t>Ежегодно (до разработки проекта бюджета)</w:t>
            </w:r>
          </w:p>
        </w:tc>
      </w:tr>
    </w:tbl>
    <w:p w:rsidR="00DE292D" w:rsidRDefault="00DE292D" w:rsidP="00DE292D">
      <w:pPr>
        <w:jc w:val="center"/>
        <w:rPr>
          <w:sz w:val="28"/>
          <w:szCs w:val="28"/>
        </w:rPr>
      </w:pPr>
    </w:p>
    <w:p w:rsidR="00DE292D" w:rsidRDefault="00DE292D" w:rsidP="00DE292D">
      <w:pPr>
        <w:jc w:val="center"/>
        <w:rPr>
          <w:sz w:val="28"/>
          <w:szCs w:val="28"/>
        </w:rPr>
      </w:pPr>
    </w:p>
    <w:p w:rsidR="00DE292D" w:rsidRDefault="00DE292D" w:rsidP="0012124C"/>
    <w:sectPr w:rsidR="00DE292D" w:rsidSect="006E3D3C">
      <w:pgSz w:w="11906" w:h="16838"/>
      <w:pgMar w:top="851" w:right="566" w:bottom="71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303C"/>
    <w:rsid w:val="00024907"/>
    <w:rsid w:val="000806E6"/>
    <w:rsid w:val="0012124C"/>
    <w:rsid w:val="00166A74"/>
    <w:rsid w:val="001E12EE"/>
    <w:rsid w:val="00220531"/>
    <w:rsid w:val="003F3B1D"/>
    <w:rsid w:val="00402CF4"/>
    <w:rsid w:val="004753CE"/>
    <w:rsid w:val="0072303C"/>
    <w:rsid w:val="00762B5E"/>
    <w:rsid w:val="0079296C"/>
    <w:rsid w:val="0080181C"/>
    <w:rsid w:val="008179C2"/>
    <w:rsid w:val="008C41F3"/>
    <w:rsid w:val="00983A5B"/>
    <w:rsid w:val="00B24A77"/>
    <w:rsid w:val="00C47374"/>
    <w:rsid w:val="00C90221"/>
    <w:rsid w:val="00D105FE"/>
    <w:rsid w:val="00DE2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E12E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C473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7374"/>
    <w:rPr>
      <w:rFonts w:ascii="Calibri" w:eastAsia="Times New Roman" w:hAnsi="Calibri" w:cs="Calibri"/>
      <w:szCs w:val="20"/>
      <w:lang w:eastAsia="ru-RU"/>
    </w:rPr>
  </w:style>
  <w:style w:type="paragraph" w:customStyle="1" w:styleId="ConsNonformat">
    <w:name w:val="ConsNonformat"/>
    <w:uiPriority w:val="99"/>
    <w:rsid w:val="00C473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31">
    <w:name w:val="Font Style31"/>
    <w:rsid w:val="00C47374"/>
    <w:rPr>
      <w:rFonts w:ascii="Times New Roman" w:hAnsi="Times New Roman" w:cs="Times New Roman"/>
      <w:sz w:val="26"/>
      <w:szCs w:val="26"/>
    </w:rPr>
  </w:style>
  <w:style w:type="character" w:styleId="a4">
    <w:name w:val="Hyperlink"/>
    <w:uiPriority w:val="99"/>
    <w:semiHidden/>
    <w:unhideWhenUsed/>
    <w:rsid w:val="00C4737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F3B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3B1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2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E12EE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Normal">
    <w:name w:val="ConsPlusNormal"/>
    <w:link w:val="ConsPlusNormal0"/>
    <w:rsid w:val="00C47374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C47374"/>
    <w:rPr>
      <w:rFonts w:ascii="Calibri" w:eastAsia="Times New Roman" w:hAnsi="Calibri" w:cs="Calibri"/>
      <w:szCs w:val="20"/>
      <w:lang w:eastAsia="ru-RU"/>
    </w:rPr>
  </w:style>
  <w:style w:type="paragraph" w:customStyle="1" w:styleId="ConsNonformat">
    <w:name w:val="ConsNonformat"/>
    <w:uiPriority w:val="99"/>
    <w:rsid w:val="00C47374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31">
    <w:name w:val="Font Style31"/>
    <w:rsid w:val="00C47374"/>
    <w:rPr>
      <w:rFonts w:ascii="Times New Roman" w:hAnsi="Times New Roman" w:cs="Times New Roman"/>
      <w:sz w:val="26"/>
      <w:szCs w:val="26"/>
    </w:rPr>
  </w:style>
  <w:style w:type="character" w:styleId="a4">
    <w:name w:val="Hyperlink"/>
    <w:uiPriority w:val="99"/>
    <w:semiHidden/>
    <w:unhideWhenUsed/>
    <w:rsid w:val="00C4737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F3B1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F3B1D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hyperlink" Target="../../../Local%20Settings/Temporary%20Internet%20Files/Content.IE5/Local%20Settings/Downloads/&#1056;&#1077;&#1096;&#1077;&#1085;&#1080;&#1077;%20&#8470;15%20&#1086;&#1090;%2015.03.2011%20&#1075;&#1086;&#1076;&#1072;.doc#_top#_top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469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20</cp:revision>
  <cp:lastPrinted>2023-04-24T04:31:00Z</cp:lastPrinted>
  <dcterms:created xsi:type="dcterms:W3CDTF">2023-01-10T11:03:00Z</dcterms:created>
  <dcterms:modified xsi:type="dcterms:W3CDTF">2023-04-24T04:34:00Z</dcterms:modified>
</cp:coreProperties>
</file>