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C0D" w:rsidRDefault="00F50C0D" w:rsidP="00390C7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50C0D" w:rsidRPr="007E2526" w:rsidRDefault="007E2526" w:rsidP="00566F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E2526">
        <w:rPr>
          <w:rFonts w:ascii="Times New Roman" w:hAnsi="Times New Roman" w:cs="Times New Roman"/>
          <w:sz w:val="28"/>
          <w:szCs w:val="28"/>
        </w:rPr>
        <w:t xml:space="preserve">Получить информацию </w:t>
      </w:r>
      <w:r w:rsidR="00F50C0D" w:rsidRPr="007E2526">
        <w:rPr>
          <w:rFonts w:ascii="Times New Roman" w:hAnsi="Times New Roman" w:cs="Times New Roman"/>
          <w:sz w:val="28"/>
          <w:szCs w:val="28"/>
        </w:rPr>
        <w:t>о задолженности</w:t>
      </w:r>
      <w:r w:rsidRPr="007E2526">
        <w:rPr>
          <w:rFonts w:ascii="Times New Roman" w:hAnsi="Times New Roman" w:cs="Times New Roman"/>
          <w:sz w:val="28"/>
          <w:szCs w:val="28"/>
        </w:rPr>
        <w:t xml:space="preserve"> можно по </w:t>
      </w:r>
      <w:r w:rsidRPr="007E2526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7E252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F50C0D" w:rsidRPr="007E2526" w:rsidRDefault="00F50C0D" w:rsidP="00566F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90C73" w:rsidRPr="007E2526" w:rsidRDefault="00390C73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Получить информацию о своих долгах можно, воспользовавшись сервисом ФНС России на смс-информирование о наличии налоговой задолженности.</w:t>
      </w:r>
    </w:p>
    <w:p w:rsidR="00F50C0D" w:rsidRPr="007E2526" w:rsidRDefault="00F50C0D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Для этого необходимо пре</w:t>
      </w:r>
      <w:r w:rsidR="008E09E3" w:rsidRPr="007E2526">
        <w:rPr>
          <w:rFonts w:ascii="Times New Roman" w:hAnsi="Times New Roman" w:cs="Times New Roman"/>
          <w:sz w:val="28"/>
          <w:szCs w:val="28"/>
        </w:rPr>
        <w:t>дставить в налоговый орган согласие по установленной форме. Направить согласие можно через личный кабинет налогоплательщик</w:t>
      </w:r>
      <w:r w:rsidR="00390C73" w:rsidRPr="007E2526">
        <w:rPr>
          <w:rFonts w:ascii="Times New Roman" w:hAnsi="Times New Roman" w:cs="Times New Roman"/>
          <w:sz w:val="28"/>
          <w:szCs w:val="28"/>
        </w:rPr>
        <w:t>а</w:t>
      </w:r>
      <w:r w:rsidR="008E09E3" w:rsidRPr="007E2526">
        <w:rPr>
          <w:rFonts w:ascii="Times New Roman" w:hAnsi="Times New Roman" w:cs="Times New Roman"/>
          <w:sz w:val="28"/>
          <w:szCs w:val="28"/>
        </w:rPr>
        <w:t>, по ТКС, по почте, обратившись в налоговую инспекцию лично или через представите</w:t>
      </w:r>
      <w:r w:rsidR="009C5277" w:rsidRPr="007E2526">
        <w:rPr>
          <w:rFonts w:ascii="Times New Roman" w:hAnsi="Times New Roman" w:cs="Times New Roman"/>
          <w:sz w:val="28"/>
          <w:szCs w:val="28"/>
        </w:rPr>
        <w:t>ля по нотариальной доверенности.</w:t>
      </w:r>
    </w:p>
    <w:p w:rsidR="00F75CD6" w:rsidRPr="007E2526" w:rsidRDefault="00F75CD6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Преимущества</w:t>
      </w:r>
      <w:r w:rsidRPr="007E2526">
        <w:rPr>
          <w:sz w:val="28"/>
          <w:szCs w:val="28"/>
        </w:rPr>
        <w:t xml:space="preserve"> </w:t>
      </w:r>
      <w:proofErr w:type="gramStart"/>
      <w:r w:rsidRPr="007E2526">
        <w:rPr>
          <w:rFonts w:ascii="Times New Roman" w:hAnsi="Times New Roman" w:cs="Times New Roman"/>
          <w:sz w:val="28"/>
          <w:szCs w:val="28"/>
        </w:rPr>
        <w:t>информировании</w:t>
      </w:r>
      <w:proofErr w:type="gramEnd"/>
      <w:r w:rsidRPr="007E2526">
        <w:rPr>
          <w:rFonts w:ascii="Times New Roman" w:hAnsi="Times New Roman" w:cs="Times New Roman"/>
          <w:sz w:val="28"/>
          <w:szCs w:val="28"/>
        </w:rPr>
        <w:t xml:space="preserve"> о задолженности:</w:t>
      </w:r>
    </w:p>
    <w:p w:rsidR="00F75CD6" w:rsidRPr="007E2526" w:rsidRDefault="00F75CD6" w:rsidP="00390C73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Услуга предоставляется бесплатно</w:t>
      </w:r>
      <w:r w:rsidR="00390C73" w:rsidRPr="007E2526">
        <w:rPr>
          <w:rFonts w:ascii="Times New Roman" w:hAnsi="Times New Roman" w:cs="Times New Roman"/>
          <w:sz w:val="28"/>
          <w:szCs w:val="28"/>
        </w:rPr>
        <w:t>;</w:t>
      </w:r>
    </w:p>
    <w:p w:rsidR="00390C73" w:rsidRPr="007E2526" w:rsidRDefault="00390C73" w:rsidP="00390C73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Можно выбрать удобный способ информирования;</w:t>
      </w:r>
    </w:p>
    <w:p w:rsidR="00F75CD6" w:rsidRPr="007E2526" w:rsidRDefault="00F75CD6" w:rsidP="00390C73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Можно контролировать актуальное состояние расчетов</w:t>
      </w:r>
      <w:r w:rsidR="00390C73" w:rsidRPr="007E2526">
        <w:rPr>
          <w:rFonts w:ascii="Times New Roman" w:hAnsi="Times New Roman" w:cs="Times New Roman"/>
          <w:sz w:val="28"/>
          <w:szCs w:val="28"/>
        </w:rPr>
        <w:t>;</w:t>
      </w:r>
    </w:p>
    <w:p w:rsidR="00F75CD6" w:rsidRPr="007E2526" w:rsidRDefault="00F75CD6" w:rsidP="00390C73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>Подписка к услуге позволяет предупредить риски применения мер взыскания задолженности, обеспечительных мер  к должнику и иных ограничений</w:t>
      </w:r>
      <w:r w:rsidR="00390C73" w:rsidRPr="007E2526">
        <w:rPr>
          <w:rFonts w:ascii="Times New Roman" w:hAnsi="Times New Roman" w:cs="Times New Roman"/>
          <w:sz w:val="28"/>
          <w:szCs w:val="28"/>
        </w:rPr>
        <w:t>;</w:t>
      </w:r>
      <w:r w:rsidRPr="007E25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CD6" w:rsidRPr="007E2526" w:rsidRDefault="00F75CD6" w:rsidP="00390C73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 xml:space="preserve">Отказаться от подписки на услугу </w:t>
      </w:r>
      <w:r w:rsidR="00390C73" w:rsidRPr="007E2526">
        <w:rPr>
          <w:rFonts w:ascii="Times New Roman" w:hAnsi="Times New Roman" w:cs="Times New Roman"/>
          <w:sz w:val="28"/>
          <w:szCs w:val="28"/>
        </w:rPr>
        <w:t>можно в любой момент.</w:t>
      </w:r>
    </w:p>
    <w:p w:rsidR="009C5277" w:rsidRDefault="009C5277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526">
        <w:rPr>
          <w:rFonts w:ascii="Times New Roman" w:hAnsi="Times New Roman" w:cs="Times New Roman"/>
          <w:sz w:val="28"/>
          <w:szCs w:val="28"/>
        </w:rPr>
        <w:t xml:space="preserve">Более подробная информация о порядке направления Согласий на информирование о наличии задолженности размещена на официальном сайте ФНС России </w:t>
      </w:r>
      <w:hyperlink r:id="rId6" w:history="1"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13BDB" w:rsidRPr="0009703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B13BDB" w:rsidRDefault="00B13BDB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3BDB" w:rsidRDefault="00B13BDB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3BDB" w:rsidRPr="00B13BDB" w:rsidRDefault="00B13BDB" w:rsidP="00F50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3BDB" w:rsidRDefault="00B13BDB" w:rsidP="00B13BD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ИФНС России № 4</w:t>
      </w:r>
    </w:p>
    <w:p w:rsidR="00B13BDB" w:rsidRPr="00B13BDB" w:rsidRDefault="00B13BDB" w:rsidP="00B13BD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Республике Башкортостан </w:t>
      </w:r>
    </w:p>
    <w:p w:rsidR="00F50C0D" w:rsidRPr="007E2526" w:rsidRDefault="00F50C0D" w:rsidP="00566F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F50C0D" w:rsidRPr="007E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738E"/>
    <w:multiLevelType w:val="hybridMultilevel"/>
    <w:tmpl w:val="BEC4DD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70"/>
    <w:rsid w:val="00390C73"/>
    <w:rsid w:val="004A0B96"/>
    <w:rsid w:val="00566FF8"/>
    <w:rsid w:val="00730970"/>
    <w:rsid w:val="007E2526"/>
    <w:rsid w:val="008E09E3"/>
    <w:rsid w:val="009C5277"/>
    <w:rsid w:val="00B13BDB"/>
    <w:rsid w:val="00B415D6"/>
    <w:rsid w:val="00D101E2"/>
    <w:rsid w:val="00F50C0D"/>
    <w:rsid w:val="00F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C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3B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C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3B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Ишбаева Гузель Хамитовна</dc:creator>
  <cp:lastModifiedBy>Гильмутдинова Алия Рамилевна</cp:lastModifiedBy>
  <cp:revision>4</cp:revision>
  <dcterms:created xsi:type="dcterms:W3CDTF">2023-01-30T06:36:00Z</dcterms:created>
  <dcterms:modified xsi:type="dcterms:W3CDTF">2023-01-30T06:50:00Z</dcterms:modified>
</cp:coreProperties>
</file>