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B40" w:rsidRPr="00C51B40" w:rsidRDefault="00C51B40" w:rsidP="00C51B40">
      <w:pPr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51B40">
        <w:rPr>
          <w:rFonts w:ascii="Times New Roman" w:hAnsi="Times New Roman" w:cs="Times New Roman"/>
          <w:sz w:val="28"/>
          <w:szCs w:val="28"/>
        </w:rPr>
        <w:t>ПРОЕКТ</w:t>
      </w:r>
    </w:p>
    <w:p w:rsidR="00C51B40" w:rsidRPr="00C51B40" w:rsidRDefault="00C51B40" w:rsidP="00C51B40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1B40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Pr="00C51B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1B40" w:rsidRPr="00C51B40" w:rsidRDefault="00C51B40" w:rsidP="00C51B40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1B40">
        <w:rPr>
          <w:rFonts w:ascii="Times New Roman" w:hAnsi="Times New Roman" w:cs="Times New Roman"/>
          <w:sz w:val="28"/>
          <w:szCs w:val="28"/>
        </w:rPr>
        <w:t>администрации сельского поселения Сергиопольский сельсовет</w:t>
      </w:r>
    </w:p>
    <w:p w:rsidR="00C51B40" w:rsidRPr="00C51B40" w:rsidRDefault="00C51B40" w:rsidP="00C51B40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1B40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</w:t>
      </w:r>
    </w:p>
    <w:p w:rsidR="000E2196" w:rsidRDefault="000E2196" w:rsidP="00D24088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0E2196" w:rsidRDefault="000E2196" w:rsidP="000E2196">
      <w:pPr>
        <w:ind w:firstLine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E2196" w:rsidRPr="000E2196" w:rsidRDefault="000E2196" w:rsidP="000E2196">
      <w:pPr>
        <w:ind w:firstLine="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E219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 утверждении Порядка составления и ведения кассового плана исполнения бюджета в сельском поселении </w:t>
      </w:r>
      <w:r w:rsidR="00C86110">
        <w:rPr>
          <w:rFonts w:ascii="Times New Roman" w:hAnsi="Times New Roman" w:cs="Times New Roman"/>
          <w:bCs/>
          <w:color w:val="000000"/>
          <w:sz w:val="28"/>
          <w:szCs w:val="28"/>
        </w:rPr>
        <w:t>Сергиопольский</w:t>
      </w:r>
      <w:r w:rsidRPr="000E219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в текущем финансовом году</w:t>
      </w:r>
    </w:p>
    <w:p w:rsidR="000E2196" w:rsidRPr="000E2196" w:rsidRDefault="000E2196" w:rsidP="000E2196">
      <w:pPr>
        <w:widowControl/>
        <w:spacing w:after="200" w:line="276" w:lineRule="auto"/>
        <w:ind w:right="6474"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37D33" w:rsidRDefault="00137D33" w:rsidP="000E2196">
      <w:pPr>
        <w:widowControl/>
        <w:autoSpaceDE/>
        <w:autoSpaceDN/>
        <w:adjustRightInd/>
        <w:spacing w:after="20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E2196" w:rsidRPr="000E2196">
        <w:rPr>
          <w:rFonts w:ascii="Times New Roman" w:hAnsi="Times New Roman" w:cs="Times New Roman"/>
          <w:sz w:val="28"/>
          <w:szCs w:val="28"/>
        </w:rPr>
        <w:t xml:space="preserve">В соответствии Федеральным законом от 27.12.2019 года № 479-ФЗ «О внесении изменений в Бюджетный кодекс Российской Федерации в части казначейского обслуживания и системы казначейских платежей», </w:t>
      </w:r>
      <w:proofErr w:type="gramStart"/>
      <w:r w:rsidR="000E2196" w:rsidRPr="000E219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0E2196" w:rsidRPr="000E2196">
        <w:rPr>
          <w:rFonts w:ascii="Times New Roman" w:hAnsi="Times New Roman" w:cs="Times New Roman"/>
          <w:sz w:val="28"/>
          <w:szCs w:val="28"/>
        </w:rPr>
        <w:t xml:space="preserve"> </w:t>
      </w:r>
      <w:r w:rsidR="000E2196">
        <w:rPr>
          <w:rFonts w:ascii="Times New Roman" w:hAnsi="Times New Roman" w:cs="Times New Roman"/>
          <w:sz w:val="28"/>
          <w:szCs w:val="28"/>
        </w:rPr>
        <w:t>о с т а н о в л я ю:</w:t>
      </w:r>
      <w:r w:rsidR="000E2196">
        <w:rPr>
          <w:rFonts w:ascii="Times New Roman" w:hAnsi="Times New Roman" w:cs="Times New Roman"/>
          <w:sz w:val="28"/>
          <w:szCs w:val="28"/>
        </w:rPr>
        <w:tab/>
      </w:r>
      <w:r w:rsidR="000E2196">
        <w:rPr>
          <w:rFonts w:ascii="Times New Roman" w:hAnsi="Times New Roman" w:cs="Times New Roman"/>
          <w:sz w:val="28"/>
          <w:szCs w:val="28"/>
        </w:rPr>
        <w:tab/>
      </w:r>
      <w:r w:rsidR="000E2196">
        <w:rPr>
          <w:rFonts w:ascii="Times New Roman" w:hAnsi="Times New Roman" w:cs="Times New Roman"/>
          <w:sz w:val="28"/>
          <w:szCs w:val="28"/>
        </w:rPr>
        <w:tab/>
      </w:r>
      <w:r w:rsidR="000E2196">
        <w:rPr>
          <w:rFonts w:ascii="Times New Roman" w:hAnsi="Times New Roman" w:cs="Times New Roman"/>
          <w:sz w:val="28"/>
          <w:szCs w:val="28"/>
        </w:rPr>
        <w:tab/>
      </w:r>
    </w:p>
    <w:p w:rsidR="000E2196" w:rsidRDefault="00137D33" w:rsidP="000E2196">
      <w:pPr>
        <w:widowControl/>
        <w:autoSpaceDE/>
        <w:autoSpaceDN/>
        <w:adjustRightInd/>
        <w:spacing w:after="200"/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0E2196" w:rsidRPr="000E2196">
        <w:rPr>
          <w:rFonts w:ascii="Times New Roman" w:hAnsi="Times New Roman" w:cs="Times New Roman"/>
          <w:bCs/>
          <w:sz w:val="28"/>
          <w:szCs w:val="28"/>
        </w:rPr>
        <w:t>1. Утвердить прилагаемый Порядок</w:t>
      </w:r>
      <w:r w:rsidR="000E2196" w:rsidRPr="000E2196">
        <w:rPr>
          <w:rFonts w:ascii="Times New Roman" w:hAnsi="Times New Roman" w:cs="Times New Roman"/>
          <w:color w:val="000000"/>
          <w:sz w:val="28"/>
          <w:szCs w:val="28"/>
        </w:rPr>
        <w:t xml:space="preserve"> составления и ведения кассового плана исполнения бюджета в сельском </w:t>
      </w:r>
      <w:proofErr w:type="gramStart"/>
      <w:r w:rsidR="000E2196" w:rsidRPr="000E2196">
        <w:rPr>
          <w:rFonts w:ascii="Times New Roman" w:hAnsi="Times New Roman" w:cs="Times New Roman"/>
          <w:color w:val="000000"/>
          <w:sz w:val="28"/>
          <w:szCs w:val="28"/>
        </w:rPr>
        <w:t>поселении</w:t>
      </w:r>
      <w:proofErr w:type="gramEnd"/>
      <w:r w:rsidR="000E2196" w:rsidRPr="000E21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6110">
        <w:rPr>
          <w:rFonts w:ascii="Times New Roman" w:hAnsi="Times New Roman" w:cs="Times New Roman"/>
          <w:bCs/>
          <w:color w:val="000000"/>
          <w:sz w:val="28"/>
          <w:szCs w:val="28"/>
        </w:rPr>
        <w:t>Сергиопольский</w:t>
      </w:r>
      <w:r w:rsidR="000E2196" w:rsidRPr="000E2196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 в текущем финансовом году</w:t>
      </w:r>
      <w:r w:rsidR="000E2196" w:rsidRPr="000E2196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E2196" w:rsidRPr="000E2196">
        <w:rPr>
          <w:rFonts w:ascii="Times New Roman" w:hAnsi="Times New Roman" w:cs="Times New Roman"/>
          <w:bCs/>
          <w:sz w:val="28"/>
          <w:szCs w:val="28"/>
        </w:rPr>
        <w:tab/>
      </w:r>
      <w:r w:rsidR="000E2196" w:rsidRPr="000E2196">
        <w:rPr>
          <w:rFonts w:ascii="Times New Roman" w:hAnsi="Times New Roman" w:cs="Times New Roman"/>
          <w:bCs/>
          <w:sz w:val="28"/>
          <w:szCs w:val="28"/>
        </w:rPr>
        <w:tab/>
      </w:r>
      <w:r w:rsidR="000E2196" w:rsidRPr="000E2196">
        <w:rPr>
          <w:rFonts w:ascii="Times New Roman" w:hAnsi="Times New Roman" w:cs="Times New Roman"/>
          <w:bCs/>
          <w:sz w:val="28"/>
          <w:szCs w:val="28"/>
        </w:rPr>
        <w:tab/>
      </w:r>
      <w:r w:rsidR="000E2196" w:rsidRPr="000E2196">
        <w:rPr>
          <w:rFonts w:ascii="Times New Roman" w:hAnsi="Times New Roman" w:cs="Times New Roman"/>
          <w:bCs/>
          <w:sz w:val="28"/>
          <w:szCs w:val="28"/>
        </w:rPr>
        <w:tab/>
      </w:r>
      <w:r w:rsidR="000E2196" w:rsidRPr="000E2196">
        <w:rPr>
          <w:rFonts w:ascii="Times New Roman" w:hAnsi="Times New Roman" w:cs="Times New Roman"/>
          <w:bCs/>
          <w:sz w:val="28"/>
          <w:szCs w:val="28"/>
        </w:rPr>
        <w:tab/>
      </w:r>
      <w:r w:rsidR="000E2196" w:rsidRPr="000E2196">
        <w:rPr>
          <w:rFonts w:ascii="Times New Roman" w:hAnsi="Times New Roman" w:cs="Times New Roman"/>
          <w:bCs/>
          <w:sz w:val="28"/>
          <w:szCs w:val="28"/>
        </w:rPr>
        <w:tab/>
      </w:r>
      <w:r w:rsidR="000E2196" w:rsidRPr="000E2196">
        <w:rPr>
          <w:rFonts w:ascii="Times New Roman" w:hAnsi="Times New Roman" w:cs="Times New Roman"/>
          <w:bCs/>
          <w:sz w:val="28"/>
          <w:szCs w:val="28"/>
        </w:rPr>
        <w:tab/>
      </w:r>
      <w:r w:rsidR="000E2196" w:rsidRPr="000E2196">
        <w:rPr>
          <w:rFonts w:ascii="Times New Roman" w:hAnsi="Times New Roman" w:cs="Times New Roman"/>
          <w:bCs/>
          <w:sz w:val="28"/>
          <w:szCs w:val="28"/>
        </w:rPr>
        <w:tab/>
      </w:r>
      <w:r w:rsidR="000E2196" w:rsidRPr="000E2196">
        <w:rPr>
          <w:rFonts w:ascii="Times New Roman" w:hAnsi="Times New Roman" w:cs="Times New Roman"/>
          <w:bCs/>
          <w:sz w:val="28"/>
          <w:szCs w:val="28"/>
        </w:rPr>
        <w:tab/>
      </w:r>
    </w:p>
    <w:p w:rsidR="000E2196" w:rsidRDefault="000E2196" w:rsidP="000E2196">
      <w:pPr>
        <w:widowControl/>
        <w:autoSpaceDE/>
        <w:autoSpaceDN/>
        <w:adjustRightInd/>
        <w:spacing w:after="20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0E2196"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от 3</w:t>
      </w:r>
      <w:r w:rsidR="00C86110">
        <w:rPr>
          <w:rFonts w:ascii="Times New Roman" w:hAnsi="Times New Roman" w:cs="Times New Roman"/>
          <w:sz w:val="28"/>
          <w:szCs w:val="28"/>
        </w:rPr>
        <w:t>1</w:t>
      </w:r>
      <w:r w:rsidRPr="000E2196">
        <w:rPr>
          <w:rFonts w:ascii="Times New Roman" w:hAnsi="Times New Roman" w:cs="Times New Roman"/>
          <w:sz w:val="28"/>
          <w:szCs w:val="28"/>
        </w:rPr>
        <w:t xml:space="preserve">.12.2019 года № </w:t>
      </w:r>
      <w:r w:rsidR="00C86110">
        <w:rPr>
          <w:rFonts w:ascii="Times New Roman" w:hAnsi="Times New Roman" w:cs="Times New Roman"/>
          <w:sz w:val="28"/>
          <w:szCs w:val="28"/>
        </w:rPr>
        <w:t>124</w:t>
      </w:r>
      <w:r w:rsidRPr="000E2196">
        <w:rPr>
          <w:rFonts w:ascii="Times New Roman" w:hAnsi="Times New Roman" w:cs="Times New Roman"/>
          <w:sz w:val="28"/>
          <w:szCs w:val="28"/>
        </w:rPr>
        <w:t xml:space="preserve">. </w:t>
      </w:r>
      <w:r w:rsidRPr="000E2196">
        <w:rPr>
          <w:rFonts w:ascii="Times New Roman" w:hAnsi="Times New Roman" w:cs="Times New Roman"/>
          <w:sz w:val="28"/>
          <w:szCs w:val="28"/>
        </w:rPr>
        <w:tab/>
      </w:r>
    </w:p>
    <w:p w:rsidR="000E2196" w:rsidRDefault="000E2196" w:rsidP="000E2196">
      <w:pPr>
        <w:widowControl/>
        <w:autoSpaceDE/>
        <w:autoSpaceDN/>
        <w:adjustRightInd/>
        <w:spacing w:after="20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E219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E2196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обнародованию в установленном </w:t>
      </w:r>
      <w:proofErr w:type="gramStart"/>
      <w:r w:rsidRPr="000E2196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0E2196">
        <w:rPr>
          <w:rFonts w:ascii="Times New Roman" w:hAnsi="Times New Roman" w:cs="Times New Roman"/>
          <w:sz w:val="28"/>
          <w:szCs w:val="28"/>
        </w:rPr>
        <w:t>.</w:t>
      </w:r>
      <w:r w:rsidRPr="000E2196">
        <w:rPr>
          <w:rFonts w:ascii="Times New Roman" w:hAnsi="Times New Roman" w:cs="Times New Roman"/>
          <w:sz w:val="28"/>
          <w:szCs w:val="28"/>
        </w:rPr>
        <w:tab/>
      </w:r>
      <w:r w:rsidRPr="000E2196">
        <w:rPr>
          <w:rFonts w:ascii="Times New Roman" w:hAnsi="Times New Roman" w:cs="Times New Roman"/>
          <w:sz w:val="28"/>
          <w:szCs w:val="28"/>
        </w:rPr>
        <w:tab/>
      </w:r>
      <w:r w:rsidRPr="000E2196">
        <w:rPr>
          <w:rFonts w:ascii="Times New Roman" w:hAnsi="Times New Roman" w:cs="Times New Roman"/>
          <w:sz w:val="28"/>
          <w:szCs w:val="28"/>
        </w:rPr>
        <w:tab/>
      </w:r>
      <w:r w:rsidRPr="000E2196">
        <w:rPr>
          <w:rFonts w:ascii="Times New Roman" w:hAnsi="Times New Roman" w:cs="Times New Roman"/>
          <w:sz w:val="28"/>
          <w:szCs w:val="28"/>
        </w:rPr>
        <w:tab/>
      </w:r>
      <w:r w:rsidRPr="000E2196">
        <w:rPr>
          <w:rFonts w:ascii="Times New Roman" w:hAnsi="Times New Roman" w:cs="Times New Roman"/>
          <w:sz w:val="28"/>
          <w:szCs w:val="28"/>
        </w:rPr>
        <w:tab/>
      </w:r>
      <w:r w:rsidRPr="000E2196">
        <w:rPr>
          <w:rFonts w:ascii="Times New Roman" w:hAnsi="Times New Roman" w:cs="Times New Roman"/>
          <w:sz w:val="28"/>
          <w:szCs w:val="28"/>
        </w:rPr>
        <w:tab/>
      </w:r>
      <w:r w:rsidRPr="000E2196">
        <w:rPr>
          <w:rFonts w:ascii="Times New Roman" w:hAnsi="Times New Roman" w:cs="Times New Roman"/>
          <w:sz w:val="28"/>
          <w:szCs w:val="28"/>
        </w:rPr>
        <w:tab/>
      </w:r>
      <w:r w:rsidRPr="000E2196">
        <w:rPr>
          <w:rFonts w:ascii="Times New Roman" w:hAnsi="Times New Roman" w:cs="Times New Roman"/>
          <w:sz w:val="28"/>
          <w:szCs w:val="28"/>
        </w:rPr>
        <w:tab/>
      </w:r>
      <w:r w:rsidRPr="000E2196">
        <w:rPr>
          <w:rFonts w:ascii="Times New Roman" w:hAnsi="Times New Roman" w:cs="Times New Roman"/>
          <w:sz w:val="28"/>
          <w:szCs w:val="28"/>
        </w:rPr>
        <w:tab/>
      </w:r>
      <w:r w:rsidRPr="000E2196">
        <w:rPr>
          <w:rFonts w:ascii="Times New Roman" w:hAnsi="Times New Roman" w:cs="Times New Roman"/>
          <w:sz w:val="28"/>
          <w:szCs w:val="28"/>
        </w:rPr>
        <w:tab/>
      </w:r>
      <w:r w:rsidRPr="000E2196">
        <w:rPr>
          <w:rFonts w:ascii="Times New Roman" w:hAnsi="Times New Roman" w:cs="Times New Roman"/>
          <w:sz w:val="28"/>
          <w:szCs w:val="28"/>
        </w:rPr>
        <w:tab/>
      </w:r>
      <w:r w:rsidRPr="000E2196">
        <w:rPr>
          <w:rFonts w:ascii="Times New Roman" w:hAnsi="Times New Roman" w:cs="Times New Roman"/>
          <w:sz w:val="28"/>
          <w:szCs w:val="28"/>
        </w:rPr>
        <w:tab/>
      </w:r>
    </w:p>
    <w:p w:rsidR="000E2196" w:rsidRPr="000E2196" w:rsidRDefault="000E2196" w:rsidP="000E2196">
      <w:pPr>
        <w:widowControl/>
        <w:autoSpaceDE/>
        <w:autoSpaceDN/>
        <w:adjustRightInd/>
        <w:spacing w:after="20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E2196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0E219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E219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0E2196" w:rsidRPr="000E2196" w:rsidRDefault="000E2196" w:rsidP="000E2196">
      <w:pPr>
        <w:widowControl/>
        <w:autoSpaceDE/>
        <w:autoSpaceDN/>
        <w:adjustRightInd/>
        <w:spacing w:after="200"/>
        <w:ind w:firstLine="0"/>
        <w:rPr>
          <w:rFonts w:ascii="Times New Roman" w:hAnsi="Times New Roman" w:cs="Times New Roman"/>
          <w:sz w:val="28"/>
          <w:szCs w:val="28"/>
        </w:rPr>
      </w:pPr>
    </w:p>
    <w:p w:rsidR="000E2196" w:rsidRPr="000E2196" w:rsidRDefault="000E2196" w:rsidP="000E2196">
      <w:pPr>
        <w:widowControl/>
        <w:autoSpaceDE/>
        <w:autoSpaceDN/>
        <w:adjustRightInd/>
        <w:spacing w:after="200"/>
        <w:ind w:firstLine="0"/>
        <w:rPr>
          <w:rFonts w:ascii="Times New Roman" w:hAnsi="Times New Roman" w:cs="Times New Roman"/>
          <w:sz w:val="28"/>
          <w:szCs w:val="28"/>
        </w:rPr>
      </w:pPr>
    </w:p>
    <w:p w:rsidR="000E2196" w:rsidRPr="000E2196" w:rsidRDefault="000E2196" w:rsidP="000E2196">
      <w:pPr>
        <w:widowControl/>
        <w:autoSpaceDE/>
        <w:autoSpaceDN/>
        <w:adjustRightInd/>
        <w:spacing w:after="200"/>
        <w:ind w:firstLine="0"/>
        <w:rPr>
          <w:rFonts w:ascii="Times New Roman" w:hAnsi="Times New Roman" w:cs="Times New Roman"/>
          <w:sz w:val="28"/>
          <w:szCs w:val="28"/>
        </w:rPr>
      </w:pPr>
    </w:p>
    <w:p w:rsidR="00C51B40" w:rsidRPr="00C51B40" w:rsidRDefault="00C51B40" w:rsidP="00C51B40">
      <w:pPr>
        <w:ind w:left="5670"/>
        <w:rPr>
          <w:rFonts w:ascii="Times New Roman" w:hAnsi="Times New Roman" w:cs="Times New Roman"/>
          <w:sz w:val="28"/>
        </w:rPr>
      </w:pPr>
      <w:r w:rsidRPr="00C51B40">
        <w:rPr>
          <w:rFonts w:ascii="Times New Roman" w:hAnsi="Times New Roman" w:cs="Times New Roman"/>
          <w:sz w:val="28"/>
        </w:rPr>
        <w:t>Глава сельского поселения</w:t>
      </w:r>
    </w:p>
    <w:p w:rsidR="00C51B40" w:rsidRPr="00C51B40" w:rsidRDefault="00C51B40" w:rsidP="00C51B40">
      <w:pPr>
        <w:ind w:left="5670"/>
        <w:rPr>
          <w:rFonts w:ascii="Times New Roman" w:hAnsi="Times New Roman" w:cs="Times New Roman"/>
          <w:sz w:val="28"/>
          <w:szCs w:val="28"/>
        </w:rPr>
      </w:pPr>
      <w:r w:rsidRPr="00C51B40">
        <w:rPr>
          <w:rFonts w:ascii="Times New Roman" w:hAnsi="Times New Roman" w:cs="Times New Roman"/>
          <w:sz w:val="28"/>
        </w:rPr>
        <w:t>А. З. Абдуллин</w:t>
      </w:r>
    </w:p>
    <w:p w:rsidR="00786D05" w:rsidRDefault="00786D05" w:rsidP="000E2196">
      <w:pPr>
        <w:widowControl/>
        <w:autoSpaceDE/>
        <w:autoSpaceDN/>
        <w:adjustRightInd/>
        <w:spacing w:after="200"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86D05" w:rsidRDefault="00786D05" w:rsidP="000E2196">
      <w:pPr>
        <w:widowControl/>
        <w:autoSpaceDE/>
        <w:autoSpaceDN/>
        <w:adjustRightInd/>
        <w:spacing w:after="200"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86D05" w:rsidRDefault="00786D05" w:rsidP="000E2196">
      <w:pPr>
        <w:widowControl/>
        <w:autoSpaceDE/>
        <w:autoSpaceDN/>
        <w:adjustRightInd/>
        <w:spacing w:after="200"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86D05" w:rsidRDefault="00786D05" w:rsidP="000E2196">
      <w:pPr>
        <w:widowControl/>
        <w:autoSpaceDE/>
        <w:autoSpaceDN/>
        <w:adjustRightInd/>
        <w:spacing w:after="200"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86D05" w:rsidRDefault="00786D05" w:rsidP="000E2196">
      <w:pPr>
        <w:widowControl/>
        <w:autoSpaceDE/>
        <w:autoSpaceDN/>
        <w:adjustRightInd/>
        <w:spacing w:after="200"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C86110" w:rsidRDefault="00C86110" w:rsidP="00786D05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hAnsi="Times New Roman" w:cs="Times New Roman"/>
        </w:rPr>
      </w:pPr>
    </w:p>
    <w:p w:rsidR="00C51B40" w:rsidRDefault="00C51B40" w:rsidP="00786D05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hAnsi="Times New Roman" w:cs="Times New Roman"/>
        </w:rPr>
      </w:pPr>
    </w:p>
    <w:p w:rsidR="00C51B40" w:rsidRDefault="00C51B40" w:rsidP="00786D05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hAnsi="Times New Roman" w:cs="Times New Roman"/>
        </w:rPr>
      </w:pPr>
    </w:p>
    <w:p w:rsidR="00C51B40" w:rsidRDefault="00C51B40" w:rsidP="00786D05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hAnsi="Times New Roman" w:cs="Times New Roman"/>
        </w:rPr>
      </w:pPr>
    </w:p>
    <w:p w:rsidR="00C51B40" w:rsidRDefault="00C51B40" w:rsidP="00786D05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hAnsi="Times New Roman" w:cs="Times New Roman"/>
        </w:rPr>
      </w:pPr>
    </w:p>
    <w:p w:rsidR="00C51B40" w:rsidRDefault="00C51B40" w:rsidP="00786D05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hAnsi="Times New Roman" w:cs="Times New Roman"/>
        </w:rPr>
      </w:pPr>
    </w:p>
    <w:p w:rsidR="00C51B40" w:rsidRDefault="00C51B40" w:rsidP="00786D05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hAnsi="Times New Roman" w:cs="Times New Roman"/>
        </w:rPr>
      </w:pPr>
    </w:p>
    <w:p w:rsidR="00786D05" w:rsidRPr="00E02396" w:rsidRDefault="00786D05" w:rsidP="00786D05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Приложение к постановлению</w:t>
      </w:r>
    </w:p>
    <w:p w:rsidR="00786D05" w:rsidRPr="00E02396" w:rsidRDefault="00786D05" w:rsidP="00786D05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администрации сельского поселения </w:t>
      </w:r>
    </w:p>
    <w:p w:rsidR="00786D05" w:rsidRPr="00E02396" w:rsidRDefault="00C86110" w:rsidP="00786D05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color w:val="000000"/>
        </w:rPr>
        <w:t>Сергиопольский</w:t>
      </w:r>
      <w:r w:rsidR="00786D05" w:rsidRPr="00E02396">
        <w:rPr>
          <w:rFonts w:ascii="Times New Roman" w:hAnsi="Times New Roman" w:cs="Times New Roman"/>
          <w:bCs/>
          <w:color w:val="000000"/>
        </w:rPr>
        <w:t xml:space="preserve"> </w:t>
      </w:r>
      <w:r w:rsidR="00786D05" w:rsidRPr="00E02396">
        <w:rPr>
          <w:rFonts w:ascii="Times New Roman" w:hAnsi="Times New Roman" w:cs="Times New Roman"/>
        </w:rPr>
        <w:t xml:space="preserve">сельсовет муниципального </w:t>
      </w:r>
    </w:p>
    <w:p w:rsidR="00786D05" w:rsidRPr="00E02396" w:rsidRDefault="00786D05" w:rsidP="00786D05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района Давлекановский район</w:t>
      </w:r>
    </w:p>
    <w:p w:rsidR="00786D05" w:rsidRPr="00E02396" w:rsidRDefault="00786D05" w:rsidP="00786D05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Республики Башкортостан</w:t>
      </w:r>
    </w:p>
    <w:p w:rsidR="00786D05" w:rsidRPr="00E02396" w:rsidRDefault="00786D05" w:rsidP="00786D05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от </w:t>
      </w:r>
      <w:r w:rsidR="00C51B40">
        <w:rPr>
          <w:rFonts w:ascii="Times New Roman" w:hAnsi="Times New Roman" w:cs="Times New Roman"/>
        </w:rPr>
        <w:t>___________________</w:t>
      </w:r>
    </w:p>
    <w:p w:rsidR="00786D05" w:rsidRPr="00E02396" w:rsidRDefault="00786D05" w:rsidP="00786D05">
      <w:pPr>
        <w:widowControl/>
        <w:autoSpaceDE/>
        <w:autoSpaceDN/>
        <w:adjustRightInd/>
        <w:spacing w:line="276" w:lineRule="auto"/>
        <w:ind w:firstLine="0"/>
        <w:jc w:val="right"/>
        <w:rPr>
          <w:rFonts w:ascii="Times New Roman" w:hAnsi="Times New Roman" w:cs="Times New Roman"/>
        </w:rPr>
      </w:pPr>
    </w:p>
    <w:p w:rsidR="00786D05" w:rsidRPr="00E02396" w:rsidRDefault="00786D05" w:rsidP="00786D05">
      <w:pPr>
        <w:adjustRightInd/>
        <w:ind w:firstLine="709"/>
        <w:jc w:val="center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ПОРЯДОК</w:t>
      </w:r>
    </w:p>
    <w:p w:rsidR="00786D05" w:rsidRPr="00E02396" w:rsidRDefault="00786D05" w:rsidP="00786D05">
      <w:pPr>
        <w:adjustRightInd/>
        <w:ind w:firstLine="709"/>
        <w:jc w:val="center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составления и ведения кассового плана исполнения </w:t>
      </w:r>
    </w:p>
    <w:p w:rsidR="00786D05" w:rsidRPr="00E02396" w:rsidRDefault="00786D05" w:rsidP="00786D05">
      <w:pPr>
        <w:adjustRightInd/>
        <w:ind w:firstLine="709"/>
        <w:jc w:val="center"/>
        <w:rPr>
          <w:rFonts w:ascii="Times New Roman" w:hAnsi="Times New Roman" w:cs="Times New Roman"/>
        </w:rPr>
      </w:pPr>
      <w:proofErr w:type="gramStart"/>
      <w:r w:rsidRPr="00E02396">
        <w:rPr>
          <w:rFonts w:ascii="Times New Roman" w:hAnsi="Times New Roman" w:cs="Times New Roman"/>
        </w:rPr>
        <w:t xml:space="preserve">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в текущем финансовом году</w:t>
      </w:r>
      <w:proofErr w:type="gramEnd"/>
    </w:p>
    <w:p w:rsidR="00786D05" w:rsidRPr="00E02396" w:rsidRDefault="00786D05" w:rsidP="00786D05">
      <w:pPr>
        <w:widowControl/>
        <w:autoSpaceDE/>
        <w:autoSpaceDN/>
        <w:adjustRightInd/>
        <w:ind w:firstLine="709"/>
        <w:jc w:val="left"/>
        <w:rPr>
          <w:rFonts w:ascii="Times New Roman" w:hAnsi="Times New Roman" w:cs="Times New Roman"/>
          <w:lang w:eastAsia="en-US"/>
        </w:rPr>
      </w:pPr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I. Общие положения</w:t>
      </w:r>
    </w:p>
    <w:p w:rsidR="00786D05" w:rsidRPr="00E02396" w:rsidRDefault="00786D05" w:rsidP="00786D05">
      <w:pPr>
        <w:adjustRightInd/>
        <w:ind w:firstLine="709"/>
        <w:jc w:val="center"/>
        <w:rPr>
          <w:rFonts w:ascii="Times New Roman" w:hAnsi="Times New Roman" w:cs="Times New Roman"/>
        </w:rPr>
      </w:pPr>
    </w:p>
    <w:p w:rsidR="00786D05" w:rsidRPr="00E02396" w:rsidRDefault="00786D05" w:rsidP="00786D05">
      <w:pPr>
        <w:widowControl/>
        <w:ind w:firstLine="709"/>
        <w:rPr>
          <w:rFonts w:ascii="Times New Roman" w:hAnsi="Times New Roman" w:cs="Times New Roman"/>
          <w:lang w:eastAsia="en-US"/>
        </w:rPr>
      </w:pPr>
      <w:r w:rsidRPr="00E02396">
        <w:rPr>
          <w:rFonts w:ascii="Times New Roman" w:hAnsi="Times New Roman" w:cs="Times New Roman"/>
          <w:lang w:eastAsia="en-US"/>
        </w:rPr>
        <w:t xml:space="preserve">1. </w:t>
      </w:r>
      <w:proofErr w:type="gramStart"/>
      <w:r w:rsidRPr="00E02396">
        <w:rPr>
          <w:rFonts w:ascii="Times New Roman" w:hAnsi="Times New Roman" w:cs="Times New Roman"/>
          <w:lang w:eastAsia="en-US"/>
        </w:rPr>
        <w:t xml:space="preserve">Настоящий Порядок составления и ведения кассового плана исполнения бюджета </w:t>
      </w:r>
      <w:r w:rsidRPr="00E02396">
        <w:rPr>
          <w:rFonts w:ascii="Times New Roman" w:hAnsi="Times New Roman" w:cs="Times New Roman"/>
        </w:rPr>
        <w:t xml:space="preserve">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</w:t>
      </w:r>
      <w:r w:rsidRPr="00E02396">
        <w:rPr>
          <w:rFonts w:ascii="Times New Roman" w:hAnsi="Times New Roman" w:cs="Times New Roman"/>
          <w:lang w:eastAsia="en-US"/>
        </w:rPr>
        <w:t xml:space="preserve">муниципального района Давлекановский район  Республики Башкортостан в текущем финансовом году (далее – Порядок, кассовый план) определяет правила составления и ведения кассового плана, а также состав и сроки направления главными распорядителями средств бюджета, главными администраторами доходов бюджета, главными администраторами источников финансирования дефицита бюджета </w:t>
      </w:r>
      <w:r w:rsidRPr="00E02396">
        <w:rPr>
          <w:rFonts w:ascii="Times New Roman" w:hAnsi="Times New Roman" w:cs="Times New Roman"/>
        </w:rPr>
        <w:t xml:space="preserve">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</w:t>
      </w:r>
      <w:r w:rsidRPr="00E02396">
        <w:rPr>
          <w:rFonts w:ascii="Times New Roman" w:hAnsi="Times New Roman" w:cs="Times New Roman"/>
          <w:lang w:eastAsia="en-US"/>
        </w:rPr>
        <w:t>муниципального района</w:t>
      </w:r>
      <w:proofErr w:type="gramEnd"/>
      <w:r w:rsidRPr="00E02396">
        <w:rPr>
          <w:rFonts w:ascii="Times New Roman" w:hAnsi="Times New Roman" w:cs="Times New Roman"/>
          <w:lang w:eastAsia="en-US"/>
        </w:rPr>
        <w:t xml:space="preserve"> Давлекановский район Республики Башкортостан (далее – участники процесса прогнозирования) сведений, необходимых для составления и ведения кассового плана (далее – Сведения).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2. Кассовый план включает: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кассовый план исполнения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кассовый план исполнения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3. Составление и ведение кассового плана осуществляется Администрацией СП (далее – Администрация СП) в информационной системе, используемой администрацией сельского поселения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proofErr w:type="gramStart"/>
      <w:r w:rsidRPr="00E02396">
        <w:rPr>
          <w:rFonts w:ascii="Times New Roman" w:hAnsi="Times New Roman" w:cs="Times New Roman"/>
        </w:rPr>
        <w:t xml:space="preserve">В ходе составления и ведения кассового плана Администрация СП  представляет участникам процесса прогнозирования необходимую для формирования Сведений информацию о кассовом исполнении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и показателях сводной бюджетной росписи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(далее – информация об исполнении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</w:t>
      </w:r>
      <w:proofErr w:type="gramEnd"/>
      <w:r w:rsidRPr="00E02396">
        <w:rPr>
          <w:rFonts w:ascii="Times New Roman" w:hAnsi="Times New Roman" w:cs="Times New Roman"/>
        </w:rPr>
        <w:t xml:space="preserve"> район Республики Башкортостан).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4. </w:t>
      </w:r>
      <w:proofErr w:type="gramStart"/>
      <w:r w:rsidRPr="00E02396">
        <w:rPr>
          <w:rFonts w:ascii="Times New Roman" w:hAnsi="Times New Roman" w:cs="Times New Roman"/>
        </w:rPr>
        <w:t xml:space="preserve">Кассовый план исполнения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(далее – кассовый план на текущий финансовый год) составляется по </w:t>
      </w:r>
      <w:hyperlink r:id="rId8" w:anchor="P693" w:history="1">
        <w:r w:rsidRPr="00E02396">
          <w:rPr>
            <w:rFonts w:ascii="Times New Roman" w:hAnsi="Times New Roman" w:cs="Times New Roman"/>
            <w:color w:val="0000FF"/>
            <w:u w:val="single"/>
          </w:rPr>
          <w:t>форме</w:t>
        </w:r>
      </w:hyperlink>
      <w:r w:rsidRPr="00E02396">
        <w:rPr>
          <w:rFonts w:ascii="Times New Roman" w:hAnsi="Times New Roman" w:cs="Times New Roman"/>
        </w:rPr>
        <w:t xml:space="preserve"> согласно приложению № 1 к настоящему Порядку, кассовый план исполнения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(далее – кассовый план на текущий месяц) – согласно </w:t>
      </w:r>
      <w:hyperlink r:id="rId9" w:anchor="P1446" w:history="1">
        <w:r w:rsidRPr="00E02396">
          <w:rPr>
            <w:rFonts w:ascii="Times New Roman" w:hAnsi="Times New Roman" w:cs="Times New Roman"/>
            <w:color w:val="0000FF"/>
            <w:u w:val="single"/>
          </w:rPr>
          <w:t xml:space="preserve">приложению № </w:t>
        </w:r>
      </w:hyperlink>
      <w:r w:rsidRPr="00E02396">
        <w:rPr>
          <w:rFonts w:ascii="Times New Roman" w:hAnsi="Times New Roman" w:cs="Times New Roman"/>
        </w:rPr>
        <w:t>2</w:t>
      </w:r>
      <w:proofErr w:type="gramEnd"/>
      <w:r w:rsidRPr="00E02396">
        <w:rPr>
          <w:rFonts w:ascii="Times New Roman" w:hAnsi="Times New Roman" w:cs="Times New Roman"/>
        </w:rPr>
        <w:t xml:space="preserve"> к настоящему Порядку и утверждается главой администрации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(лицом, исполняющим его обязанности).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5. Составление и ведение кассового плана на текущий финансовый год осуществляется на основании следующих Сведений, направляемых участниками процесса прогнозирования в сроки, предусмотренные </w:t>
      </w:r>
      <w:hyperlink r:id="rId10" w:anchor="P54" w:history="1">
        <w:r w:rsidRPr="00E02396">
          <w:rPr>
            <w:rFonts w:ascii="Times New Roman" w:hAnsi="Times New Roman" w:cs="Times New Roman"/>
            <w:color w:val="0000FF"/>
            <w:u w:val="single"/>
          </w:rPr>
          <w:t xml:space="preserve">главами </w:t>
        </w:r>
        <w:r w:rsidRPr="00E02396">
          <w:rPr>
            <w:rFonts w:ascii="Times New Roman" w:hAnsi="Times New Roman" w:cs="Times New Roman"/>
          </w:rPr>
          <w:br/>
        </w:r>
        <w:r w:rsidRPr="00E02396">
          <w:rPr>
            <w:rFonts w:ascii="Times New Roman" w:hAnsi="Times New Roman" w:cs="Times New Roman"/>
            <w:color w:val="0000FF"/>
            <w:u w:val="single"/>
          </w:rPr>
          <w:t>II</w:t>
        </w:r>
      </w:hyperlink>
      <w:r w:rsidRPr="00E02396">
        <w:rPr>
          <w:rFonts w:ascii="Times New Roman" w:hAnsi="Times New Roman" w:cs="Times New Roman"/>
        </w:rPr>
        <w:t xml:space="preserve"> - </w:t>
      </w:r>
      <w:hyperlink r:id="rId11" w:anchor="P108" w:history="1">
        <w:r w:rsidRPr="00E02396">
          <w:rPr>
            <w:rFonts w:ascii="Times New Roman" w:hAnsi="Times New Roman" w:cs="Times New Roman"/>
            <w:color w:val="0000FF"/>
            <w:u w:val="single"/>
          </w:rPr>
          <w:t>IV</w:t>
        </w:r>
      </w:hyperlink>
      <w:r w:rsidRPr="00E02396">
        <w:rPr>
          <w:rFonts w:ascii="Times New Roman" w:hAnsi="Times New Roman" w:cs="Times New Roman"/>
        </w:rPr>
        <w:t xml:space="preserve"> настоящего Порядка: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lastRenderedPageBreak/>
        <w:t xml:space="preserve">прогноза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год, формируемого в </w:t>
      </w:r>
      <w:proofErr w:type="gramStart"/>
      <w:r w:rsidRPr="00E02396">
        <w:rPr>
          <w:rFonts w:ascii="Times New Roman" w:hAnsi="Times New Roman" w:cs="Times New Roman"/>
        </w:rPr>
        <w:t>порядке</w:t>
      </w:r>
      <w:proofErr w:type="gramEnd"/>
      <w:r w:rsidRPr="00E02396">
        <w:rPr>
          <w:rFonts w:ascii="Times New Roman" w:hAnsi="Times New Roman" w:cs="Times New Roman"/>
        </w:rPr>
        <w:t xml:space="preserve">, предусмотренном </w:t>
      </w:r>
      <w:hyperlink r:id="rId12" w:anchor="P54" w:history="1">
        <w:r w:rsidRPr="00E02396">
          <w:rPr>
            <w:rFonts w:ascii="Times New Roman" w:hAnsi="Times New Roman" w:cs="Times New Roman"/>
            <w:color w:val="0000FF"/>
            <w:u w:val="single"/>
          </w:rPr>
          <w:t>главой II</w:t>
        </w:r>
      </w:hyperlink>
      <w:r w:rsidRPr="00E02396">
        <w:rPr>
          <w:rFonts w:ascii="Times New Roman" w:hAnsi="Times New Roman" w:cs="Times New Roman"/>
        </w:rPr>
        <w:t xml:space="preserve"> настоящего Порядка;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прогноза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год, формируемого в </w:t>
      </w:r>
      <w:proofErr w:type="gramStart"/>
      <w:r w:rsidRPr="00E02396">
        <w:rPr>
          <w:rFonts w:ascii="Times New Roman" w:hAnsi="Times New Roman" w:cs="Times New Roman"/>
        </w:rPr>
        <w:t>порядке</w:t>
      </w:r>
      <w:proofErr w:type="gramEnd"/>
      <w:r w:rsidRPr="00E02396">
        <w:rPr>
          <w:rFonts w:ascii="Times New Roman" w:hAnsi="Times New Roman" w:cs="Times New Roman"/>
        </w:rPr>
        <w:t xml:space="preserve">, предусмотренном </w:t>
      </w:r>
      <w:hyperlink r:id="rId13" w:anchor="P83" w:history="1">
        <w:r w:rsidRPr="00E02396">
          <w:rPr>
            <w:rFonts w:ascii="Times New Roman" w:hAnsi="Times New Roman" w:cs="Times New Roman"/>
            <w:color w:val="0000FF"/>
            <w:u w:val="single"/>
          </w:rPr>
          <w:t>главой III</w:t>
        </w:r>
      </w:hyperlink>
      <w:r w:rsidRPr="00E02396">
        <w:rPr>
          <w:rFonts w:ascii="Times New Roman" w:hAnsi="Times New Roman" w:cs="Times New Roman"/>
        </w:rPr>
        <w:t xml:space="preserve"> настоящего Порядка;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прогноза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год, формируемого в </w:t>
      </w:r>
      <w:proofErr w:type="gramStart"/>
      <w:r w:rsidRPr="00E02396">
        <w:rPr>
          <w:rFonts w:ascii="Times New Roman" w:hAnsi="Times New Roman" w:cs="Times New Roman"/>
        </w:rPr>
        <w:t>порядке</w:t>
      </w:r>
      <w:proofErr w:type="gramEnd"/>
      <w:r w:rsidRPr="00E02396">
        <w:rPr>
          <w:rFonts w:ascii="Times New Roman" w:hAnsi="Times New Roman" w:cs="Times New Roman"/>
        </w:rPr>
        <w:t xml:space="preserve">, предусмотренном </w:t>
      </w:r>
      <w:hyperlink r:id="rId14" w:anchor="P108" w:history="1">
        <w:r w:rsidRPr="00E02396">
          <w:rPr>
            <w:rFonts w:ascii="Times New Roman" w:hAnsi="Times New Roman" w:cs="Times New Roman"/>
            <w:color w:val="0000FF"/>
            <w:u w:val="single"/>
          </w:rPr>
          <w:t>главой IV</w:t>
        </w:r>
      </w:hyperlink>
      <w:r w:rsidRPr="00E02396">
        <w:rPr>
          <w:rFonts w:ascii="Times New Roman" w:hAnsi="Times New Roman" w:cs="Times New Roman"/>
        </w:rPr>
        <w:t xml:space="preserve"> настоящего Порядка;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иных необходимых показателей.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6. Составление и ведение кассового плана на текущий месяц осуществляется на основании следующих Сведений, направляемых участниками процесса прогнозирования в сроки, предусмотренные </w:t>
      </w:r>
      <w:hyperlink r:id="rId15" w:anchor="P54" w:history="1">
        <w:r w:rsidRPr="00E02396">
          <w:rPr>
            <w:rFonts w:ascii="Times New Roman" w:hAnsi="Times New Roman" w:cs="Times New Roman"/>
            <w:color w:val="0000FF"/>
            <w:u w:val="single"/>
          </w:rPr>
          <w:t xml:space="preserve">главами </w:t>
        </w:r>
        <w:r w:rsidRPr="00E02396">
          <w:rPr>
            <w:rFonts w:ascii="Times New Roman" w:hAnsi="Times New Roman" w:cs="Times New Roman"/>
          </w:rPr>
          <w:br/>
        </w:r>
        <w:r w:rsidRPr="00E02396">
          <w:rPr>
            <w:rFonts w:ascii="Times New Roman" w:hAnsi="Times New Roman" w:cs="Times New Roman"/>
            <w:color w:val="0000FF"/>
            <w:u w:val="single"/>
          </w:rPr>
          <w:t>II</w:t>
        </w:r>
      </w:hyperlink>
      <w:r w:rsidRPr="00E02396">
        <w:rPr>
          <w:rFonts w:ascii="Times New Roman" w:hAnsi="Times New Roman" w:cs="Times New Roman"/>
        </w:rPr>
        <w:t xml:space="preserve"> - </w:t>
      </w:r>
      <w:hyperlink r:id="rId16" w:anchor="P108" w:history="1">
        <w:r w:rsidRPr="00E02396">
          <w:rPr>
            <w:rFonts w:ascii="Times New Roman" w:hAnsi="Times New Roman" w:cs="Times New Roman"/>
            <w:color w:val="0000FF"/>
            <w:u w:val="single"/>
          </w:rPr>
          <w:t>IV</w:t>
        </w:r>
      </w:hyperlink>
      <w:r w:rsidRPr="00E02396">
        <w:rPr>
          <w:rFonts w:ascii="Times New Roman" w:hAnsi="Times New Roman" w:cs="Times New Roman"/>
        </w:rPr>
        <w:t xml:space="preserve"> настоящего Порядка: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прогноза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месяц, формируемого в </w:t>
      </w:r>
      <w:proofErr w:type="gramStart"/>
      <w:r w:rsidRPr="00E02396">
        <w:rPr>
          <w:rFonts w:ascii="Times New Roman" w:hAnsi="Times New Roman" w:cs="Times New Roman"/>
        </w:rPr>
        <w:t>порядке</w:t>
      </w:r>
      <w:proofErr w:type="gramEnd"/>
      <w:r w:rsidRPr="00E02396">
        <w:rPr>
          <w:rFonts w:ascii="Times New Roman" w:hAnsi="Times New Roman" w:cs="Times New Roman"/>
        </w:rPr>
        <w:t xml:space="preserve">, предусмотренном </w:t>
      </w:r>
      <w:hyperlink r:id="rId17" w:anchor="P54" w:history="1">
        <w:r w:rsidRPr="00E02396">
          <w:rPr>
            <w:rFonts w:ascii="Times New Roman" w:hAnsi="Times New Roman" w:cs="Times New Roman"/>
            <w:color w:val="0000FF"/>
            <w:u w:val="single"/>
          </w:rPr>
          <w:t>главой II</w:t>
        </w:r>
      </w:hyperlink>
      <w:r w:rsidRPr="00E02396">
        <w:rPr>
          <w:rFonts w:ascii="Times New Roman" w:hAnsi="Times New Roman" w:cs="Times New Roman"/>
        </w:rPr>
        <w:t xml:space="preserve"> настоящего Порядка;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прогноза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месяц, формируемого в </w:t>
      </w:r>
      <w:proofErr w:type="gramStart"/>
      <w:r w:rsidRPr="00E02396">
        <w:rPr>
          <w:rFonts w:ascii="Times New Roman" w:hAnsi="Times New Roman" w:cs="Times New Roman"/>
        </w:rPr>
        <w:t>порядке</w:t>
      </w:r>
      <w:proofErr w:type="gramEnd"/>
      <w:r w:rsidRPr="00E02396">
        <w:rPr>
          <w:rFonts w:ascii="Times New Roman" w:hAnsi="Times New Roman" w:cs="Times New Roman"/>
        </w:rPr>
        <w:t xml:space="preserve">, предусмотренном </w:t>
      </w:r>
      <w:hyperlink r:id="rId18" w:anchor="P83" w:history="1">
        <w:r w:rsidRPr="00E02396">
          <w:rPr>
            <w:rFonts w:ascii="Times New Roman" w:hAnsi="Times New Roman" w:cs="Times New Roman"/>
            <w:color w:val="0000FF"/>
            <w:u w:val="single"/>
          </w:rPr>
          <w:t>главой III</w:t>
        </w:r>
      </w:hyperlink>
      <w:r w:rsidRPr="00E02396">
        <w:rPr>
          <w:rFonts w:ascii="Times New Roman" w:hAnsi="Times New Roman" w:cs="Times New Roman"/>
        </w:rPr>
        <w:t xml:space="preserve"> настоящего Порядка;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прогноза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 район Республики Башкортостан на текущий месяц, формируемого в </w:t>
      </w:r>
      <w:proofErr w:type="gramStart"/>
      <w:r w:rsidRPr="00E02396">
        <w:rPr>
          <w:rFonts w:ascii="Times New Roman" w:hAnsi="Times New Roman" w:cs="Times New Roman"/>
        </w:rPr>
        <w:t>порядке</w:t>
      </w:r>
      <w:proofErr w:type="gramEnd"/>
      <w:r w:rsidRPr="00E02396">
        <w:rPr>
          <w:rFonts w:ascii="Times New Roman" w:hAnsi="Times New Roman" w:cs="Times New Roman"/>
        </w:rPr>
        <w:t xml:space="preserve">, предусмотренном </w:t>
      </w:r>
      <w:hyperlink r:id="rId19" w:anchor="P108" w:history="1">
        <w:r w:rsidRPr="00E02396">
          <w:rPr>
            <w:rFonts w:ascii="Times New Roman" w:hAnsi="Times New Roman" w:cs="Times New Roman"/>
            <w:color w:val="0000FF"/>
            <w:u w:val="single"/>
          </w:rPr>
          <w:t>главой IV</w:t>
        </w:r>
      </w:hyperlink>
      <w:r w:rsidRPr="00E02396">
        <w:rPr>
          <w:rFonts w:ascii="Times New Roman" w:hAnsi="Times New Roman" w:cs="Times New Roman"/>
        </w:rPr>
        <w:t xml:space="preserve"> настоящего Порядка;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иных необходимых показателей.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7. Показатели кассового плана на текущий месяц </w:t>
      </w:r>
      <w:hyperlink r:id="rId20" w:anchor="P1446" w:history="1">
        <w:r w:rsidRPr="00E02396">
          <w:rPr>
            <w:rFonts w:ascii="Times New Roman" w:hAnsi="Times New Roman" w:cs="Times New Roman"/>
            <w:color w:val="0000FF"/>
            <w:u w:val="single"/>
          </w:rPr>
          <w:t>(приложение № 2)</w:t>
        </w:r>
      </w:hyperlink>
      <w:r w:rsidRPr="00E02396">
        <w:rPr>
          <w:rFonts w:ascii="Times New Roman" w:hAnsi="Times New Roman" w:cs="Times New Roman"/>
        </w:rPr>
        <w:t xml:space="preserve"> должны соответствовать показателям кассового плана на текущий финансовый год </w:t>
      </w:r>
      <w:hyperlink r:id="rId21" w:anchor="P645" w:history="1">
        <w:r w:rsidRPr="00E02396">
          <w:rPr>
            <w:rFonts w:ascii="Times New Roman" w:hAnsi="Times New Roman" w:cs="Times New Roman"/>
            <w:color w:val="0000FF"/>
            <w:u w:val="single"/>
          </w:rPr>
          <w:t>(приложение № 1)</w:t>
        </w:r>
      </w:hyperlink>
      <w:r w:rsidRPr="00E02396">
        <w:rPr>
          <w:rFonts w:ascii="Times New Roman" w:hAnsi="Times New Roman" w:cs="Times New Roman"/>
        </w:rPr>
        <w:t xml:space="preserve"> по текущему месяцу с учетом внесенных в него изменений в ходе ведения кассового плана.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</w:rPr>
      </w:pPr>
      <w:bookmarkStart w:id="0" w:name="P54"/>
      <w:bookmarkEnd w:id="0"/>
      <w:r w:rsidRPr="00E02396">
        <w:rPr>
          <w:rFonts w:ascii="Times New Roman" w:hAnsi="Times New Roman" w:cs="Times New Roman"/>
        </w:rPr>
        <w:t>II. Порядок составления, уточнения и направления</w:t>
      </w:r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прогнозов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</w:t>
      </w:r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на текущий финансовый год и прогнозов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</w:t>
      </w:r>
    </w:p>
    <w:p w:rsidR="00786D05" w:rsidRPr="00E02396" w:rsidRDefault="00786D05" w:rsidP="00786D05">
      <w:pPr>
        <w:adjustRightInd/>
        <w:ind w:firstLine="709"/>
        <w:jc w:val="center"/>
        <w:rPr>
          <w:rFonts w:ascii="Times New Roman" w:hAnsi="Times New Roman" w:cs="Times New Roman"/>
        </w:rPr>
      </w:pP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8. </w:t>
      </w:r>
      <w:proofErr w:type="gramStart"/>
      <w:r w:rsidRPr="00E02396">
        <w:rPr>
          <w:rFonts w:ascii="Times New Roman" w:hAnsi="Times New Roman" w:cs="Times New Roman"/>
        </w:rPr>
        <w:t xml:space="preserve">Показатели для кассового плана на текущий финансовый год </w:t>
      </w:r>
      <w:r w:rsidRPr="00E02396">
        <w:rPr>
          <w:rFonts w:ascii="Times New Roman" w:hAnsi="Times New Roman" w:cs="Times New Roman"/>
        </w:rPr>
        <w:br/>
        <w:t xml:space="preserve">по поступлениям доходов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формируются на основании прогнозов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(приложение № 3 к настоящему Порядку), полученных от главных администраторов доходов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</w:t>
      </w:r>
      <w:proofErr w:type="gramEnd"/>
      <w:r w:rsidRPr="00E02396">
        <w:rPr>
          <w:rFonts w:ascii="Times New Roman" w:hAnsi="Times New Roman" w:cs="Times New Roman"/>
        </w:rPr>
        <w:t xml:space="preserve"> района Давлекановский район Республики Башкортостан.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9. </w:t>
      </w:r>
      <w:proofErr w:type="gramStart"/>
      <w:r w:rsidRPr="00E02396">
        <w:rPr>
          <w:rFonts w:ascii="Times New Roman" w:hAnsi="Times New Roman" w:cs="Times New Roman"/>
        </w:rPr>
        <w:t xml:space="preserve">В целях составления кассового плана на текущий финансовый год </w:t>
      </w:r>
      <w:r w:rsidRPr="00E02396">
        <w:rPr>
          <w:rFonts w:ascii="Times New Roman" w:hAnsi="Times New Roman" w:cs="Times New Roman"/>
        </w:rPr>
        <w:br/>
        <w:t xml:space="preserve">не позднее тринадцатого рабочего дня декабря текущего финансового года формируется и направляется прогноз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главными администраторами доходов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Башкортостан: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по налоговым и неналоговым доходам – в отдел прогнозирования финансовых ресурсов и налогов Администрации СП (далее–отдел прогнозирования финансовых ресурсов и налогов);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по безвозмездным поступлениям – в соответствующие отраслевые отделы Администрации СП, курирующие субъекты бюджетного планирования (далее – соответствующие отраслевые </w:t>
      </w:r>
      <w:r w:rsidRPr="00E02396">
        <w:rPr>
          <w:rFonts w:ascii="Times New Roman" w:hAnsi="Times New Roman" w:cs="Times New Roman"/>
        </w:rPr>
        <w:lastRenderedPageBreak/>
        <w:t>отделы).</w:t>
      </w:r>
    </w:p>
    <w:p w:rsidR="00786D05" w:rsidRPr="00E02396" w:rsidRDefault="00786D05" w:rsidP="00786D05">
      <w:pPr>
        <w:adjustRightInd/>
        <w:ind w:firstLine="0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10. В целях ведения кассового плана на текущий финансовый год главные администраторы доходов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формируют уточненные прогнозы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(приложение № 3 к настоящему Порядку).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proofErr w:type="gramStart"/>
      <w:r w:rsidRPr="00E02396">
        <w:rPr>
          <w:rFonts w:ascii="Times New Roman" w:hAnsi="Times New Roman" w:cs="Times New Roman"/>
        </w:rPr>
        <w:t xml:space="preserve">При уточнении прогнозов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указываются фактические поступления доходов в бюджет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за отчетный период, в соответствии с информацией об исполнении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Башкортостан, и уточняются соответствующие</w:t>
      </w:r>
      <w:proofErr w:type="gramEnd"/>
      <w:r w:rsidRPr="00E02396">
        <w:rPr>
          <w:rFonts w:ascii="Times New Roman" w:hAnsi="Times New Roman" w:cs="Times New Roman"/>
        </w:rPr>
        <w:t xml:space="preserve"> показатели периода, следующего за отчетным месяцем.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proofErr w:type="gramStart"/>
      <w:r w:rsidRPr="00E02396">
        <w:rPr>
          <w:rFonts w:ascii="Times New Roman" w:hAnsi="Times New Roman" w:cs="Times New Roman"/>
        </w:rPr>
        <w:t xml:space="preserve">Уточненные прогнозы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направляются главными администраторами доходов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по состоянию на первое число текущего месяца – ежемесячно, не позднее третьего рабочего дня текущего месяца, в период с февраля по декабрь текущего финансового года: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по налоговым и неналоговым доходам – в отдел прогнозирования финансовых ресурсов и налогов;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по безвозмездным поступлениям – в соответствующие отраслевые отделы.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11. </w:t>
      </w:r>
      <w:proofErr w:type="gramStart"/>
      <w:r w:rsidRPr="00E02396">
        <w:rPr>
          <w:rFonts w:ascii="Times New Roman" w:hAnsi="Times New Roman" w:cs="Times New Roman"/>
        </w:rPr>
        <w:t xml:space="preserve">В случае отклонения фактических поступлений по видам доходов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в отчетном периоде от соответствующего показателя прогноза поступлений по доходам бюджета на текущий финансовый год, утвержденного в установленном порядке, на величину более чем 15 процентов от указанного показателя, пояснительная записка с отражением причин указанного отклонения ежемесячно в срок до 15 числа</w:t>
      </w:r>
      <w:proofErr w:type="gramEnd"/>
      <w:r w:rsidRPr="00E02396">
        <w:rPr>
          <w:rFonts w:ascii="Times New Roman" w:hAnsi="Times New Roman" w:cs="Times New Roman"/>
        </w:rPr>
        <w:t xml:space="preserve"> месяца, следующего за отчетным периодом, представляется соответствующими главными администраторами доходов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в отдел прогнозирования финансовых ресурсов и налогов.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12. </w:t>
      </w:r>
      <w:proofErr w:type="gramStart"/>
      <w:r w:rsidRPr="00E02396">
        <w:rPr>
          <w:rFonts w:ascii="Times New Roman" w:hAnsi="Times New Roman" w:cs="Times New Roman"/>
        </w:rPr>
        <w:t xml:space="preserve">Отдел прогнозирования финансовых ресурсов и налогов на основе прогнозов главных администраторов доходов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 Давлекановский район Республики Башкортостан формирует прогноз поступлений по налоговым и неналоговым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год, согласованный главой СП (приложение № 4 к настоящему Порядку):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proofErr w:type="gramStart"/>
      <w:r w:rsidRPr="00E02396">
        <w:rPr>
          <w:rFonts w:ascii="Times New Roman" w:hAnsi="Times New Roman" w:cs="Times New Roman"/>
        </w:rPr>
        <w:t xml:space="preserve">в целях составления кассового плана на текущий финансовый год – </w:t>
      </w:r>
      <w:r w:rsidRPr="00E02396">
        <w:rPr>
          <w:rFonts w:ascii="Times New Roman" w:hAnsi="Times New Roman" w:cs="Times New Roman"/>
        </w:rPr>
        <w:br/>
        <w:t>не позднее четырнадцатого рабочего дня декабря текущего финансового года;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proofErr w:type="gramStart"/>
      <w:r w:rsidRPr="00E02396">
        <w:rPr>
          <w:rFonts w:ascii="Times New Roman" w:hAnsi="Times New Roman" w:cs="Times New Roman"/>
        </w:rPr>
        <w:t xml:space="preserve">в целях ведения кассового плана на текущий финансовый год в период </w:t>
      </w:r>
      <w:r w:rsidRPr="00E02396">
        <w:rPr>
          <w:rFonts w:ascii="Times New Roman" w:hAnsi="Times New Roman" w:cs="Times New Roman"/>
        </w:rPr>
        <w:br/>
        <w:t>с февраля по декабрь текущего финансового года по состоянию на первое число текущего месяца – ежемесячно не позднее четвертого рабочего дня текущего месяца.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13. </w:t>
      </w:r>
      <w:proofErr w:type="gramStart"/>
      <w:r w:rsidRPr="00E02396">
        <w:rPr>
          <w:rFonts w:ascii="Times New Roman" w:hAnsi="Times New Roman" w:cs="Times New Roman"/>
        </w:rPr>
        <w:t xml:space="preserve">Показатели для кассового плана на текущий месяц по поступлениям доходов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формируются на основании прогноза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(приложение № 5 к настоящему Порядку), полученного от главных администраторов доходов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</w:t>
      </w:r>
      <w:proofErr w:type="gramEnd"/>
      <w:r w:rsidRPr="00E02396">
        <w:rPr>
          <w:rFonts w:ascii="Times New Roman" w:hAnsi="Times New Roman" w:cs="Times New Roman"/>
        </w:rPr>
        <w:t xml:space="preserve"> район Республики Башкортостан.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14. Прогнозы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</w:t>
      </w:r>
      <w:r w:rsidRPr="00E02396">
        <w:rPr>
          <w:rFonts w:ascii="Times New Roman" w:hAnsi="Times New Roman" w:cs="Times New Roman"/>
        </w:rPr>
        <w:lastRenderedPageBreak/>
        <w:t xml:space="preserve">месяц, сформированные на январь текущего финансового года, не позднее тринадцатого рабочего дня декабря текущего финансового года, </w:t>
      </w:r>
      <w:proofErr w:type="gramStart"/>
      <w:r w:rsidRPr="00E02396">
        <w:rPr>
          <w:rFonts w:ascii="Times New Roman" w:hAnsi="Times New Roman" w:cs="Times New Roman"/>
        </w:rPr>
        <w:t>формируются и направляются</w:t>
      </w:r>
      <w:proofErr w:type="gramEnd"/>
      <w:r w:rsidRPr="00E02396">
        <w:rPr>
          <w:rFonts w:ascii="Times New Roman" w:hAnsi="Times New Roman" w:cs="Times New Roman"/>
        </w:rPr>
        <w:t xml:space="preserve"> главными администраторами доходов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Башкортостан: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по налоговым и неналоговым доходам – в отдел прогнозирования финансовых ресурсов и налогов;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  <w:b/>
        </w:rPr>
      </w:pPr>
      <w:r w:rsidRPr="00E02396">
        <w:rPr>
          <w:rFonts w:ascii="Times New Roman" w:hAnsi="Times New Roman" w:cs="Times New Roman"/>
        </w:rPr>
        <w:t xml:space="preserve">по безвозмездным поступлениям – в </w:t>
      </w:r>
      <w:proofErr w:type="gramStart"/>
      <w:r w:rsidRPr="00E02396">
        <w:rPr>
          <w:rFonts w:ascii="Times New Roman" w:hAnsi="Times New Roman" w:cs="Times New Roman"/>
        </w:rPr>
        <w:t>соответствующий</w:t>
      </w:r>
      <w:proofErr w:type="gramEnd"/>
      <w:r w:rsidRPr="00E02396">
        <w:rPr>
          <w:rFonts w:ascii="Times New Roman" w:hAnsi="Times New Roman" w:cs="Times New Roman"/>
        </w:rPr>
        <w:t xml:space="preserve"> отраслевой отдел</w:t>
      </w:r>
      <w:r w:rsidRPr="00E02396">
        <w:rPr>
          <w:rFonts w:ascii="Times New Roman" w:hAnsi="Times New Roman" w:cs="Times New Roman"/>
          <w:b/>
        </w:rPr>
        <w:t>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15. </w:t>
      </w:r>
      <w:proofErr w:type="gramStart"/>
      <w:r w:rsidRPr="00E02396">
        <w:rPr>
          <w:rFonts w:ascii="Times New Roman" w:hAnsi="Times New Roman" w:cs="Times New Roman"/>
        </w:rPr>
        <w:t xml:space="preserve">В период с февраля по декабрь текущего финансового года прогнозы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формируются и направляются главными администраторами доходов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по состоянию на первое число текущего месяца ежемесячно, не позднее третьего рабочего дня текущего месяца: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по налоговым и неналоговым доходам – в отдел прогнозирования финансовых ресурсов и налогов;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по безвозмездным поступлениям – в </w:t>
      </w:r>
      <w:proofErr w:type="gramStart"/>
      <w:r w:rsidRPr="00E02396">
        <w:rPr>
          <w:rFonts w:ascii="Times New Roman" w:hAnsi="Times New Roman" w:cs="Times New Roman"/>
        </w:rPr>
        <w:t>соответствующий</w:t>
      </w:r>
      <w:proofErr w:type="gramEnd"/>
      <w:r w:rsidRPr="00E02396">
        <w:rPr>
          <w:rFonts w:ascii="Times New Roman" w:hAnsi="Times New Roman" w:cs="Times New Roman"/>
        </w:rPr>
        <w:t xml:space="preserve"> отраслевой отдел.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16. Отдел прогнозирования финансовых ресурсов и налогов  формирует прогноз поступлений по налоговым и неналоговым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месяц, согласованный главой СП, (приложение № 6 к настоящему Порядку):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на январь текущего финансового года – не позднее четырнадцатого рабочего дня декабря текущего финансового года;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в период с февраля по декабрь текущего финансового года по состоянию на первое число текущего месяца – ежемесячно не позднее четвертого рабочего дня текущего месяца.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17. Показатели прогнозов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(приложение № 5) должны соответствовать показателям прогнозов поступлений по доходам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(приложение № 3) по текущему месяцу. </w:t>
      </w:r>
    </w:p>
    <w:p w:rsidR="00786D05" w:rsidRPr="00E02396" w:rsidRDefault="00786D05" w:rsidP="00786D05">
      <w:pPr>
        <w:adjustRightInd/>
        <w:ind w:firstLine="709"/>
        <w:jc w:val="center"/>
        <w:rPr>
          <w:rFonts w:ascii="Times New Roman" w:hAnsi="Times New Roman" w:cs="Times New Roman"/>
        </w:rPr>
      </w:pPr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III. Порядок составления, уточнения и направления </w:t>
      </w:r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прогнозов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</w:t>
      </w:r>
      <w:r w:rsidRPr="00E02396">
        <w:rPr>
          <w:rFonts w:ascii="Times New Roman" w:hAnsi="Times New Roman" w:cs="Times New Roman"/>
        </w:rPr>
        <w:br/>
        <w:t xml:space="preserve">на текущий финансовый год и прогнозов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</w:t>
      </w:r>
    </w:p>
    <w:p w:rsidR="00786D05" w:rsidRPr="00E02396" w:rsidRDefault="00786D05" w:rsidP="00786D05">
      <w:pPr>
        <w:adjustRightInd/>
        <w:ind w:firstLine="709"/>
        <w:jc w:val="center"/>
        <w:rPr>
          <w:rFonts w:ascii="Times New Roman" w:hAnsi="Times New Roman" w:cs="Times New Roman"/>
        </w:rPr>
      </w:pP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18. Показатели для кассового плана на текущий финансовый год </w:t>
      </w:r>
      <w:r w:rsidRPr="00E02396">
        <w:rPr>
          <w:rFonts w:ascii="Times New Roman" w:hAnsi="Times New Roman" w:cs="Times New Roman"/>
        </w:rPr>
        <w:br/>
        <w:t xml:space="preserve">по перечислениям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формируются на основании: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сводной бюджетной росписи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Башкортостан;</w:t>
      </w:r>
    </w:p>
    <w:p w:rsidR="00786D05" w:rsidRPr="00E02396" w:rsidRDefault="0000435C" w:rsidP="00786D05">
      <w:pPr>
        <w:adjustRightInd/>
        <w:ind w:firstLine="709"/>
        <w:rPr>
          <w:rFonts w:ascii="Times New Roman" w:hAnsi="Times New Roman" w:cs="Times New Roman"/>
        </w:rPr>
      </w:pPr>
      <w:hyperlink r:id="rId22" w:anchor="P272" w:history="1">
        <w:r w:rsidR="00786D05" w:rsidRPr="00E02396">
          <w:rPr>
            <w:rFonts w:ascii="Times New Roman" w:hAnsi="Times New Roman" w:cs="Times New Roman"/>
            <w:color w:val="0000FF"/>
            <w:u w:val="single"/>
          </w:rPr>
          <w:t>прогнозов</w:t>
        </w:r>
      </w:hyperlink>
      <w:r w:rsidR="00786D05" w:rsidRPr="00E02396">
        <w:rPr>
          <w:rFonts w:ascii="Times New Roman" w:hAnsi="Times New Roman" w:cs="Times New Roman"/>
        </w:rPr>
        <w:t xml:space="preserve">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="00786D05"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(приложение № 7 к настоящему Порядку).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19. </w:t>
      </w:r>
      <w:proofErr w:type="gramStart"/>
      <w:r w:rsidRPr="00E02396">
        <w:rPr>
          <w:rFonts w:ascii="Times New Roman" w:hAnsi="Times New Roman" w:cs="Times New Roman"/>
        </w:rPr>
        <w:t xml:space="preserve">В целях составления кассового плана на текущий финансовый год главные распорядители средств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(далее – главные распорядители) формируют </w:t>
      </w:r>
      <w:hyperlink r:id="rId23" w:anchor="P272" w:history="1">
        <w:r w:rsidRPr="00E02396">
          <w:rPr>
            <w:rFonts w:ascii="Times New Roman" w:hAnsi="Times New Roman" w:cs="Times New Roman"/>
            <w:color w:val="0000FF"/>
            <w:u w:val="single"/>
          </w:rPr>
          <w:t>прогноз</w:t>
        </w:r>
      </w:hyperlink>
      <w:r w:rsidRPr="00E02396">
        <w:rPr>
          <w:rFonts w:ascii="Times New Roman" w:hAnsi="Times New Roman" w:cs="Times New Roman"/>
        </w:rPr>
        <w:t xml:space="preserve">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(приложение </w:t>
      </w:r>
      <w:r w:rsidRPr="00E02396">
        <w:rPr>
          <w:rFonts w:ascii="Times New Roman" w:hAnsi="Times New Roman" w:cs="Times New Roman"/>
        </w:rPr>
        <w:br/>
        <w:t>№ 7 к настоящему Порядку) и направляют в Администрацию СП не позднее тринадцатого рабочего</w:t>
      </w:r>
      <w:proofErr w:type="gramEnd"/>
      <w:r w:rsidRPr="00E02396">
        <w:rPr>
          <w:rFonts w:ascii="Times New Roman" w:hAnsi="Times New Roman" w:cs="Times New Roman"/>
        </w:rPr>
        <w:t xml:space="preserve"> дня декабря текущего финансового года.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lastRenderedPageBreak/>
        <w:t xml:space="preserve">20. В целях ведения кассового плана на текущий финансовый год главные распорядители формируют уточненный </w:t>
      </w:r>
      <w:hyperlink r:id="rId24" w:anchor="P272" w:history="1">
        <w:r w:rsidRPr="00E02396">
          <w:rPr>
            <w:rFonts w:ascii="Times New Roman" w:hAnsi="Times New Roman" w:cs="Times New Roman"/>
            <w:color w:val="0000FF"/>
            <w:u w:val="single"/>
          </w:rPr>
          <w:t>прогноз</w:t>
        </w:r>
      </w:hyperlink>
      <w:r w:rsidRPr="00E02396">
        <w:rPr>
          <w:rFonts w:ascii="Times New Roman" w:hAnsi="Times New Roman" w:cs="Times New Roman"/>
        </w:rPr>
        <w:t xml:space="preserve">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(приложение № 7 к настоящему Порядку) и направляют в Администрацию СП.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Уточнение прогнозов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осуществляется: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в связи с внесением изменений в показатели сводной бюджетной росписи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– по мере внесения изменений в показатели сводной бюджетной росписи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на основании информации об исполнении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по расходам в период с февраля по декабрь текущего финансового года по состоянию на первое число текущего месяца – ежемесячно не позднее третьего рабочего дня текущего месяца.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proofErr w:type="gramStart"/>
      <w:r w:rsidRPr="00E02396">
        <w:rPr>
          <w:rFonts w:ascii="Times New Roman" w:hAnsi="Times New Roman" w:cs="Times New Roman"/>
        </w:rPr>
        <w:t xml:space="preserve">При уточнении прогнозов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указываются фактические перечисления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за отчетный период и вносятся соответствующие изменения в показатели периода, следующего за отчетным месяцем.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21. </w:t>
      </w:r>
      <w:proofErr w:type="gramStart"/>
      <w:r w:rsidRPr="00E02396">
        <w:rPr>
          <w:rFonts w:ascii="Times New Roman" w:hAnsi="Times New Roman" w:cs="Times New Roman"/>
        </w:rPr>
        <w:t xml:space="preserve">В случае отклонения фактических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в отчетном периоде от соответствующего показателя прогноза перечислений по расходам на величину более чем15процентов от указанного показателя, соответствующий главный распорядитель представляет в Администрацию СП пояснительную записку с отражением причин указанного отклонения ежемесячно не позднее 15 числа месяца, следующего за отчетным периодом.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22. Показатели для кассового плана на текущий месяц по перечислениям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формируются на основании </w:t>
      </w:r>
      <w:hyperlink r:id="rId25" w:anchor="P272" w:history="1">
        <w:r w:rsidRPr="00E02396">
          <w:rPr>
            <w:rFonts w:ascii="Times New Roman" w:hAnsi="Times New Roman" w:cs="Times New Roman"/>
            <w:color w:val="0000FF"/>
            <w:u w:val="single"/>
          </w:rPr>
          <w:t>прогнозов</w:t>
        </w:r>
      </w:hyperlink>
      <w:r w:rsidRPr="00E02396">
        <w:rPr>
          <w:rFonts w:ascii="Times New Roman" w:hAnsi="Times New Roman" w:cs="Times New Roman"/>
        </w:rPr>
        <w:t xml:space="preserve">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(приложение № 8 к настоящему Порядку).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23. В целях составления кассового плана на текущий месяц главные распорядители формируют </w:t>
      </w:r>
      <w:hyperlink r:id="rId26" w:anchor="P272" w:history="1">
        <w:r w:rsidRPr="00E02396">
          <w:rPr>
            <w:rFonts w:ascii="Times New Roman" w:hAnsi="Times New Roman" w:cs="Times New Roman"/>
            <w:color w:val="0000FF"/>
            <w:u w:val="single"/>
          </w:rPr>
          <w:t>прогноз</w:t>
        </w:r>
      </w:hyperlink>
      <w:r w:rsidRPr="00E02396">
        <w:rPr>
          <w:rFonts w:ascii="Times New Roman" w:hAnsi="Times New Roman" w:cs="Times New Roman"/>
        </w:rPr>
        <w:t xml:space="preserve">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(приложение № 8 к настоящему Порядку) и направляют в Администрацию СП: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на январь текущего финансового года – не позднее тринадцатого рабочего дня декабря текущего финансового года;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в период с февраля по декабрь текущего финансового года по состоянию на первое число текущего месяца – ежемесячно не позднее третьего рабочего дня.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24. Показатели прогнозов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(приложение № 8) должны соответствовать показателям прогнозов перечислений по расходам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(приложение №7) по текущему месяцу.</w:t>
      </w:r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  <w:b/>
        </w:rPr>
      </w:pPr>
      <w:bookmarkStart w:id="1" w:name="P108"/>
      <w:bookmarkEnd w:id="1"/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IV. Порядок составления, уточнения и направления </w:t>
      </w:r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прогнозов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</w:t>
      </w:r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 Республики Башкортостан на текущий </w:t>
      </w:r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финансовый год и прогнозов поступлений и перечислений </w:t>
      </w:r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lastRenderedPageBreak/>
        <w:t xml:space="preserve">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</w:t>
      </w:r>
    </w:p>
    <w:p w:rsidR="00786D05" w:rsidRPr="00E02396" w:rsidRDefault="00786D05" w:rsidP="00786D05">
      <w:pPr>
        <w:adjustRightInd/>
        <w:ind w:firstLine="709"/>
        <w:jc w:val="center"/>
        <w:rPr>
          <w:rFonts w:ascii="Times New Roman" w:hAnsi="Times New Roman" w:cs="Times New Roman"/>
        </w:rPr>
      </w:pP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25. Показатели для кассового плана на текущий финансовый год </w:t>
      </w:r>
      <w:r w:rsidRPr="00E02396">
        <w:rPr>
          <w:rFonts w:ascii="Times New Roman" w:hAnsi="Times New Roman" w:cs="Times New Roman"/>
        </w:rPr>
        <w:br/>
        <w:t xml:space="preserve">по поступлениям и перечислениям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формируются на основании: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сводной бюджетной росписи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Башкортостан;</w:t>
      </w:r>
    </w:p>
    <w:p w:rsidR="00786D05" w:rsidRPr="00E02396" w:rsidRDefault="0000435C" w:rsidP="00786D05">
      <w:pPr>
        <w:adjustRightInd/>
        <w:ind w:firstLine="709"/>
        <w:rPr>
          <w:rFonts w:ascii="Times New Roman" w:hAnsi="Times New Roman" w:cs="Times New Roman"/>
        </w:rPr>
      </w:pPr>
      <w:hyperlink r:id="rId27" w:anchor="P380" w:history="1">
        <w:r w:rsidR="00786D05" w:rsidRPr="00E02396">
          <w:rPr>
            <w:rFonts w:ascii="Times New Roman" w:hAnsi="Times New Roman" w:cs="Times New Roman"/>
            <w:color w:val="0000FF"/>
            <w:u w:val="single"/>
          </w:rPr>
          <w:t>прогноза</w:t>
        </w:r>
      </w:hyperlink>
      <w:r w:rsidR="00786D05" w:rsidRPr="00E02396">
        <w:rPr>
          <w:rFonts w:ascii="Times New Roman" w:hAnsi="Times New Roman" w:cs="Times New Roman"/>
        </w:rPr>
        <w:t xml:space="preserve">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="00786D05"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(приложение № 9 к настоящему Порядку).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26. </w:t>
      </w:r>
      <w:proofErr w:type="gramStart"/>
      <w:r w:rsidRPr="00E02396">
        <w:rPr>
          <w:rFonts w:ascii="Times New Roman" w:hAnsi="Times New Roman" w:cs="Times New Roman"/>
        </w:rPr>
        <w:t xml:space="preserve">Главные администраторы источников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не позднее тринадцатого рабочего дня декабря текущего финансового года направляют в отдел муниципального долга и кредита Администрации СП (далее – отдел государственного долга и кредита) прогноз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</w:t>
      </w:r>
      <w:proofErr w:type="gramEnd"/>
      <w:r w:rsidRPr="00E02396">
        <w:rPr>
          <w:rFonts w:ascii="Times New Roman" w:hAnsi="Times New Roman" w:cs="Times New Roman"/>
        </w:rPr>
        <w:t xml:space="preserve"> текущий финансовый год.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proofErr w:type="gramStart"/>
      <w:r w:rsidRPr="00E02396">
        <w:rPr>
          <w:rFonts w:ascii="Times New Roman" w:hAnsi="Times New Roman" w:cs="Times New Roman"/>
        </w:rPr>
        <w:t xml:space="preserve">Администрация СП по закрепленным кодам классификации источников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для осуществления ими полномочий (функций) главных администраторов (администраторов) источников финансирования дефицита бюджета (далее – закрепленные коды) формируют и направляют в отдел муниципального долга и кредита не позднее тринадцатого рабочего дня декабря текущего финансового года, согласованный главой СП, </w:t>
      </w:r>
      <w:hyperlink r:id="rId28" w:anchor="P380" w:history="1">
        <w:r w:rsidRPr="00E02396">
          <w:rPr>
            <w:rFonts w:ascii="Times New Roman" w:hAnsi="Times New Roman" w:cs="Times New Roman"/>
            <w:color w:val="0000FF"/>
            <w:u w:val="single"/>
          </w:rPr>
          <w:t>прогноз</w:t>
        </w:r>
      </w:hyperlink>
      <w:r w:rsidRPr="00E02396">
        <w:rPr>
          <w:rFonts w:ascii="Times New Roman" w:hAnsi="Times New Roman" w:cs="Times New Roman"/>
        </w:rPr>
        <w:t xml:space="preserve"> поступлений и перечислений</w:t>
      </w:r>
      <w:proofErr w:type="gramEnd"/>
      <w:r w:rsidRPr="00E02396">
        <w:rPr>
          <w:rFonts w:ascii="Times New Roman" w:hAnsi="Times New Roman" w:cs="Times New Roman"/>
        </w:rPr>
        <w:t xml:space="preserve">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(приложение № 9 к настоящему Порядку).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27. </w:t>
      </w:r>
      <w:proofErr w:type="gramStart"/>
      <w:r w:rsidRPr="00E02396">
        <w:rPr>
          <w:rFonts w:ascii="Times New Roman" w:hAnsi="Times New Roman" w:cs="Times New Roman"/>
        </w:rPr>
        <w:t xml:space="preserve">Администрация СП на основе прогнозов главных администраторов источников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Башкортостан, формирует не позднее четырнадцатого рабочего дня декабря текущего финансового года, согласованный главой СП, </w:t>
      </w:r>
      <w:hyperlink r:id="rId29" w:anchor="P380" w:history="1">
        <w:r w:rsidRPr="00E02396">
          <w:rPr>
            <w:rFonts w:ascii="Times New Roman" w:hAnsi="Times New Roman" w:cs="Times New Roman"/>
            <w:color w:val="0000FF"/>
            <w:u w:val="single"/>
          </w:rPr>
          <w:t>прогноз</w:t>
        </w:r>
      </w:hyperlink>
      <w:r w:rsidRPr="00E02396">
        <w:rPr>
          <w:rFonts w:ascii="Times New Roman" w:hAnsi="Times New Roman" w:cs="Times New Roman"/>
        </w:rPr>
        <w:t xml:space="preserve">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(приложение № 9 к</w:t>
      </w:r>
      <w:proofErr w:type="gramEnd"/>
      <w:r w:rsidRPr="00E02396">
        <w:rPr>
          <w:rFonts w:ascii="Times New Roman" w:hAnsi="Times New Roman" w:cs="Times New Roman"/>
        </w:rPr>
        <w:t xml:space="preserve"> настоящему Порядку).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28. </w:t>
      </w:r>
      <w:proofErr w:type="gramStart"/>
      <w:r w:rsidRPr="00E02396">
        <w:rPr>
          <w:rFonts w:ascii="Times New Roman" w:hAnsi="Times New Roman" w:cs="Times New Roman"/>
        </w:rPr>
        <w:t xml:space="preserve">В целях ведения кассового плана на текущий финансовый год главными администраторами источников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по закрепленным кодам формируется уточненный прогноз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год. 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При уточнении указываются фактические поступления и перечисления </w:t>
      </w:r>
      <w:r w:rsidRPr="00E02396">
        <w:rPr>
          <w:rFonts w:ascii="Times New Roman" w:hAnsi="Times New Roman" w:cs="Times New Roman"/>
        </w:rPr>
        <w:br/>
        <w:t xml:space="preserve">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за отчетный период, в соответствии с информацией об исполнении бюджета муниципального района Давлекановский район Республики Башкортостан, и уточняются соответствующие показатели периода, следующего за отчетным месяцем.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proofErr w:type="gramStart"/>
      <w:r w:rsidRPr="00E02396">
        <w:rPr>
          <w:rFonts w:ascii="Times New Roman" w:hAnsi="Times New Roman" w:cs="Times New Roman"/>
        </w:rPr>
        <w:t xml:space="preserve">Уточненный прогноз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направляется главными администраторами источников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в период с февраля по декабрь текущего финансового года по состоянию на первое </w:t>
      </w:r>
      <w:r w:rsidRPr="00E02396">
        <w:rPr>
          <w:rFonts w:ascii="Times New Roman" w:hAnsi="Times New Roman" w:cs="Times New Roman"/>
        </w:rPr>
        <w:lastRenderedPageBreak/>
        <w:t>число текущего месяца в отдел муниципального</w:t>
      </w:r>
      <w:proofErr w:type="gramEnd"/>
      <w:r w:rsidRPr="00E02396">
        <w:rPr>
          <w:rFonts w:ascii="Times New Roman" w:hAnsi="Times New Roman" w:cs="Times New Roman"/>
        </w:rPr>
        <w:t xml:space="preserve">  долга и кредита ежемесячно не позднее третьего рабочего дня текущего месяца.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proofErr w:type="gramStart"/>
      <w:r w:rsidRPr="00E02396">
        <w:rPr>
          <w:rFonts w:ascii="Times New Roman" w:hAnsi="Times New Roman" w:cs="Times New Roman"/>
        </w:rPr>
        <w:t xml:space="preserve">Администрация СП по закрепленным кодам формируют и направляют в отдел муниципального долга и кредита в период с февраля по декабрь текущего финансового года по состоянию на первое число текущего месяца ежемесячно не позднее третьего рабочего дня текущего месяца, согласованный Главой СП, уточненный </w:t>
      </w:r>
      <w:hyperlink r:id="rId30" w:anchor="P380" w:history="1">
        <w:r w:rsidRPr="00E02396">
          <w:rPr>
            <w:rFonts w:ascii="Times New Roman" w:hAnsi="Times New Roman" w:cs="Times New Roman"/>
            <w:color w:val="0000FF"/>
            <w:u w:val="single"/>
          </w:rPr>
          <w:t>прогноз</w:t>
        </w:r>
      </w:hyperlink>
      <w:r w:rsidRPr="00E02396">
        <w:rPr>
          <w:rFonts w:ascii="Times New Roman" w:hAnsi="Times New Roman" w:cs="Times New Roman"/>
        </w:rPr>
        <w:t xml:space="preserve">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</w:t>
      </w:r>
      <w:proofErr w:type="gramEnd"/>
      <w:r w:rsidRPr="00E02396">
        <w:rPr>
          <w:rFonts w:ascii="Times New Roman" w:hAnsi="Times New Roman" w:cs="Times New Roman"/>
        </w:rPr>
        <w:t xml:space="preserve"> Башкортостан на текущий финансовый год (приложение № 9 к настоящему Порядку).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29. </w:t>
      </w:r>
      <w:proofErr w:type="gramStart"/>
      <w:r w:rsidRPr="00E02396">
        <w:rPr>
          <w:rFonts w:ascii="Times New Roman" w:hAnsi="Times New Roman" w:cs="Times New Roman"/>
        </w:rPr>
        <w:t xml:space="preserve">Отдел муниципального долга и кредита на основе уточненных прогнозов главных администраторов источников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и  по закрепленным кодам формирует в период с февраля по декабрь текущего финансового года </w:t>
      </w:r>
      <w:r w:rsidRPr="00E02396">
        <w:rPr>
          <w:rFonts w:ascii="Times New Roman" w:hAnsi="Times New Roman" w:cs="Times New Roman"/>
        </w:rPr>
        <w:br/>
        <w:t xml:space="preserve">по состоянию на первое число текущего месяца ежемесячно, не позднее четвертого рабочего дня текущего месяца, согласованный главой сельского поселения, уточненный </w:t>
      </w:r>
      <w:hyperlink r:id="rId31" w:anchor="P380" w:history="1">
        <w:r w:rsidRPr="00E02396">
          <w:rPr>
            <w:rFonts w:ascii="Times New Roman" w:hAnsi="Times New Roman" w:cs="Times New Roman"/>
            <w:color w:val="0000FF"/>
            <w:u w:val="single"/>
          </w:rPr>
          <w:t>прогноз</w:t>
        </w:r>
        <w:proofErr w:type="gramEnd"/>
      </w:hyperlink>
      <w:r w:rsidRPr="00E02396">
        <w:rPr>
          <w:rFonts w:ascii="Times New Roman" w:hAnsi="Times New Roman" w:cs="Times New Roman"/>
        </w:rPr>
        <w:t xml:space="preserve">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(приложение № 9 к настоящему Порядку).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30. </w:t>
      </w:r>
      <w:proofErr w:type="gramStart"/>
      <w:r w:rsidRPr="00E02396">
        <w:rPr>
          <w:rFonts w:ascii="Times New Roman" w:hAnsi="Times New Roman" w:cs="Times New Roman"/>
        </w:rPr>
        <w:t xml:space="preserve">В случае отклонения фактических поступлений и перечислений </w:t>
      </w:r>
      <w:r w:rsidRPr="00E02396">
        <w:rPr>
          <w:rFonts w:ascii="Times New Roman" w:hAnsi="Times New Roman" w:cs="Times New Roman"/>
        </w:rPr>
        <w:br/>
        <w:t xml:space="preserve">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в отчетном периоде от соответствующего показателя прогноза поступлений и перечислений по источникам финансирования дефицита бюджета на величину более чем 15 процентов, главный администратор источников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представляет</w:t>
      </w:r>
      <w:proofErr w:type="gramEnd"/>
      <w:r w:rsidRPr="00E02396">
        <w:rPr>
          <w:rFonts w:ascii="Times New Roman" w:hAnsi="Times New Roman" w:cs="Times New Roman"/>
        </w:rPr>
        <w:t xml:space="preserve"> </w:t>
      </w:r>
      <w:r w:rsidRPr="00E02396">
        <w:rPr>
          <w:rFonts w:ascii="Times New Roman" w:hAnsi="Times New Roman" w:cs="Times New Roman"/>
        </w:rPr>
        <w:br/>
        <w:t xml:space="preserve">в отдел муниципального долга и кредита пояснительную записку </w:t>
      </w:r>
      <w:r w:rsidRPr="00E02396">
        <w:rPr>
          <w:rFonts w:ascii="Times New Roman" w:hAnsi="Times New Roman" w:cs="Times New Roman"/>
        </w:rPr>
        <w:br/>
        <w:t>с отражением причин указанного отклонения ежемесячно не позднее 15 числа месяца, следующего за отчетным периодом.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31. </w:t>
      </w:r>
      <w:proofErr w:type="gramStart"/>
      <w:r w:rsidRPr="00E02396">
        <w:rPr>
          <w:rFonts w:ascii="Times New Roman" w:hAnsi="Times New Roman" w:cs="Times New Roman"/>
        </w:rPr>
        <w:t xml:space="preserve">Показатели для кассового плана на текущий месяц по поступлениям </w:t>
      </w:r>
      <w:r w:rsidRPr="00E02396">
        <w:rPr>
          <w:rFonts w:ascii="Times New Roman" w:hAnsi="Times New Roman" w:cs="Times New Roman"/>
        </w:rPr>
        <w:br/>
        <w:t xml:space="preserve">и перечислениям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формируются на основании прогнозов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(приложение № 10 к настоящему Порядку).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32. </w:t>
      </w:r>
      <w:proofErr w:type="gramStart"/>
      <w:r w:rsidRPr="00E02396">
        <w:rPr>
          <w:rFonts w:ascii="Times New Roman" w:hAnsi="Times New Roman" w:cs="Times New Roman"/>
        </w:rPr>
        <w:t xml:space="preserve">Главные администраторы источников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не позднее тринадцатого рабочего дня декабря текущего финансового года направляют в отдел муниципального долга и кредита прогноз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месяц, сформированный на январь текущего финансового года.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proofErr w:type="gramStart"/>
      <w:r w:rsidRPr="00E02396">
        <w:rPr>
          <w:rFonts w:ascii="Times New Roman" w:hAnsi="Times New Roman" w:cs="Times New Roman"/>
        </w:rPr>
        <w:t xml:space="preserve">Администрация СП по закрепленным кодам формируют и направляют в отдел муниципального долга и кредита, не позднее тринадцатого рабочего дня декабря текущего финансового года, согласованный главой сельского поселения, </w:t>
      </w:r>
      <w:hyperlink r:id="rId32" w:anchor="P380" w:history="1">
        <w:r w:rsidRPr="00E02396">
          <w:rPr>
            <w:rFonts w:ascii="Times New Roman" w:hAnsi="Times New Roman" w:cs="Times New Roman"/>
            <w:color w:val="0000FF"/>
            <w:u w:val="single"/>
          </w:rPr>
          <w:t>прогноз</w:t>
        </w:r>
      </w:hyperlink>
      <w:r w:rsidRPr="00E02396">
        <w:rPr>
          <w:rFonts w:ascii="Times New Roman" w:hAnsi="Times New Roman" w:cs="Times New Roman"/>
        </w:rPr>
        <w:t xml:space="preserve">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(приложение № 10 </w:t>
      </w:r>
      <w:r w:rsidRPr="00E02396">
        <w:rPr>
          <w:rFonts w:ascii="Times New Roman" w:hAnsi="Times New Roman" w:cs="Times New Roman"/>
        </w:rPr>
        <w:br/>
        <w:t>к настоящему Порядку), сформированный на январь текущего финансового года.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33. </w:t>
      </w:r>
      <w:proofErr w:type="gramStart"/>
      <w:r w:rsidRPr="00E02396">
        <w:rPr>
          <w:rFonts w:ascii="Times New Roman" w:hAnsi="Times New Roman" w:cs="Times New Roman"/>
        </w:rPr>
        <w:t xml:space="preserve">Отдел муниципального долга и кредита на основе прогнозов главных администраторов источников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по закрепленным кодам формирует не позднее четырнадцатого рабочего дня декабря текущего финансового года, согласованный главой сельского поселения, </w:t>
      </w:r>
      <w:hyperlink r:id="rId33" w:anchor="P380" w:history="1">
        <w:r w:rsidRPr="00E02396">
          <w:rPr>
            <w:rFonts w:ascii="Times New Roman" w:hAnsi="Times New Roman" w:cs="Times New Roman"/>
            <w:color w:val="0000FF"/>
            <w:u w:val="single"/>
          </w:rPr>
          <w:t>прогноз</w:t>
        </w:r>
      </w:hyperlink>
      <w:r w:rsidRPr="00E02396">
        <w:rPr>
          <w:rFonts w:ascii="Times New Roman" w:hAnsi="Times New Roman" w:cs="Times New Roman"/>
        </w:rPr>
        <w:t xml:space="preserve">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</w:t>
      </w:r>
      <w:r w:rsidRPr="00E02396">
        <w:rPr>
          <w:rFonts w:ascii="Times New Roman" w:hAnsi="Times New Roman" w:cs="Times New Roman"/>
        </w:rPr>
        <w:lastRenderedPageBreak/>
        <w:t>муниципального района Давлекановский район Республики Башкортостан</w:t>
      </w:r>
      <w:proofErr w:type="gramEnd"/>
      <w:r w:rsidRPr="00E02396">
        <w:rPr>
          <w:rFonts w:ascii="Times New Roman" w:hAnsi="Times New Roman" w:cs="Times New Roman"/>
        </w:rPr>
        <w:t xml:space="preserve"> на текущий месяц (приложение № 10 к настоящему Порядку), сформированный на январь текущего финансового года.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34. </w:t>
      </w:r>
      <w:proofErr w:type="gramStart"/>
      <w:r w:rsidRPr="00E02396">
        <w:rPr>
          <w:rFonts w:ascii="Times New Roman" w:hAnsi="Times New Roman" w:cs="Times New Roman"/>
        </w:rPr>
        <w:t xml:space="preserve">Прогноз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направляется главными администраторами источников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в период с февраля по декабрь текущего финансового года по состоянию на первое число текущего месяца в отдел муниципального долга и</w:t>
      </w:r>
      <w:proofErr w:type="gramEnd"/>
      <w:r w:rsidRPr="00E02396">
        <w:rPr>
          <w:rFonts w:ascii="Times New Roman" w:hAnsi="Times New Roman" w:cs="Times New Roman"/>
        </w:rPr>
        <w:t xml:space="preserve"> кредита ежемесячно не позднее третьего рабочего дня текущего месяца.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proofErr w:type="gramStart"/>
      <w:r w:rsidRPr="00E02396">
        <w:rPr>
          <w:rFonts w:ascii="Times New Roman" w:hAnsi="Times New Roman" w:cs="Times New Roman"/>
        </w:rPr>
        <w:t xml:space="preserve">Администрация СП по закрепленным кодам формируют и направляют в отдел муниципального долга и кредита в период с февраля по декабрь текущего финансового года ежемесячно не позднее третьего рабочего дня текущего месяца, согласованный главой сельского поселения, </w:t>
      </w:r>
      <w:hyperlink r:id="rId34" w:anchor="P380" w:history="1">
        <w:r w:rsidRPr="00E02396">
          <w:rPr>
            <w:rFonts w:ascii="Times New Roman" w:hAnsi="Times New Roman" w:cs="Times New Roman"/>
            <w:color w:val="0000FF"/>
            <w:u w:val="single"/>
          </w:rPr>
          <w:t>прогноз</w:t>
        </w:r>
      </w:hyperlink>
      <w:r w:rsidRPr="00E02396">
        <w:rPr>
          <w:rFonts w:ascii="Times New Roman" w:hAnsi="Times New Roman" w:cs="Times New Roman"/>
        </w:rPr>
        <w:t xml:space="preserve">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(приложение № 10 к</w:t>
      </w:r>
      <w:proofErr w:type="gramEnd"/>
      <w:r w:rsidRPr="00E02396">
        <w:rPr>
          <w:rFonts w:ascii="Times New Roman" w:hAnsi="Times New Roman" w:cs="Times New Roman"/>
        </w:rPr>
        <w:t xml:space="preserve"> настоящему Порядку) по состоянию </w:t>
      </w:r>
      <w:r w:rsidRPr="00E02396">
        <w:rPr>
          <w:rFonts w:ascii="Times New Roman" w:hAnsi="Times New Roman" w:cs="Times New Roman"/>
        </w:rPr>
        <w:br/>
        <w:t>на первое число текущего месяца.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35. </w:t>
      </w:r>
      <w:proofErr w:type="gramStart"/>
      <w:r w:rsidRPr="00E02396">
        <w:rPr>
          <w:rFonts w:ascii="Times New Roman" w:hAnsi="Times New Roman" w:cs="Times New Roman"/>
        </w:rPr>
        <w:t xml:space="preserve">Отдел муниципального долга и кредита на основе прогнозов главных администраторов источников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по закрепленным кодам формирует в период с февраля по декабрь текущего финансового года ежемесячно не позднее четвертого рабочего дня текущего месяца, согласованный главой сельского поселения, </w:t>
      </w:r>
      <w:hyperlink r:id="rId35" w:anchor="P380" w:history="1">
        <w:r w:rsidRPr="00E02396">
          <w:rPr>
            <w:rFonts w:ascii="Times New Roman" w:hAnsi="Times New Roman" w:cs="Times New Roman"/>
            <w:color w:val="0000FF"/>
            <w:u w:val="single"/>
          </w:rPr>
          <w:t>прогноз</w:t>
        </w:r>
      </w:hyperlink>
      <w:r w:rsidRPr="00E02396">
        <w:rPr>
          <w:rFonts w:ascii="Times New Roman" w:hAnsi="Times New Roman" w:cs="Times New Roman"/>
        </w:rPr>
        <w:t xml:space="preserve"> поступлений и перечислений по источникам финансирования дефицита бюджета сельского поселения</w:t>
      </w:r>
      <w:proofErr w:type="gramEnd"/>
      <w:r w:rsidRPr="00E02396">
        <w:rPr>
          <w:rFonts w:ascii="Times New Roman" w:hAnsi="Times New Roman" w:cs="Times New Roman"/>
        </w:rPr>
        <w:t xml:space="preserve">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(приложение №10 к настоящему Порядку) по состоянию на первое число текущего месяца.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36. </w:t>
      </w:r>
      <w:proofErr w:type="gramStart"/>
      <w:r w:rsidRPr="00E02396">
        <w:rPr>
          <w:rFonts w:ascii="Times New Roman" w:hAnsi="Times New Roman" w:cs="Times New Roman"/>
        </w:rPr>
        <w:t xml:space="preserve">Показатели прогнозов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месяц (приложение № 10) должны соответствовать показателям прогнозов поступлений и перечислений по источникам финансирования дефицита бюджета сельского поселения  </w:t>
      </w:r>
      <w:r w:rsidR="00C86110">
        <w:rPr>
          <w:rFonts w:ascii="Times New Roman" w:hAnsi="Times New Roman" w:cs="Times New Roman"/>
        </w:rPr>
        <w:t>Сергиопольский</w:t>
      </w:r>
      <w:r w:rsidRPr="00E02396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 на текущий финансовый год (приложение № 9) по текущему месяцу.</w:t>
      </w:r>
      <w:proofErr w:type="gramEnd"/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</w:p>
    <w:p w:rsidR="00786D05" w:rsidRPr="00E02396" w:rsidRDefault="00786D05" w:rsidP="00786D05">
      <w:pPr>
        <w:adjustRightInd/>
        <w:ind w:firstLine="709"/>
        <w:jc w:val="center"/>
        <w:outlineLvl w:val="1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V. Порядок составления и ведения кассового плана на текущий финансовый год и кассового плана на текущий месяц </w:t>
      </w:r>
    </w:p>
    <w:p w:rsidR="00786D05" w:rsidRPr="00E02396" w:rsidRDefault="00786D05" w:rsidP="00786D05">
      <w:pPr>
        <w:adjustRightInd/>
        <w:ind w:firstLine="709"/>
        <w:jc w:val="center"/>
        <w:rPr>
          <w:rFonts w:ascii="Times New Roman" w:hAnsi="Times New Roman" w:cs="Times New Roman"/>
        </w:rPr>
      </w:pP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37. Кассовый </w:t>
      </w:r>
      <w:hyperlink r:id="rId36" w:anchor="P693" w:history="1">
        <w:r w:rsidRPr="00E02396">
          <w:rPr>
            <w:rFonts w:ascii="Times New Roman" w:hAnsi="Times New Roman" w:cs="Times New Roman"/>
            <w:color w:val="0000FF"/>
            <w:u w:val="single"/>
          </w:rPr>
          <w:t>план</w:t>
        </w:r>
      </w:hyperlink>
      <w:r w:rsidRPr="00E02396">
        <w:rPr>
          <w:rFonts w:ascii="Times New Roman" w:hAnsi="Times New Roman" w:cs="Times New Roman"/>
        </w:rPr>
        <w:t xml:space="preserve"> на текущий финансовый год составляется Администрацией СП (приложение № 1 к настоящему Порядку) не позднее пятнадцатого рабочего дня декабря текущего финансового года. 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Показатели кассового плана на текущий финансовый год подлежат согласованию соответствующими отраслевыми отделами.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При необходимости показатели кассового плана на текущий финансовый год могут дополняться иными необходимыми показателями, не влияющими на общую структуру показателей кассового плана на текущий финансовый год.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38. Администрация СП в период с февраля по декабрь текущего финансового года ежемесячно не позднее пятого рабочего дня текущего месяца вносит уточнения в кассовый план на текущий финансовый год на основании уточненных прогнозов, полученных от участников процесса прогнозирования в соответствии с требованиями настоящего Порядка.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39. Кассовый </w:t>
      </w:r>
      <w:hyperlink r:id="rId37" w:anchor="P693" w:history="1">
        <w:r w:rsidRPr="00E02396">
          <w:rPr>
            <w:rFonts w:ascii="Times New Roman" w:hAnsi="Times New Roman" w:cs="Times New Roman"/>
            <w:color w:val="0000FF"/>
            <w:u w:val="single"/>
          </w:rPr>
          <w:t>план</w:t>
        </w:r>
      </w:hyperlink>
      <w:r w:rsidRPr="00E02396">
        <w:rPr>
          <w:rFonts w:ascii="Times New Roman" w:hAnsi="Times New Roman" w:cs="Times New Roman"/>
        </w:rPr>
        <w:t xml:space="preserve"> на текущий месяц (приложение № 2 к настоящему Порядку) составляется Администрацией СП: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на январь текущего финансового года – не позднее пятнадцатого рабочего дня декабря текущего финансового года;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 xml:space="preserve">в период с февраля по декабрь текущего финансового года – ежемесячно не позднее пятого </w:t>
      </w:r>
      <w:r w:rsidRPr="00E02396">
        <w:rPr>
          <w:rFonts w:ascii="Times New Roman" w:hAnsi="Times New Roman" w:cs="Times New Roman"/>
        </w:rPr>
        <w:lastRenderedPageBreak/>
        <w:t>рабочего дня.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Показатели кассового плана на текущий месяц подлежат согласованию соответствующими отраслевыми отделами.</w:t>
      </w:r>
    </w:p>
    <w:p w:rsidR="00786D05" w:rsidRPr="00E02396" w:rsidRDefault="00786D05" w:rsidP="00786D05">
      <w:pPr>
        <w:adjustRightInd/>
        <w:ind w:firstLine="709"/>
        <w:rPr>
          <w:rFonts w:ascii="Times New Roman" w:hAnsi="Times New Roman" w:cs="Times New Roman"/>
        </w:rPr>
      </w:pPr>
      <w:r w:rsidRPr="00E02396">
        <w:rPr>
          <w:rFonts w:ascii="Times New Roman" w:hAnsi="Times New Roman" w:cs="Times New Roman"/>
        </w:rPr>
        <w:t>При необходимости показатели кассового плана на текущий месяц могут дополняться иными необходимыми показателями, не влияющими на общую структуру показателей кассового плана на текущий месяц</w:t>
      </w:r>
      <w:proofErr w:type="gramStart"/>
      <w:r w:rsidRPr="00E02396">
        <w:rPr>
          <w:rFonts w:ascii="Times New Roman" w:hAnsi="Times New Roman" w:cs="Times New Roman"/>
        </w:rPr>
        <w:t>.»</w:t>
      </w:r>
      <w:proofErr w:type="gramEnd"/>
    </w:p>
    <w:p w:rsidR="00C61245" w:rsidRDefault="00C61245" w:rsidP="00786D05">
      <w:pPr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C61245" w:rsidRDefault="00C61245" w:rsidP="00786D05">
      <w:pPr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C61245" w:rsidRDefault="00C61245" w:rsidP="00786D05">
      <w:pPr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A1428E" w:rsidRDefault="00A1428E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  <w:sectPr w:rsidR="00A1428E" w:rsidSect="00511EE5">
          <w:pgSz w:w="11900" w:h="16800"/>
          <w:pgMar w:top="567" w:right="567" w:bottom="567" w:left="1134" w:header="720" w:footer="720" w:gutter="0"/>
          <w:cols w:space="720"/>
          <w:noEndnote/>
        </w:sectPr>
      </w:pPr>
      <w:proofErr w:type="gramStart"/>
      <w:r w:rsidRPr="00A1428E">
        <w:rPr>
          <w:rFonts w:ascii="Times New Roman" w:hAnsi="Times New Roman" w:cs="Times New Roman"/>
          <w:sz w:val="18"/>
          <w:szCs w:val="18"/>
        </w:rPr>
        <w:t>П</w:t>
      </w:r>
      <w:proofErr w:type="gramEnd"/>
    </w:p>
    <w:p w:rsidR="00C51B40" w:rsidRPr="00A1428E" w:rsidRDefault="00C51B40" w:rsidP="00C51B40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lastRenderedPageBreak/>
        <w:t>«Приложение №</w:t>
      </w:r>
      <w:r>
        <w:rPr>
          <w:rFonts w:ascii="Times New Roman" w:hAnsi="Times New Roman" w:cs="Times New Roman"/>
          <w:sz w:val="18"/>
          <w:szCs w:val="18"/>
        </w:rPr>
        <w:t>1</w:t>
      </w:r>
    </w:p>
    <w:p w:rsidR="00C51B40" w:rsidRPr="00A1428E" w:rsidRDefault="00C51B40" w:rsidP="00C51B40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C51B40" w:rsidRPr="00A1428E" w:rsidRDefault="00C51B40" w:rsidP="00C51B40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 ведения кассового плана</w:t>
      </w:r>
    </w:p>
    <w:p w:rsidR="00C51B40" w:rsidRPr="00A1428E" w:rsidRDefault="00C51B40" w:rsidP="00C51B40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бюджета сельского поселения</w:t>
      </w:r>
    </w:p>
    <w:p w:rsidR="00C51B40" w:rsidRPr="00A1428E" w:rsidRDefault="00C51B40" w:rsidP="00C51B40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proofErr w:type="gramStart"/>
      <w:r w:rsidRPr="00A1428E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1428E" w:rsidRPr="00A1428E" w:rsidRDefault="00A1428E" w:rsidP="00C86110">
      <w:pPr>
        <w:ind w:left="10773" w:firstLine="851"/>
        <w:jc w:val="left"/>
        <w:outlineLvl w:val="1"/>
        <w:rPr>
          <w:rFonts w:ascii="Times New Roman" w:hAnsi="Times New Roman" w:cs="Times New Roman"/>
          <w:sz w:val="18"/>
          <w:szCs w:val="18"/>
        </w:rPr>
      </w:pPr>
    </w:p>
    <w:p w:rsidR="00C51B40" w:rsidRDefault="00C51B40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bookmarkStart w:id="2" w:name="P693"/>
      <w:bookmarkEnd w:id="2"/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КАССОВЫЙ ПЛАН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ИСПОЛНЕНИЯ БЮДЖЕТА СЕЛЬСКОГО ПОСЕЛЕНИЯ 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НАТЕКУЩИЙ ФИНАНСОВЫЙ ГОД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Наименование органа,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proofErr w:type="gramStart"/>
      <w:r w:rsidRPr="00A1428E">
        <w:rPr>
          <w:rFonts w:ascii="Times New Roman" w:hAnsi="Times New Roman" w:cs="Times New Roman"/>
          <w:sz w:val="18"/>
          <w:szCs w:val="18"/>
        </w:rPr>
        <w:t>осуществляющего</w:t>
      </w:r>
      <w:proofErr w:type="gramEnd"/>
      <w:r w:rsidRPr="00A1428E">
        <w:rPr>
          <w:rFonts w:ascii="Times New Roman" w:hAnsi="Times New Roman" w:cs="Times New Roman"/>
          <w:sz w:val="18"/>
          <w:szCs w:val="18"/>
        </w:rPr>
        <w:t xml:space="preserve"> составление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 ведение кассового плана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исполнения бюджета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Сельского поселения                         _______________________________________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709"/>
        <w:gridCol w:w="731"/>
        <w:gridCol w:w="686"/>
        <w:gridCol w:w="544"/>
        <w:gridCol w:w="937"/>
        <w:gridCol w:w="709"/>
        <w:gridCol w:w="566"/>
        <w:gridCol w:w="567"/>
        <w:gridCol w:w="926"/>
        <w:gridCol w:w="634"/>
        <w:gridCol w:w="708"/>
        <w:gridCol w:w="851"/>
        <w:gridCol w:w="992"/>
        <w:gridCol w:w="850"/>
        <w:gridCol w:w="709"/>
        <w:gridCol w:w="851"/>
        <w:gridCol w:w="720"/>
      </w:tblGrid>
      <w:tr w:rsidR="00A1428E" w:rsidRPr="00A1428E" w:rsidTr="00C51B40">
        <w:tc>
          <w:tcPr>
            <w:tcW w:w="218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C51B40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од</w:t>
            </w:r>
            <w:proofErr w:type="spellEnd"/>
            <w:r w:rsidRPr="00A1428E">
              <w:rPr>
                <w:rFonts w:ascii="Times New Roman" w:hAnsi="Times New Roman" w:cs="Times New Roman"/>
                <w:sz w:val="16"/>
                <w:szCs w:val="16"/>
              </w:rPr>
              <w:t xml:space="preserve"> строки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="00C51B40">
              <w:rPr>
                <w:rFonts w:ascii="Times New Roman" w:hAnsi="Times New Roman" w:cs="Times New Roman"/>
                <w:sz w:val="16"/>
                <w:szCs w:val="16"/>
              </w:rPr>
              <w:t>я</w:t>
            </w: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нварь</w:t>
            </w:r>
            <w:proofErr w:type="spellEnd"/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Итого за 1 квартал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Итого за 1 полугодие</w:t>
            </w: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Июль</w:t>
            </w: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Август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Сентябрь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Итого за 9 месяцев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Октябрь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Ноябрь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Итого за год</w:t>
            </w:r>
          </w:p>
        </w:tc>
      </w:tr>
      <w:tr w:rsidR="00A1428E" w:rsidRPr="00A1428E" w:rsidTr="00C51B40">
        <w:tc>
          <w:tcPr>
            <w:tcW w:w="218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A1428E" w:rsidRPr="00A1428E" w:rsidTr="00C51B4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Остатки на едином счете бюджета СП на начало отчетного периода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0100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C51B40">
        <w:tc>
          <w:tcPr>
            <w:tcW w:w="218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A1428E" w:rsidRPr="00A1428E" w:rsidTr="00C51B4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Поступления по доходам и источникам - всего,</w:t>
            </w:r>
          </w:p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0200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C51B4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Налоговые и неналоговые доходы,</w:t>
            </w:r>
          </w:p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0210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C51B4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налоговые доходы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0211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C51B4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неналоговые доходы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0212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C51B4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Безвозмездные поступления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0220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C51B4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Поступления по источникам финансирования дефицита бюджета Республики Башкортостан - всего,</w:t>
            </w:r>
          </w:p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из них: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0230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C51B4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размещение государственных ценных бумаг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0231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C51B4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привлечение кредитов  из других бюджетов бюджетной системы РФ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0232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C51B4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привлечение кредитов от кредитных организаций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0233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C51B4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средства от продажи акций и иных форм участия в капитале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0234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C51B4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возврат бюджетных кредитов, предоставленных юридическим лицам</w:t>
            </w:r>
          </w:p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0235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C51B40">
        <w:tc>
          <w:tcPr>
            <w:tcW w:w="218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A1428E" w:rsidRPr="00A1428E" w:rsidTr="00C51B4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 xml:space="preserve">возврат бюджетных кредитов, предоставленных другим бюджетам бюджетной системы РФ 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0236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C51B4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привлечение средств организаций, учредителем которых является СП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0237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C51B4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возврат средств бюджета СП из банковских депозитов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0238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C51B4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привлечение бюджетных кредитов в иностранной валюте в рамках использования целевых иностранных кредитов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0239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C51B4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Перечисления по расходам и источникам - всего,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0300</w:t>
            </w:r>
          </w:p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C51B4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в том числе перечисления по расходам,</w:t>
            </w:r>
          </w:p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из них: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C51B4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контрактуемые расходы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0310_1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C51B4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неконтрактуемые</w:t>
            </w:r>
            <w:proofErr w:type="spellEnd"/>
            <w:r w:rsidRPr="00A1428E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0310_2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C51B4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безвозмездные перечисления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0311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C51B4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трансферты,</w:t>
            </w:r>
          </w:p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0312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Peterburg" w:hAnsi="Peterburg" w:cs="Times New Roman"/>
          <w:sz w:val="16"/>
          <w:szCs w:val="16"/>
        </w:rPr>
      </w:pPr>
      <w:r w:rsidRPr="00A1428E">
        <w:rPr>
          <w:rFonts w:ascii="Peterburg" w:hAnsi="Peterburg" w:cs="Times New Roman"/>
          <w:sz w:val="16"/>
          <w:szCs w:val="16"/>
        </w:rPr>
        <w:br w:type="page"/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709"/>
        <w:gridCol w:w="731"/>
        <w:gridCol w:w="828"/>
        <w:gridCol w:w="544"/>
        <w:gridCol w:w="937"/>
        <w:gridCol w:w="709"/>
        <w:gridCol w:w="566"/>
        <w:gridCol w:w="567"/>
        <w:gridCol w:w="926"/>
        <w:gridCol w:w="634"/>
        <w:gridCol w:w="708"/>
        <w:gridCol w:w="851"/>
        <w:gridCol w:w="992"/>
        <w:gridCol w:w="850"/>
        <w:gridCol w:w="709"/>
        <w:gridCol w:w="851"/>
        <w:gridCol w:w="720"/>
      </w:tblGrid>
      <w:tr w:rsidR="00A1428E" w:rsidRPr="00A1428E" w:rsidTr="000329D0">
        <w:tc>
          <w:tcPr>
            <w:tcW w:w="218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0312_1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республиканская адресная инвестиционная программа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0312_2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Обслуживание государственного долга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0313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0314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Республиканская адресная инвестиционная программа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0315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Peterburg" w:hAnsi="Peterburg" w:cs="Times New Roman"/>
          <w:sz w:val="16"/>
          <w:szCs w:val="16"/>
        </w:rPr>
      </w:pPr>
      <w:r w:rsidRPr="00A1428E">
        <w:rPr>
          <w:rFonts w:ascii="Peterburg" w:hAnsi="Peterburg" w:cs="Times New Roman"/>
          <w:sz w:val="16"/>
          <w:szCs w:val="16"/>
        </w:rPr>
        <w:br w:type="page"/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89"/>
        <w:gridCol w:w="709"/>
        <w:gridCol w:w="731"/>
        <w:gridCol w:w="828"/>
        <w:gridCol w:w="544"/>
        <w:gridCol w:w="937"/>
        <w:gridCol w:w="709"/>
        <w:gridCol w:w="566"/>
        <w:gridCol w:w="567"/>
        <w:gridCol w:w="926"/>
        <w:gridCol w:w="634"/>
        <w:gridCol w:w="708"/>
        <w:gridCol w:w="851"/>
        <w:gridCol w:w="992"/>
        <w:gridCol w:w="850"/>
        <w:gridCol w:w="709"/>
        <w:gridCol w:w="851"/>
        <w:gridCol w:w="720"/>
      </w:tblGrid>
      <w:tr w:rsidR="00A1428E" w:rsidRPr="00A1428E" w:rsidTr="000329D0">
        <w:tc>
          <w:tcPr>
            <w:tcW w:w="218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Перечисления  по источникам финансирования дефицита бюджета СП - всего,</w:t>
            </w:r>
          </w:p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из них: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0330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погашение государственных ценных бумаг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0331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погашение кредитов из других бюджетов бюджетной системы РФ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0332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погашение кредитов от кредитных организаций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0333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предоставление бюджетных кредитов  другим бюджетам бюджетной системы РФ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0334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возврат средств организаций, учредителем которых является СП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0335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размещение средств бюджета СП на банковские депозиты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0336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Сальдо операций по поступлениям и  перечислениям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0400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218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Остатки на едином счете бюджета СП на конец отчетного периода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0500</w:t>
            </w:r>
          </w:p>
        </w:tc>
        <w:tc>
          <w:tcPr>
            <w:tcW w:w="73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6"/>
          <w:szCs w:val="16"/>
        </w:rPr>
      </w:pPr>
      <w:r w:rsidRPr="00A1428E">
        <w:rPr>
          <w:rFonts w:ascii="Times New Roman" w:hAnsi="Times New Roman" w:cs="Times New Roman"/>
          <w:sz w:val="16"/>
          <w:szCs w:val="16"/>
        </w:rPr>
        <w:t>»</w:t>
      </w: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C51B40" w:rsidRDefault="00C51B40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</w:pPr>
    </w:p>
    <w:p w:rsidR="00C51B40" w:rsidRDefault="00C51B40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</w:pPr>
    </w:p>
    <w:p w:rsidR="00C51B40" w:rsidRDefault="00C51B40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«Приложение №2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 ведения кассового плана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бюджета сельского поселения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proofErr w:type="gramStart"/>
      <w:r w:rsidRPr="00A1428E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1428E" w:rsidRPr="00A1428E" w:rsidRDefault="00A1428E" w:rsidP="00A1428E">
      <w:pPr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left="11907" w:firstLine="0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УТВЕРЖДАЮ</w:t>
      </w:r>
    </w:p>
    <w:p w:rsidR="00A1428E" w:rsidRPr="00A1428E" w:rsidRDefault="00A1428E" w:rsidP="00A1428E">
      <w:pPr>
        <w:adjustRightInd/>
        <w:ind w:left="11907" w:firstLine="0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Глава сельского поселения</w:t>
      </w:r>
    </w:p>
    <w:p w:rsidR="00A1428E" w:rsidRPr="00A1428E" w:rsidRDefault="00A1428E" w:rsidP="00A1428E">
      <w:pPr>
        <w:adjustRightInd/>
        <w:ind w:left="11907" w:firstLine="0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_________ _____________</w:t>
      </w:r>
    </w:p>
    <w:p w:rsidR="00A1428E" w:rsidRPr="00A1428E" w:rsidRDefault="00A1428E" w:rsidP="00A1428E">
      <w:pPr>
        <w:adjustRightInd/>
        <w:ind w:left="11907" w:firstLine="0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 (подпись) (</w:t>
      </w:r>
      <w:proofErr w:type="spellStart"/>
      <w:r w:rsidRPr="00A1428E">
        <w:rPr>
          <w:rFonts w:ascii="Times New Roman" w:hAnsi="Times New Roman" w:cs="Times New Roman"/>
          <w:sz w:val="18"/>
          <w:szCs w:val="18"/>
        </w:rPr>
        <w:t>И.О.Фамилия</w:t>
      </w:r>
      <w:proofErr w:type="spellEnd"/>
      <w:r w:rsidRPr="00A1428E">
        <w:rPr>
          <w:rFonts w:ascii="Times New Roman" w:hAnsi="Times New Roman" w:cs="Times New Roman"/>
          <w:sz w:val="18"/>
          <w:szCs w:val="18"/>
        </w:rPr>
        <w:t>)</w:t>
      </w:r>
    </w:p>
    <w:p w:rsidR="00A1428E" w:rsidRPr="00A1428E" w:rsidRDefault="00A1428E" w:rsidP="00A1428E">
      <w:pPr>
        <w:adjustRightInd/>
        <w:ind w:left="11907" w:firstLine="0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"__" ________ 20__ г.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КАССОВЫЙ ПЛАН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ИСПОЛНЕНИЯ БЮДЖЕТА СЕЛЬСКОГО ПОСЕЛЕНИЯ 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ТЕКУЩИЙ МЕСЯЦ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Наименование органа,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proofErr w:type="gramStart"/>
      <w:r w:rsidRPr="00A1428E">
        <w:rPr>
          <w:rFonts w:ascii="Times New Roman" w:hAnsi="Times New Roman" w:cs="Times New Roman"/>
          <w:sz w:val="18"/>
          <w:szCs w:val="18"/>
        </w:rPr>
        <w:t>осуществляющего</w:t>
      </w:r>
      <w:proofErr w:type="gramEnd"/>
      <w:r w:rsidRPr="00A1428E">
        <w:rPr>
          <w:rFonts w:ascii="Times New Roman" w:hAnsi="Times New Roman" w:cs="Times New Roman"/>
          <w:sz w:val="18"/>
          <w:szCs w:val="18"/>
        </w:rPr>
        <w:t xml:space="preserve"> составление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 ведение кассового плана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исполнения бюджета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сельского поселения      ___________________________________________________________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A1428E" w:rsidRPr="00A1428E" w:rsidTr="000329D0">
        <w:trPr>
          <w:trHeight w:val="765"/>
        </w:trPr>
        <w:tc>
          <w:tcPr>
            <w:tcW w:w="2992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Наименование  показателя</w:t>
            </w:r>
          </w:p>
        </w:tc>
        <w:tc>
          <w:tcPr>
            <w:tcW w:w="709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Код строки</w:t>
            </w:r>
          </w:p>
        </w:tc>
        <w:tc>
          <w:tcPr>
            <w:tcW w:w="1134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Сумма на месяц, всего</w:t>
            </w:r>
          </w:p>
        </w:tc>
        <w:tc>
          <w:tcPr>
            <w:tcW w:w="9530" w:type="dxa"/>
            <w:gridSpan w:val="2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в том числе по рабочим дням месяца</w:t>
            </w: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vMerge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A1428E" w:rsidRPr="00A1428E" w:rsidTr="000329D0">
        <w:trPr>
          <w:trHeight w:val="720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Остатки на едином счете бюджета сельского поселения  на начало отчетного периода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0100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Peterburg" w:hAnsi="Peterburg" w:cs="Times New Roman"/>
          <w:sz w:val="28"/>
          <w:szCs w:val="20"/>
        </w:rPr>
      </w:pPr>
      <w:r w:rsidRPr="00A1428E">
        <w:rPr>
          <w:rFonts w:ascii="Peterburg" w:hAnsi="Peterburg" w:cs="Times New Roman"/>
          <w:sz w:val="28"/>
          <w:szCs w:val="20"/>
        </w:rPr>
        <w:br w:type="page"/>
      </w: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A1428E" w:rsidRPr="00A1428E" w:rsidTr="000329D0">
        <w:trPr>
          <w:trHeight w:val="400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A1428E" w:rsidRPr="00A1428E" w:rsidTr="000329D0">
        <w:trPr>
          <w:trHeight w:val="630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Поступления по доходам и источникам - всего,</w:t>
            </w:r>
            <w:r w:rsidRPr="00A1428E">
              <w:rPr>
                <w:rFonts w:ascii="Times New Roman" w:hAnsi="Times New Roman" w:cs="Times New Roman"/>
                <w:sz w:val="18"/>
                <w:szCs w:val="18"/>
              </w:rPr>
              <w:br/>
              <w:t>в том числе: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0200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476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Налоговые и неналоговые доходы,</w:t>
            </w:r>
            <w:r w:rsidRPr="00A1428E">
              <w:rPr>
                <w:rFonts w:ascii="Times New Roman" w:hAnsi="Times New Roman" w:cs="Times New Roman"/>
                <w:sz w:val="18"/>
                <w:szCs w:val="18"/>
              </w:rPr>
              <w:br/>
              <w:t>в том числе: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0210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269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 xml:space="preserve">налоговые доходы                 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0211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273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неналоговые доходы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0212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0220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94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Поступления по источникам финансирования дефицита бюджета СП - всего,                                                                    из них: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0230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размещение государственных ценных бумаг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0231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422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привлечение кредитов из других бюджетов бюджетной системы РФ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0232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 xml:space="preserve">привлечение кредитов от кредитных организаций 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0233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средства от продажи акций и иных форм участия в капитале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0234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юридическим лицам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0235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возврат бюджетных кредитов, предоставленных другим бюджетам бюджетной системы РФ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0236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416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привлечение средств организаций, учредителем которых является СП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0237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630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возврат средств бюджета СП из банковских депозитов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0238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873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привлечение бюджетных кредитов в иностранной валюте в рамках использования целевых иностранных кредитов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0239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Peterburg" w:hAnsi="Peterburg" w:cs="Times New Roman"/>
          <w:sz w:val="28"/>
          <w:szCs w:val="20"/>
        </w:rPr>
      </w:pPr>
      <w:r w:rsidRPr="00A1428E">
        <w:rPr>
          <w:rFonts w:ascii="Peterburg" w:hAnsi="Peterburg" w:cs="Times New Roman"/>
          <w:sz w:val="28"/>
          <w:szCs w:val="20"/>
        </w:rPr>
        <w:br w:type="page"/>
      </w: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A1428E" w:rsidRPr="00A1428E" w:rsidTr="000329D0">
        <w:trPr>
          <w:trHeight w:val="310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Перечисления по расходам и источникам - всего,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0300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630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 xml:space="preserve">в том числе перечисления по расходам,                                                                                                        из них:  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контрактуемые расходы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0310_1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76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неконтрактуемые</w:t>
            </w:r>
            <w:proofErr w:type="spellEnd"/>
            <w:r w:rsidRPr="00A1428E">
              <w:rPr>
                <w:rFonts w:ascii="Times New Roman" w:hAnsi="Times New Roman" w:cs="Times New Roman"/>
                <w:sz w:val="18"/>
                <w:szCs w:val="18"/>
              </w:rPr>
              <w:t xml:space="preserve"> расходы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0310_2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безвозмездные перечисления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0311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91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 xml:space="preserve">межбюджетные трансферты,                                                                в том числе:     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0312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157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0312_1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республиканская адресная инвестиционная программа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0312_2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Обслуживание государственного долга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0313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157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Территориальный заказ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0314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Республиканская адресная инвестиционная программа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0315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94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Перечисления по источникам финансирования дефицита бюджета СП - всего,                                                      из них: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0330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погашение государственных ценных бумаг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0331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Peterburg" w:hAnsi="Peterburg" w:cs="Times New Roman"/>
          <w:sz w:val="28"/>
          <w:szCs w:val="20"/>
        </w:rPr>
      </w:pPr>
      <w:r w:rsidRPr="00A1428E">
        <w:rPr>
          <w:rFonts w:ascii="Peterburg" w:hAnsi="Peterburg" w:cs="Times New Roman"/>
          <w:sz w:val="28"/>
          <w:szCs w:val="20"/>
        </w:rPr>
        <w:br w:type="page"/>
      </w:r>
    </w:p>
    <w:tbl>
      <w:tblPr>
        <w:tblW w:w="14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2"/>
        <w:gridCol w:w="709"/>
        <w:gridCol w:w="1134"/>
        <w:gridCol w:w="437"/>
        <w:gridCol w:w="436"/>
        <w:gridCol w:w="435"/>
        <w:gridCol w:w="381"/>
        <w:gridCol w:w="440"/>
        <w:gridCol w:w="435"/>
        <w:gridCol w:w="436"/>
        <w:gridCol w:w="435"/>
        <w:gridCol w:w="435"/>
        <w:gridCol w:w="480"/>
        <w:gridCol w:w="435"/>
        <w:gridCol w:w="416"/>
        <w:gridCol w:w="425"/>
        <w:gridCol w:w="425"/>
        <w:gridCol w:w="472"/>
        <w:gridCol w:w="426"/>
        <w:gridCol w:w="431"/>
        <w:gridCol w:w="420"/>
        <w:gridCol w:w="425"/>
        <w:gridCol w:w="425"/>
        <w:gridCol w:w="425"/>
        <w:gridCol w:w="455"/>
      </w:tblGrid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A1428E" w:rsidRPr="00A1428E" w:rsidTr="000329D0">
        <w:trPr>
          <w:trHeight w:val="468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погашение кредитов из других бюджетов бюджетной системы РФ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0332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404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 xml:space="preserve">погашение кредитов от кредитных организаций 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0333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630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предоставление бюджетных кредитов  другим бюджетам бюджетной системы РФ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0334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630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возврат средств организаций, учредителем которых является СП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0335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630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размещение средств бюджета СП на банковские депозиты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0336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15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Сальдо операций по поступлениям и перечислениям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0400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630"/>
        </w:trPr>
        <w:tc>
          <w:tcPr>
            <w:tcW w:w="2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 xml:space="preserve">Остатки на едином счете бюджета СП на конец отчетного периода </w:t>
            </w:r>
          </w:p>
        </w:tc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0500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7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6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»</w:t>
      </w: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C51B40" w:rsidRDefault="00C51B40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</w:pPr>
    </w:p>
    <w:p w:rsidR="00C51B40" w:rsidRDefault="00C51B40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lastRenderedPageBreak/>
        <w:t>«Приложение № 3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бюджета сельского поселения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proofErr w:type="gramStart"/>
      <w:r w:rsidRPr="00A1428E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bookmarkStart w:id="3" w:name="P162"/>
      <w:bookmarkEnd w:id="3"/>
      <w:r w:rsidRPr="00A1428E">
        <w:rPr>
          <w:rFonts w:ascii="Times New Roman" w:hAnsi="Times New Roman" w:cs="Times New Roman"/>
          <w:sz w:val="18"/>
          <w:szCs w:val="18"/>
        </w:rPr>
        <w:t>ПРОГНОЗ ПОСТУПЛЕНИЙ ПО ДОХОДАМ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БЮДЖЕТА СЕЛЬСКОГО ПОСЕЛЕНИЯ НА ТЕКУЩИЙ ФИНАНСОВЫЙ ГОД 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"_____" ________________ 20___ г.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Главный администратор доходов                                                                                    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бюджета СП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(соответствующий отраслевой отдел)     ___________________________________________________________________________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14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417"/>
        <w:gridCol w:w="784"/>
        <w:gridCol w:w="775"/>
        <w:gridCol w:w="567"/>
        <w:gridCol w:w="851"/>
        <w:gridCol w:w="709"/>
        <w:gridCol w:w="567"/>
        <w:gridCol w:w="709"/>
        <w:gridCol w:w="993"/>
        <w:gridCol w:w="709"/>
        <w:gridCol w:w="709"/>
        <w:gridCol w:w="992"/>
        <w:gridCol w:w="992"/>
        <w:gridCol w:w="851"/>
        <w:gridCol w:w="708"/>
        <w:gridCol w:w="851"/>
        <w:gridCol w:w="709"/>
      </w:tblGrid>
      <w:tr w:rsidR="00A1428E" w:rsidRPr="00A1428E" w:rsidTr="000329D0">
        <w:tc>
          <w:tcPr>
            <w:tcW w:w="1055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 xml:space="preserve">Код по </w:t>
            </w:r>
            <w:proofErr w:type="spellStart"/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БКи</w:t>
            </w:r>
            <w:proofErr w:type="spellEnd"/>
            <w:r w:rsidRPr="00A1428E">
              <w:rPr>
                <w:rFonts w:ascii="Times New Roman" w:hAnsi="Times New Roman" w:cs="Times New Roman"/>
                <w:sz w:val="18"/>
                <w:szCs w:val="18"/>
              </w:rPr>
              <w:t xml:space="preserve"> дополнительной классификации</w:t>
            </w:r>
          </w:p>
        </w:tc>
        <w:tc>
          <w:tcPr>
            <w:tcW w:w="78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775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Итого за 1 квартал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</w:p>
        </w:tc>
        <w:tc>
          <w:tcPr>
            <w:tcW w:w="993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Итого за 1 полугодие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Июль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Итого за 9 месяцев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Итого за год</w:t>
            </w:r>
          </w:p>
        </w:tc>
      </w:tr>
      <w:tr w:rsidR="00A1428E" w:rsidRPr="00A1428E" w:rsidTr="000329D0">
        <w:tc>
          <w:tcPr>
            <w:tcW w:w="1055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84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75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3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1428E" w:rsidRPr="00A1428E" w:rsidTr="000329D0">
        <w:tc>
          <w:tcPr>
            <w:tcW w:w="105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c>
          <w:tcPr>
            <w:tcW w:w="105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41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4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428E" w:rsidRPr="00A1428E" w:rsidRDefault="00A1428E" w:rsidP="00A1428E">
      <w:pPr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(Начальник отдела)    (подпись)         (расшифровка подписи)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  (должность)    (подпись)  (расшифровка подписи)  (телефон)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"_____" __________________ 20___ г.»</w:t>
      </w: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lastRenderedPageBreak/>
        <w:t>«Приложение №4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к Порядку составления и ведения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кассового плана исполнения бюджета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сельского поселения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proofErr w:type="gramStart"/>
      <w:r w:rsidRPr="00A1428E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bookmarkStart w:id="4" w:name="P1387"/>
      <w:bookmarkEnd w:id="4"/>
      <w:r w:rsidRPr="00A1428E">
        <w:rPr>
          <w:rFonts w:ascii="Times New Roman" w:hAnsi="Times New Roman" w:cs="Times New Roman"/>
          <w:sz w:val="18"/>
          <w:szCs w:val="18"/>
        </w:rPr>
        <w:t>ПРОГНОЗПОСТУПЛЕНИЙ НАЛОГОВЫХ И НЕНАЛОГОВЫХ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ДОХОДОВ В БЮДЖЕТ СЕЛЬСКОГО ПОСЕЛЕНИЯ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ТЕКУЩИЙ ФИНАНСОВЫЙ ГОД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Отдел </w:t>
      </w:r>
      <w:proofErr w:type="spellStart"/>
      <w:r w:rsidRPr="00A1428E">
        <w:rPr>
          <w:rFonts w:ascii="Times New Roman" w:hAnsi="Times New Roman" w:cs="Times New Roman"/>
          <w:sz w:val="18"/>
          <w:szCs w:val="18"/>
        </w:rPr>
        <w:t>прогнозированияфинансовых</w:t>
      </w:r>
      <w:proofErr w:type="spellEnd"/>
      <w:r w:rsidRPr="00A1428E">
        <w:rPr>
          <w:rFonts w:ascii="Times New Roman" w:hAnsi="Times New Roman" w:cs="Times New Roman"/>
          <w:sz w:val="18"/>
          <w:szCs w:val="18"/>
        </w:rPr>
        <w:t xml:space="preserve"> ресурсов и налогов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15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63"/>
        <w:gridCol w:w="1418"/>
        <w:gridCol w:w="786"/>
        <w:gridCol w:w="851"/>
        <w:gridCol w:w="600"/>
        <w:gridCol w:w="959"/>
        <w:gridCol w:w="709"/>
        <w:gridCol w:w="600"/>
        <w:gridCol w:w="600"/>
        <w:gridCol w:w="926"/>
        <w:gridCol w:w="600"/>
        <w:gridCol w:w="676"/>
        <w:gridCol w:w="850"/>
        <w:gridCol w:w="992"/>
        <w:gridCol w:w="851"/>
        <w:gridCol w:w="709"/>
        <w:gridCol w:w="850"/>
        <w:gridCol w:w="720"/>
      </w:tblGrid>
      <w:tr w:rsidR="00A1428E" w:rsidRPr="00A1428E" w:rsidTr="000329D0">
        <w:tc>
          <w:tcPr>
            <w:tcW w:w="1763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Код по БК и дополнительной классификации</w:t>
            </w:r>
          </w:p>
        </w:tc>
        <w:tc>
          <w:tcPr>
            <w:tcW w:w="7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95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Итого за 1 квартал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Итого за 1 полугодие</w:t>
            </w: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Июль</w:t>
            </w:r>
          </w:p>
        </w:tc>
        <w:tc>
          <w:tcPr>
            <w:tcW w:w="67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Август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Сентябрь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Итого за 9 месяцев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Октябрь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Ноябрь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Итого за год</w:t>
            </w:r>
          </w:p>
        </w:tc>
      </w:tr>
      <w:tr w:rsidR="00A1428E" w:rsidRPr="00A1428E" w:rsidTr="000329D0">
        <w:tc>
          <w:tcPr>
            <w:tcW w:w="1763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5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67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A1428E" w:rsidRPr="00A1428E" w:rsidTr="000329D0">
        <w:tc>
          <w:tcPr>
            <w:tcW w:w="176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Налоговые и неналоговые доходы, в том числе:</w:t>
            </w:r>
          </w:p>
        </w:tc>
        <w:tc>
          <w:tcPr>
            <w:tcW w:w="141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0210</w:t>
            </w:r>
          </w:p>
        </w:tc>
        <w:tc>
          <w:tcPr>
            <w:tcW w:w="7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176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налоговые доходы</w:t>
            </w:r>
          </w:p>
        </w:tc>
        <w:tc>
          <w:tcPr>
            <w:tcW w:w="141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0211</w:t>
            </w:r>
          </w:p>
        </w:tc>
        <w:tc>
          <w:tcPr>
            <w:tcW w:w="7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176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неналоговые доходы</w:t>
            </w:r>
          </w:p>
        </w:tc>
        <w:tc>
          <w:tcPr>
            <w:tcW w:w="141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0212</w:t>
            </w:r>
          </w:p>
        </w:tc>
        <w:tc>
          <w:tcPr>
            <w:tcW w:w="78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6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A1428E" w:rsidRPr="00A1428E" w:rsidRDefault="00A1428E" w:rsidP="00A1428E">
      <w:pPr>
        <w:ind w:firstLine="54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Начальник отдела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(иное уполномоченное лицо)   _________    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        (подпись)     (расшифровка подписи)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Исполнитель ______________ ___________ _____________________ 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    (должность)   (подпись)  (расшифровка подписи) (телефон)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СОГЛАСОВАНО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Руководитель (иное уполномоченное лицо)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_________  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(подпись)  (</w:t>
      </w:r>
      <w:proofErr w:type="spellStart"/>
      <w:r w:rsidRPr="00A1428E">
        <w:rPr>
          <w:rFonts w:ascii="Times New Roman" w:hAnsi="Times New Roman" w:cs="Times New Roman"/>
          <w:sz w:val="18"/>
          <w:szCs w:val="18"/>
        </w:rPr>
        <w:t>И.О.Фамилия</w:t>
      </w:r>
      <w:proofErr w:type="spellEnd"/>
      <w:r w:rsidRPr="00A1428E">
        <w:rPr>
          <w:rFonts w:ascii="Times New Roman" w:hAnsi="Times New Roman" w:cs="Times New Roman"/>
          <w:sz w:val="18"/>
          <w:szCs w:val="18"/>
        </w:rPr>
        <w:t>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"___" __________ 20__ г.»</w:t>
      </w:r>
    </w:p>
    <w:p w:rsid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lastRenderedPageBreak/>
        <w:t>«Приложение № 5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proofErr w:type="gramStart"/>
      <w:r w:rsidRPr="00A1428E">
        <w:rPr>
          <w:rFonts w:ascii="Times New Roman" w:hAnsi="Times New Roman" w:cs="Times New Roman"/>
          <w:sz w:val="18"/>
          <w:szCs w:val="18"/>
        </w:rPr>
        <w:t xml:space="preserve">бюджета СП в текущем финансовом году </w:t>
      </w:r>
      <w:proofErr w:type="gramEnd"/>
    </w:p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ПРОГНОЗ ПОСТУПЛЕНИЙ ПО ДОХОДАМ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БЮДЖЕТА СЕЛЬСКОГО ПОСЕЛЕНИЯ НА ТЕКУЩИЙ МЕСЯЦ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"_____" ________________ 20___ г.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Главный администратор доходов                                                                                    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бюджета сельского поселения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(соответствующий отраслевой отдел)     ___________________________________________________________________________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147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3"/>
        <w:gridCol w:w="1559"/>
        <w:gridCol w:w="1560"/>
        <w:gridCol w:w="425"/>
        <w:gridCol w:w="433"/>
        <w:gridCol w:w="433"/>
        <w:gridCol w:w="433"/>
        <w:gridCol w:w="434"/>
        <w:gridCol w:w="433"/>
        <w:gridCol w:w="433"/>
        <w:gridCol w:w="433"/>
        <w:gridCol w:w="487"/>
        <w:gridCol w:w="425"/>
        <w:gridCol w:w="469"/>
        <w:gridCol w:w="469"/>
        <w:gridCol w:w="507"/>
        <w:gridCol w:w="427"/>
        <w:gridCol w:w="440"/>
        <w:gridCol w:w="427"/>
        <w:gridCol w:w="439"/>
        <w:gridCol w:w="427"/>
        <w:gridCol w:w="440"/>
        <w:gridCol w:w="427"/>
        <w:gridCol w:w="439"/>
        <w:gridCol w:w="427"/>
        <w:gridCol w:w="452"/>
      </w:tblGrid>
      <w:tr w:rsidR="00A1428E" w:rsidRPr="00A1428E" w:rsidTr="000329D0">
        <w:trPr>
          <w:trHeight w:val="600"/>
        </w:trPr>
        <w:tc>
          <w:tcPr>
            <w:tcW w:w="1433" w:type="dxa"/>
            <w:vMerge w:val="restart"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1560" w:type="dxa"/>
            <w:vMerge w:val="restart"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Сумма на месяц, всего</w:t>
            </w:r>
          </w:p>
        </w:tc>
        <w:tc>
          <w:tcPr>
            <w:tcW w:w="10159" w:type="dxa"/>
            <w:gridSpan w:val="23"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 том числе по рабочим дням месяца:</w:t>
            </w:r>
          </w:p>
        </w:tc>
      </w:tr>
      <w:tr w:rsidR="00A1428E" w:rsidRPr="00A1428E" w:rsidTr="000329D0">
        <w:trPr>
          <w:trHeight w:val="300"/>
        </w:trPr>
        <w:tc>
          <w:tcPr>
            <w:tcW w:w="1433" w:type="dxa"/>
            <w:vMerge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vMerge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4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7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0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9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0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9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2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00"/>
        </w:trPr>
        <w:tc>
          <w:tcPr>
            <w:tcW w:w="1433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60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433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33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433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434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433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433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33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87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25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469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9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07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427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440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427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439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427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440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427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439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427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452" w:type="dxa"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</w:tr>
      <w:tr w:rsidR="00A1428E" w:rsidRPr="00A1428E" w:rsidTr="000329D0">
        <w:trPr>
          <w:trHeight w:val="300"/>
        </w:trPr>
        <w:tc>
          <w:tcPr>
            <w:tcW w:w="1433" w:type="dxa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4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7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9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9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0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0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2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1428E" w:rsidRPr="00A1428E" w:rsidTr="000329D0">
        <w:trPr>
          <w:trHeight w:val="300"/>
        </w:trPr>
        <w:tc>
          <w:tcPr>
            <w:tcW w:w="1433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4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3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7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5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9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9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7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0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0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9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7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2" w:type="dxa"/>
            <w:noWrap/>
            <w:vAlign w:val="bottom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1428E" w:rsidRPr="00A1428E" w:rsidTr="000329D0">
        <w:trPr>
          <w:trHeight w:val="300"/>
        </w:trPr>
        <w:tc>
          <w:tcPr>
            <w:tcW w:w="1433" w:type="dxa"/>
            <w:noWrap/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559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4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3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7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07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0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9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0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39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2" w:type="dxa"/>
            <w:noWrap/>
            <w:vAlign w:val="bottom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A1428E" w:rsidRPr="00A1428E" w:rsidRDefault="00A1428E" w:rsidP="00A1428E">
      <w:pPr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Руководитель              _____________   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(Начальник отдела)          (подпись)                     (расшифровка подписи)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                              (должность)        (подпись)     (расшифровка подписи)    (телефон)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Courier New" w:hAnsi="Courier New" w:cs="Courier New"/>
          <w:sz w:val="20"/>
          <w:szCs w:val="20"/>
        </w:rPr>
      </w:pPr>
      <w:r w:rsidRPr="00A1428E">
        <w:rPr>
          <w:rFonts w:ascii="Times New Roman" w:hAnsi="Times New Roman" w:cs="Times New Roman"/>
          <w:sz w:val="18"/>
          <w:szCs w:val="18"/>
        </w:rPr>
        <w:t>"_____" __________________ 20___ г.»</w:t>
      </w: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lastRenderedPageBreak/>
        <w:t>Приложение №6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к Порядку составления и ведения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кассового плана исполнения бюджета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Республики Башкортостан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proofErr w:type="gramStart"/>
      <w:r w:rsidRPr="00A1428E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1428E" w:rsidRPr="00A1428E" w:rsidRDefault="00A1428E" w:rsidP="00A1428E">
      <w:pPr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ПРОГНОЗПОСТУПЛЕНИЙ НАЛОГОВЫХ И НЕНАЛОГОВЫХ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ДОХОДОВ В БЮДЖЕТ СЕЛЬСКОГО ПОСЕЛЕНИЯ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ТЕКУЩИЙ МЕСЯЦ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"__" ___________ 20__ г.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Отдел </w:t>
      </w:r>
      <w:proofErr w:type="spellStart"/>
      <w:r w:rsidRPr="00A1428E">
        <w:rPr>
          <w:rFonts w:ascii="Times New Roman" w:hAnsi="Times New Roman" w:cs="Times New Roman"/>
          <w:sz w:val="18"/>
          <w:szCs w:val="18"/>
        </w:rPr>
        <w:t>прогнозированияфинансовых</w:t>
      </w:r>
      <w:proofErr w:type="spellEnd"/>
      <w:r w:rsidRPr="00A1428E">
        <w:rPr>
          <w:rFonts w:ascii="Times New Roman" w:hAnsi="Times New Roman" w:cs="Times New Roman"/>
          <w:sz w:val="18"/>
          <w:szCs w:val="18"/>
        </w:rPr>
        <w:t xml:space="preserve"> ресурсов и налогов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Единица измерения: руб.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1532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1559"/>
        <w:gridCol w:w="993"/>
        <w:gridCol w:w="470"/>
        <w:gridCol w:w="470"/>
        <w:gridCol w:w="286"/>
        <w:gridCol w:w="470"/>
        <w:gridCol w:w="469"/>
        <w:gridCol w:w="469"/>
        <w:gridCol w:w="469"/>
        <w:gridCol w:w="469"/>
        <w:gridCol w:w="469"/>
        <w:gridCol w:w="495"/>
        <w:gridCol w:w="425"/>
        <w:gridCol w:w="469"/>
        <w:gridCol w:w="469"/>
        <w:gridCol w:w="469"/>
        <w:gridCol w:w="470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</w:tblGrid>
      <w:tr w:rsidR="00A1428E" w:rsidRPr="00A1428E" w:rsidTr="000329D0">
        <w:trPr>
          <w:trHeight w:val="300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Сумма на месяц всего</w:t>
            </w:r>
          </w:p>
        </w:tc>
        <w:tc>
          <w:tcPr>
            <w:tcW w:w="11059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в том числе по рабочим дням месяца</w:t>
            </w:r>
          </w:p>
        </w:tc>
      </w:tr>
      <w:tr w:rsidR="00A1428E" w:rsidRPr="00A1428E" w:rsidTr="000329D0">
        <w:trPr>
          <w:trHeight w:val="300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17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18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19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20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22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23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24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26</w:t>
            </w: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27</w:t>
            </w:r>
          </w:p>
        </w:tc>
      </w:tr>
      <w:tr w:rsidR="00A1428E" w:rsidRPr="00A1428E" w:rsidTr="000329D0">
        <w:trPr>
          <w:trHeight w:val="9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Налоговые и неналоговые доходы с учетом невыясненных поступлений, 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0210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0211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3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0212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Начальник отдела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(иное уполномоченное лицо)   _________    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        (подпись)     (расшифровка подписи)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Исполнитель ______________ ___________ _____________________ 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    (должность)   (подпись)  (расшифровка подписи) (телефон)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СОГЛАСОВАНО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Руководитель (иное уполномоченное лицо)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_________  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(подпись)  (</w:t>
      </w:r>
      <w:proofErr w:type="spellStart"/>
      <w:r w:rsidRPr="00A1428E">
        <w:rPr>
          <w:rFonts w:ascii="Times New Roman" w:hAnsi="Times New Roman" w:cs="Times New Roman"/>
          <w:sz w:val="18"/>
          <w:szCs w:val="18"/>
        </w:rPr>
        <w:t>И.О.Фамилия</w:t>
      </w:r>
      <w:proofErr w:type="spellEnd"/>
      <w:r w:rsidRPr="00A1428E">
        <w:rPr>
          <w:rFonts w:ascii="Times New Roman" w:hAnsi="Times New Roman" w:cs="Times New Roman"/>
          <w:sz w:val="18"/>
          <w:szCs w:val="18"/>
        </w:rPr>
        <w:t>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"___" __________ 20__ г.»</w:t>
      </w:r>
    </w:p>
    <w:p w:rsid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lastRenderedPageBreak/>
        <w:t>Приложение № 7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бюджета сельского поселения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proofErr w:type="gramStart"/>
      <w:r w:rsidRPr="00A1428E">
        <w:rPr>
          <w:rFonts w:ascii="Times New Roman" w:hAnsi="Times New Roman" w:cs="Times New Roman"/>
          <w:sz w:val="18"/>
          <w:szCs w:val="18"/>
        </w:rPr>
        <w:t xml:space="preserve">в текущем финансовом году </w:t>
      </w:r>
      <w:proofErr w:type="gramEnd"/>
    </w:p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bookmarkStart w:id="5" w:name="P272"/>
      <w:bookmarkEnd w:id="5"/>
      <w:r w:rsidRPr="00A1428E">
        <w:rPr>
          <w:rFonts w:ascii="Times New Roman" w:hAnsi="Times New Roman" w:cs="Times New Roman"/>
          <w:sz w:val="18"/>
          <w:szCs w:val="18"/>
        </w:rPr>
        <w:t>ПРОГНОЗ ПЕРЕЧИСЛЕНИЙ ПО РАСХОДАМ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БЮДЖЕТА сельского поселения НА ТЕКУЩИЙ ФИНАНСОВЫЙ ГОД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"______" ________________ 20___ г.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Главный распорядитель средств бюджета                                                                                  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СП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(соответствующий отраслевой отдел)   ___________________________________________________________________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14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1418"/>
        <w:gridCol w:w="709"/>
        <w:gridCol w:w="850"/>
        <w:gridCol w:w="568"/>
        <w:gridCol w:w="992"/>
        <w:gridCol w:w="709"/>
        <w:gridCol w:w="567"/>
        <w:gridCol w:w="567"/>
        <w:gridCol w:w="991"/>
        <w:gridCol w:w="567"/>
        <w:gridCol w:w="708"/>
        <w:gridCol w:w="851"/>
        <w:gridCol w:w="992"/>
        <w:gridCol w:w="851"/>
        <w:gridCol w:w="709"/>
        <w:gridCol w:w="850"/>
        <w:gridCol w:w="708"/>
      </w:tblGrid>
      <w:tr w:rsidR="00A1428E" w:rsidRPr="00A1428E" w:rsidTr="000329D0">
        <w:tc>
          <w:tcPr>
            <w:tcW w:w="133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A1428E" w:rsidRPr="00A1428E" w:rsidRDefault="00A1428E" w:rsidP="00A1428E">
            <w:pPr>
              <w:ind w:left="-204" w:right="-204" w:firstLine="20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Январь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Февраль</w:t>
            </w:r>
          </w:p>
        </w:tc>
        <w:tc>
          <w:tcPr>
            <w:tcW w:w="56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Итого за 1 квартал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Апрель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Июнь</w:t>
            </w:r>
          </w:p>
        </w:tc>
        <w:tc>
          <w:tcPr>
            <w:tcW w:w="99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Итого за 1 полугодие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Июль</w:t>
            </w: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Август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Сентябрь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Итого за 9 месяцев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Октябрь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Декабрь</w:t>
            </w: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Итого за год</w:t>
            </w:r>
          </w:p>
        </w:tc>
      </w:tr>
      <w:tr w:rsidR="00A1428E" w:rsidRPr="00A1428E" w:rsidTr="000329D0">
        <w:tc>
          <w:tcPr>
            <w:tcW w:w="133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428E" w:rsidRPr="00A1428E" w:rsidRDefault="00A1428E" w:rsidP="00A1428E">
      <w:pPr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(Начальник отдела)    (подпись)         (расшифровка подписи)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  (должность)    (подпись)  (расшифровка подписи) (телефон)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"_____" __________________ 20___ г.»</w:t>
      </w: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lastRenderedPageBreak/>
        <w:t>Приложение № 8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бюджета сельского поселения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proofErr w:type="gramStart"/>
      <w:r w:rsidRPr="00A1428E">
        <w:rPr>
          <w:rFonts w:ascii="Times New Roman" w:hAnsi="Times New Roman" w:cs="Times New Roman"/>
          <w:sz w:val="18"/>
          <w:szCs w:val="18"/>
        </w:rPr>
        <w:t xml:space="preserve">в текущем финансовом году </w:t>
      </w:r>
      <w:proofErr w:type="gramEnd"/>
    </w:p>
    <w:p w:rsidR="00A1428E" w:rsidRPr="00A1428E" w:rsidRDefault="00A1428E" w:rsidP="00A1428E">
      <w:pPr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ПРОГНОЗ ПЕРЕЧИСЛЕНИЙ ПО РАСХОДАМ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БЮДЖЕТА СЕЛЬСКОГО ПОСЕЛЕНИЯ НА ТЕКУЩИЙ МЕСЯЦ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"______" ________________ 20___ г.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Главный распорядитель средств бюджета                                                                                  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СП  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(соответствующий отраслевой отдел)                ___________________________________________________________________                                                                     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14882" w:type="dxa"/>
        <w:tblInd w:w="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71"/>
        <w:gridCol w:w="1430"/>
        <w:gridCol w:w="1419"/>
        <w:gridCol w:w="399"/>
        <w:gridCol w:w="426"/>
        <w:gridCol w:w="427"/>
        <w:gridCol w:w="426"/>
        <w:gridCol w:w="426"/>
        <w:gridCol w:w="426"/>
        <w:gridCol w:w="427"/>
        <w:gridCol w:w="426"/>
        <w:gridCol w:w="463"/>
        <w:gridCol w:w="387"/>
        <w:gridCol w:w="426"/>
        <w:gridCol w:w="464"/>
        <w:gridCol w:w="386"/>
        <w:gridCol w:w="425"/>
        <w:gridCol w:w="426"/>
        <w:gridCol w:w="425"/>
        <w:gridCol w:w="425"/>
        <w:gridCol w:w="464"/>
        <w:gridCol w:w="387"/>
        <w:gridCol w:w="425"/>
        <w:gridCol w:w="425"/>
        <w:gridCol w:w="425"/>
        <w:gridCol w:w="426"/>
      </w:tblGrid>
      <w:tr w:rsidR="00A1428E" w:rsidRPr="00A1428E" w:rsidTr="000329D0">
        <w:tc>
          <w:tcPr>
            <w:tcW w:w="2271" w:type="dxa"/>
            <w:vMerge w:val="restart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430" w:type="dxa"/>
            <w:vMerge w:val="restart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Код по БК и дополнительной классификации</w:t>
            </w:r>
          </w:p>
        </w:tc>
        <w:tc>
          <w:tcPr>
            <w:tcW w:w="1419" w:type="dxa"/>
            <w:vMerge w:val="restart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Прогноз на месяц, всего</w:t>
            </w:r>
          </w:p>
        </w:tc>
        <w:tc>
          <w:tcPr>
            <w:tcW w:w="9762" w:type="dxa"/>
            <w:gridSpan w:val="23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в том числе по рабочим дням месяца:</w:t>
            </w:r>
          </w:p>
        </w:tc>
      </w:tr>
      <w:tr w:rsidR="00A1428E" w:rsidRPr="00A1428E" w:rsidTr="000329D0">
        <w:tc>
          <w:tcPr>
            <w:tcW w:w="2271" w:type="dxa"/>
            <w:vMerge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0" w:type="dxa"/>
            <w:vMerge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dxa"/>
            <w:vMerge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173"/>
        </w:trPr>
        <w:tc>
          <w:tcPr>
            <w:tcW w:w="2271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30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9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6" w:name="P5114"/>
            <w:bookmarkEnd w:id="6"/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99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7" w:name="P5115"/>
            <w:bookmarkEnd w:id="7"/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63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8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64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8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64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8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8" w:name="P5137"/>
            <w:bookmarkEnd w:id="8"/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</w:tr>
      <w:tr w:rsidR="00A1428E" w:rsidRPr="00A1428E" w:rsidTr="000329D0">
        <w:trPr>
          <w:trHeight w:val="193"/>
        </w:trPr>
        <w:tc>
          <w:tcPr>
            <w:tcW w:w="2271" w:type="dxa"/>
            <w:vAlign w:val="bottom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0" w:type="dxa"/>
            <w:vAlign w:val="bottom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dxa"/>
            <w:vAlign w:val="bottom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rPr>
          <w:trHeight w:val="44"/>
        </w:trPr>
        <w:tc>
          <w:tcPr>
            <w:tcW w:w="2271" w:type="dxa"/>
            <w:vAlign w:val="bottom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0" w:type="dxa"/>
            <w:vAlign w:val="bottom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dxa"/>
            <w:vAlign w:val="bottom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c>
          <w:tcPr>
            <w:tcW w:w="2271" w:type="dxa"/>
            <w:vAlign w:val="center"/>
          </w:tcPr>
          <w:p w:rsidR="00A1428E" w:rsidRPr="00A1428E" w:rsidRDefault="00A1428E" w:rsidP="00A142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430" w:type="dxa"/>
            <w:vAlign w:val="bottom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1419" w:type="dxa"/>
            <w:vAlign w:val="bottom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9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3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4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428E" w:rsidRPr="00A1428E" w:rsidRDefault="00A1428E" w:rsidP="00A1428E">
      <w:pPr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(Начальник отдела)    (подпись)         (расшифровка подписи)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  (должность)    (подпись)  (расшифровка подписи) (телефон)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"_____" __________________ 20___ г.»</w:t>
      </w: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lastRenderedPageBreak/>
        <w:t>Приложение № 9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бюджета сельского поселения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proofErr w:type="gramStart"/>
      <w:r w:rsidRPr="00A1428E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1428E" w:rsidRPr="00A1428E" w:rsidRDefault="00A1428E" w:rsidP="00A1428E">
      <w:pPr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bookmarkStart w:id="9" w:name="P380"/>
      <w:bookmarkEnd w:id="9"/>
      <w:r w:rsidRPr="00A1428E">
        <w:rPr>
          <w:rFonts w:ascii="Times New Roman" w:hAnsi="Times New Roman" w:cs="Times New Roman"/>
          <w:sz w:val="18"/>
          <w:szCs w:val="18"/>
        </w:rPr>
        <w:t xml:space="preserve">ПРОГНОЗ ПОСТУПЛЕНИЙ ИПЕРЕЧИСЛЕНИЙ </w:t>
      </w:r>
      <w:proofErr w:type="gramStart"/>
      <w:r w:rsidRPr="00A1428E">
        <w:rPr>
          <w:rFonts w:ascii="Times New Roman" w:hAnsi="Times New Roman" w:cs="Times New Roman"/>
          <w:sz w:val="18"/>
          <w:szCs w:val="18"/>
        </w:rPr>
        <w:t>ПО</w:t>
      </w:r>
      <w:proofErr w:type="gramEnd"/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ИСТОЧНИКАМ ФИНАНСИРОВАНИЯ ДЕФИЦИТА БЮДЖЕТА СЕЛЬСКОГО ПОСЕЛЕНИЯ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ТЕКУЩИЙ ФИНАНСОВЫЙ ГОД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"_____" __________________ 20__ г.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Главный администратор источников финансирования дефицита бюджета СП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(соответствующий отраслевой отдел)                                                                        ______________________________________________________________________________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1418"/>
        <w:gridCol w:w="709"/>
        <w:gridCol w:w="775"/>
        <w:gridCol w:w="567"/>
        <w:gridCol w:w="851"/>
        <w:gridCol w:w="783"/>
        <w:gridCol w:w="567"/>
        <w:gridCol w:w="567"/>
        <w:gridCol w:w="992"/>
        <w:gridCol w:w="621"/>
        <w:gridCol w:w="730"/>
        <w:gridCol w:w="872"/>
        <w:gridCol w:w="992"/>
        <w:gridCol w:w="851"/>
        <w:gridCol w:w="783"/>
        <w:gridCol w:w="777"/>
        <w:gridCol w:w="753"/>
      </w:tblGrid>
      <w:tr w:rsidR="00A1428E" w:rsidRPr="00A1428E" w:rsidTr="000329D0">
        <w:tc>
          <w:tcPr>
            <w:tcW w:w="133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18" w:type="dxa"/>
            <w:vAlign w:val="center"/>
          </w:tcPr>
          <w:p w:rsidR="00A1428E" w:rsidRPr="00A1428E" w:rsidRDefault="00A1428E" w:rsidP="00A1428E">
            <w:pPr>
              <w:ind w:lef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Код по БК и дополнительной классификации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775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Итого за 1 квартал</w:t>
            </w:r>
          </w:p>
        </w:tc>
        <w:tc>
          <w:tcPr>
            <w:tcW w:w="783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Итого за 1 полугодие</w:t>
            </w:r>
          </w:p>
        </w:tc>
        <w:tc>
          <w:tcPr>
            <w:tcW w:w="62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Июль</w:t>
            </w:r>
          </w:p>
        </w:tc>
        <w:tc>
          <w:tcPr>
            <w:tcW w:w="73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Август</w:t>
            </w:r>
          </w:p>
        </w:tc>
        <w:tc>
          <w:tcPr>
            <w:tcW w:w="87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Сентябрь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Итого за 9 месяцев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Октябрь</w:t>
            </w:r>
          </w:p>
        </w:tc>
        <w:tc>
          <w:tcPr>
            <w:tcW w:w="783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Ноябрь</w:t>
            </w:r>
          </w:p>
        </w:tc>
        <w:tc>
          <w:tcPr>
            <w:tcW w:w="77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</w:p>
        </w:tc>
        <w:tc>
          <w:tcPr>
            <w:tcW w:w="753" w:type="dxa"/>
            <w:vAlign w:val="center"/>
          </w:tcPr>
          <w:p w:rsidR="00A1428E" w:rsidRPr="00A1428E" w:rsidRDefault="00A1428E" w:rsidP="00A1428E">
            <w:pPr>
              <w:ind w:left="-204" w:firstLine="20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Итого за год</w:t>
            </w:r>
          </w:p>
        </w:tc>
      </w:tr>
      <w:tr w:rsidR="00A1428E" w:rsidRPr="00A1428E" w:rsidTr="000329D0">
        <w:tc>
          <w:tcPr>
            <w:tcW w:w="133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75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83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2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3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7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83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7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753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1428E">
              <w:rPr>
                <w:rFonts w:ascii="Times New Roman" w:hAnsi="Times New Roman" w:cs="Times New Roman"/>
                <w:sz w:val="16"/>
                <w:szCs w:val="16"/>
              </w:rPr>
              <w:t>Перечисления по источникам, всего</w:t>
            </w: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1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0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2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7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3" w:type="dxa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1428E" w:rsidRPr="00A1428E" w:rsidRDefault="00A1428E" w:rsidP="00A1428E">
            <w:pPr>
              <w:ind w:left="-62" w:firstLine="14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Peterburg" w:hAnsi="Peterburg" w:cs="Times New Roman"/>
          <w:sz w:val="28"/>
          <w:szCs w:val="20"/>
        </w:rPr>
      </w:pPr>
      <w:r w:rsidRPr="00A1428E">
        <w:rPr>
          <w:rFonts w:ascii="Peterburg" w:hAnsi="Peterburg" w:cs="Times New Roman"/>
          <w:sz w:val="28"/>
          <w:szCs w:val="20"/>
        </w:rPr>
        <w:br w:type="page"/>
      </w: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1418"/>
        <w:gridCol w:w="709"/>
        <w:gridCol w:w="775"/>
        <w:gridCol w:w="567"/>
        <w:gridCol w:w="851"/>
        <w:gridCol w:w="783"/>
        <w:gridCol w:w="567"/>
        <w:gridCol w:w="567"/>
        <w:gridCol w:w="992"/>
        <w:gridCol w:w="621"/>
        <w:gridCol w:w="730"/>
        <w:gridCol w:w="872"/>
        <w:gridCol w:w="992"/>
        <w:gridCol w:w="851"/>
        <w:gridCol w:w="783"/>
        <w:gridCol w:w="777"/>
        <w:gridCol w:w="753"/>
      </w:tblGrid>
      <w:tr w:rsidR="00A1428E" w:rsidRPr="00A1428E" w:rsidTr="000329D0">
        <w:tc>
          <w:tcPr>
            <w:tcW w:w="133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418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75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83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2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30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7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83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77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53" w:type="dxa"/>
            <w:vAlign w:val="center"/>
          </w:tcPr>
          <w:p w:rsidR="00A1428E" w:rsidRPr="00A1428E" w:rsidRDefault="00A1428E" w:rsidP="00A1428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Поступления по источникам, всего</w:t>
            </w: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428E" w:rsidRPr="00A1428E" w:rsidTr="000329D0">
        <w:tc>
          <w:tcPr>
            <w:tcW w:w="1338" w:type="dxa"/>
          </w:tcPr>
          <w:p w:rsidR="00A1428E" w:rsidRPr="00A1428E" w:rsidRDefault="00A1428E" w:rsidP="00A1428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418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7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3" w:type="dxa"/>
          </w:tcPr>
          <w:p w:rsidR="00A1428E" w:rsidRPr="00A1428E" w:rsidRDefault="00A1428E" w:rsidP="00A1428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428E" w:rsidRPr="00A1428E" w:rsidRDefault="00A1428E" w:rsidP="00A1428E">
      <w:pPr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Руководитель        _____________   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(Начальник отдела)    (подпись)         (расшифровка подписи)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   (должность)    (подпись)  (расшифровка подписи)  (телефон)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"_____" __________________ 20___ г.»</w:t>
      </w:r>
    </w:p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C51B40" w:rsidRDefault="00C51B40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ind w:left="10773"/>
        <w:jc w:val="left"/>
        <w:outlineLvl w:val="1"/>
        <w:rPr>
          <w:rFonts w:ascii="Times New Roman" w:hAnsi="Times New Roman" w:cs="Times New Roman"/>
          <w:sz w:val="18"/>
          <w:szCs w:val="18"/>
        </w:rPr>
      </w:pPr>
      <w:bookmarkStart w:id="10" w:name="_GoBack"/>
      <w:bookmarkEnd w:id="10"/>
      <w:r w:rsidRPr="00A1428E">
        <w:rPr>
          <w:rFonts w:ascii="Times New Roman" w:hAnsi="Times New Roman" w:cs="Times New Roman"/>
          <w:sz w:val="18"/>
          <w:szCs w:val="18"/>
        </w:rPr>
        <w:lastRenderedPageBreak/>
        <w:t>Приложение №10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к Порядку составления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 ведения кассового плана исполнения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бюджета сельского поселения</w:t>
      </w:r>
    </w:p>
    <w:p w:rsidR="00A1428E" w:rsidRPr="00A1428E" w:rsidRDefault="00A1428E" w:rsidP="00A1428E">
      <w:pPr>
        <w:ind w:left="10773"/>
        <w:jc w:val="left"/>
        <w:rPr>
          <w:rFonts w:ascii="Times New Roman" w:hAnsi="Times New Roman" w:cs="Times New Roman"/>
          <w:sz w:val="18"/>
          <w:szCs w:val="18"/>
        </w:rPr>
      </w:pPr>
      <w:proofErr w:type="gramStart"/>
      <w:r w:rsidRPr="00A1428E">
        <w:rPr>
          <w:rFonts w:ascii="Times New Roman" w:hAnsi="Times New Roman" w:cs="Times New Roman"/>
          <w:sz w:val="18"/>
          <w:szCs w:val="18"/>
        </w:rPr>
        <w:t>в текущем финансовом году</w:t>
      </w:r>
      <w:proofErr w:type="gramEnd"/>
    </w:p>
    <w:p w:rsidR="00A1428E" w:rsidRPr="00A1428E" w:rsidRDefault="00A1428E" w:rsidP="00A1428E">
      <w:pPr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ПРОГНОЗ ПОСТУПЛЕНИЙ ИПЕРЕЧИСЛЕНИЙ </w:t>
      </w:r>
      <w:proofErr w:type="gramStart"/>
      <w:r w:rsidRPr="00A1428E">
        <w:rPr>
          <w:rFonts w:ascii="Times New Roman" w:hAnsi="Times New Roman" w:cs="Times New Roman"/>
          <w:sz w:val="18"/>
          <w:szCs w:val="18"/>
        </w:rPr>
        <w:t>ПО</w:t>
      </w:r>
      <w:proofErr w:type="gramEnd"/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ИСТОЧНИКАМ ФИНАНСИРОВАНИЯ ДЕФИЦИТА БЮДЖЕТА СЕЛЬСКОГО ПОСЕЛЕНИЯ 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ТЕКУЩИЙ МЕСЯЦ</w:t>
      </w: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на "_____" __________________ 20__ г.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Главный администратор источников финансирования дефицита бюджета СП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(соответствующий отраслевой отдел)                                                                        ______________________________________________________________________________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Единица измерения: руб.                                                                                                        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1463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22"/>
        <w:gridCol w:w="709"/>
        <w:gridCol w:w="1417"/>
        <w:gridCol w:w="1275"/>
        <w:gridCol w:w="425"/>
        <w:gridCol w:w="425"/>
        <w:gridCol w:w="426"/>
        <w:gridCol w:w="283"/>
        <w:gridCol w:w="449"/>
        <w:gridCol w:w="402"/>
        <w:gridCol w:w="425"/>
        <w:gridCol w:w="425"/>
        <w:gridCol w:w="426"/>
        <w:gridCol w:w="461"/>
        <w:gridCol w:w="389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02"/>
      </w:tblGrid>
      <w:tr w:rsidR="00A1428E" w:rsidRPr="00A1428E" w:rsidTr="000329D0">
        <w:tc>
          <w:tcPr>
            <w:tcW w:w="1622" w:type="dxa"/>
            <w:vMerge w:val="restart"/>
            <w:tcBorders>
              <w:left w:val="single" w:sz="4" w:space="0" w:color="auto"/>
            </w:tcBorders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строки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Код по БК и дополнительной классификации</w:t>
            </w:r>
          </w:p>
        </w:tc>
        <w:tc>
          <w:tcPr>
            <w:tcW w:w="1275" w:type="dxa"/>
            <w:vMerge w:val="restart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Прогноз на месяц, всего</w:t>
            </w:r>
          </w:p>
        </w:tc>
        <w:tc>
          <w:tcPr>
            <w:tcW w:w="9616" w:type="dxa"/>
            <w:gridSpan w:val="23"/>
            <w:tcBorders>
              <w:right w:val="single" w:sz="4" w:space="0" w:color="auto"/>
            </w:tcBorders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 том числе по рабочим дням месяца:</w:t>
            </w:r>
          </w:p>
        </w:tc>
      </w:tr>
      <w:tr w:rsidR="00A1428E" w:rsidRPr="00A1428E" w:rsidTr="000329D0">
        <w:tc>
          <w:tcPr>
            <w:tcW w:w="1622" w:type="dxa"/>
            <w:vMerge/>
            <w:tcBorders>
              <w:left w:val="single" w:sz="4" w:space="0" w:color="auto"/>
            </w:tcBorders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:rsidR="00A1428E" w:rsidRPr="00A1428E" w:rsidRDefault="00A1428E" w:rsidP="00A1428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1428E" w:rsidRPr="00A1428E" w:rsidTr="000329D0">
        <w:tc>
          <w:tcPr>
            <w:tcW w:w="1622" w:type="dxa"/>
            <w:tcBorders>
              <w:left w:val="single" w:sz="4" w:space="0" w:color="auto"/>
            </w:tcBorders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7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2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2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26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3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9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02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2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2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26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61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89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2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6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2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2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6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2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26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25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02" w:type="dxa"/>
            <w:tcBorders>
              <w:right w:val="single" w:sz="4" w:space="0" w:color="auto"/>
            </w:tcBorders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</w:t>
            </w:r>
          </w:p>
        </w:tc>
      </w:tr>
      <w:tr w:rsidR="00A1428E" w:rsidRPr="00A1428E" w:rsidTr="000329D0">
        <w:tc>
          <w:tcPr>
            <w:tcW w:w="1622" w:type="dxa"/>
            <w:tcBorders>
              <w:left w:val="single" w:sz="4" w:space="0" w:color="auto"/>
            </w:tcBorders>
            <w:hideMark/>
          </w:tcPr>
          <w:p w:rsidR="00A1428E" w:rsidRPr="00A1428E" w:rsidRDefault="00A1428E" w:rsidP="00A1428E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Перечисления по источникам, всего</w:t>
            </w:r>
          </w:p>
        </w:tc>
        <w:tc>
          <w:tcPr>
            <w:tcW w:w="709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7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7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1428E" w:rsidRPr="00A1428E" w:rsidTr="000329D0">
        <w:tc>
          <w:tcPr>
            <w:tcW w:w="1622" w:type="dxa"/>
            <w:tcBorders>
              <w:left w:val="single" w:sz="4" w:space="0" w:color="auto"/>
            </w:tcBorders>
            <w:hideMark/>
          </w:tcPr>
          <w:p w:rsidR="00A1428E" w:rsidRPr="00A1428E" w:rsidRDefault="00A1428E" w:rsidP="00A1428E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1428E" w:rsidRPr="00A1428E" w:rsidTr="000329D0">
        <w:tc>
          <w:tcPr>
            <w:tcW w:w="1622" w:type="dxa"/>
            <w:tcBorders>
              <w:left w:val="single" w:sz="4" w:space="0" w:color="auto"/>
            </w:tcBorders>
          </w:tcPr>
          <w:p w:rsidR="00A1428E" w:rsidRPr="00A1428E" w:rsidRDefault="00A1428E" w:rsidP="00A1428E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1428E" w:rsidRPr="00A1428E" w:rsidTr="000329D0">
        <w:tc>
          <w:tcPr>
            <w:tcW w:w="1622" w:type="dxa"/>
            <w:tcBorders>
              <w:left w:val="single" w:sz="4" w:space="0" w:color="auto"/>
            </w:tcBorders>
            <w:hideMark/>
          </w:tcPr>
          <w:p w:rsidR="00A1428E" w:rsidRPr="00A1428E" w:rsidRDefault="00A1428E" w:rsidP="00A1428E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Поступления по источникам, всего</w:t>
            </w:r>
          </w:p>
        </w:tc>
        <w:tc>
          <w:tcPr>
            <w:tcW w:w="709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1417" w:type="dxa"/>
            <w:vAlign w:val="center"/>
            <w:hideMark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127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1428E" w:rsidRPr="00A1428E" w:rsidTr="000329D0">
        <w:tc>
          <w:tcPr>
            <w:tcW w:w="1622" w:type="dxa"/>
            <w:tcBorders>
              <w:left w:val="single" w:sz="4" w:space="0" w:color="auto"/>
            </w:tcBorders>
            <w:hideMark/>
          </w:tcPr>
          <w:p w:rsidR="00A1428E" w:rsidRPr="00A1428E" w:rsidRDefault="00A1428E" w:rsidP="00A1428E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1428E" w:rsidRPr="00A1428E" w:rsidTr="000329D0">
        <w:tc>
          <w:tcPr>
            <w:tcW w:w="1622" w:type="dxa"/>
            <w:tcBorders>
              <w:left w:val="single" w:sz="4" w:space="0" w:color="auto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3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44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402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461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8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402" w:type="dxa"/>
            <w:tcBorders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27</w:t>
            </w:r>
          </w:p>
        </w:tc>
      </w:tr>
      <w:tr w:rsidR="00A1428E" w:rsidRPr="00A1428E" w:rsidTr="000329D0">
        <w:tc>
          <w:tcPr>
            <w:tcW w:w="1622" w:type="dxa"/>
            <w:tcBorders>
              <w:left w:val="single" w:sz="4" w:space="0" w:color="auto"/>
            </w:tcBorders>
          </w:tcPr>
          <w:p w:rsidR="00A1428E" w:rsidRPr="00A1428E" w:rsidRDefault="00A1428E" w:rsidP="00A1428E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A1428E" w:rsidRPr="00A1428E" w:rsidTr="000329D0">
        <w:tc>
          <w:tcPr>
            <w:tcW w:w="1622" w:type="dxa"/>
            <w:tcBorders>
              <w:left w:val="single" w:sz="4" w:space="0" w:color="auto"/>
            </w:tcBorders>
          </w:tcPr>
          <w:p w:rsidR="00A1428E" w:rsidRPr="00A1428E" w:rsidRDefault="00A1428E" w:rsidP="00A1428E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1428E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Итого</w:t>
            </w:r>
          </w:p>
        </w:tc>
        <w:tc>
          <w:tcPr>
            <w:tcW w:w="70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4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61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389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6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402" w:type="dxa"/>
            <w:tcBorders>
              <w:right w:val="single" w:sz="4" w:space="0" w:color="auto"/>
            </w:tcBorders>
            <w:vAlign w:val="center"/>
          </w:tcPr>
          <w:p w:rsidR="00A1428E" w:rsidRPr="00A1428E" w:rsidRDefault="00A1428E" w:rsidP="00A1428E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</w:tbl>
    <w:p w:rsidR="00A1428E" w:rsidRPr="00A1428E" w:rsidRDefault="00A1428E" w:rsidP="00A1428E">
      <w:pPr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lastRenderedPageBreak/>
        <w:t>Руководитель        _____________   ___________________________________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(Начальник отдела)    (подпись)         (расшифровка подписи)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Исполнитель    _____________ ____________ ______________________ ___________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 xml:space="preserve">   (должность)    (подпись)  (расшифровка подписи) (телефон)</w:t>
      </w: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0"/>
        <w:rPr>
          <w:rFonts w:ascii="Times New Roman" w:hAnsi="Times New Roman" w:cs="Times New Roman"/>
          <w:sz w:val="18"/>
          <w:szCs w:val="18"/>
        </w:rPr>
      </w:pPr>
      <w:r w:rsidRPr="00A1428E">
        <w:rPr>
          <w:rFonts w:ascii="Times New Roman" w:hAnsi="Times New Roman" w:cs="Times New Roman"/>
          <w:sz w:val="18"/>
          <w:szCs w:val="18"/>
        </w:rPr>
        <w:t>"_____" __________________ 20___ г.»</w:t>
      </w:r>
    </w:p>
    <w:p w:rsidR="00A1428E" w:rsidRPr="00A1428E" w:rsidRDefault="00A1428E" w:rsidP="00A1428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18"/>
          <w:szCs w:val="18"/>
        </w:rPr>
      </w:pPr>
    </w:p>
    <w:p w:rsidR="00A1428E" w:rsidRPr="00A1428E" w:rsidRDefault="00A1428E" w:rsidP="00A1428E">
      <w:pPr>
        <w:adjustRightInd/>
        <w:ind w:firstLine="709"/>
        <w:rPr>
          <w:rFonts w:ascii="Times New Roman" w:hAnsi="Times New Roman" w:cs="Times New Roman"/>
          <w:sz w:val="16"/>
          <w:szCs w:val="16"/>
        </w:rPr>
      </w:pPr>
    </w:p>
    <w:p w:rsidR="000E2196" w:rsidRDefault="000E2196" w:rsidP="00D24088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F12120" w:rsidRDefault="00F12120" w:rsidP="00D24088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F12120" w:rsidRDefault="00F12120" w:rsidP="00F12120">
      <w:pPr>
        <w:jc w:val="right"/>
        <w:rPr>
          <w:rFonts w:ascii="Times New Roman" w:hAnsi="Times New Roman"/>
          <w:sz w:val="28"/>
          <w:szCs w:val="28"/>
        </w:rPr>
      </w:pPr>
    </w:p>
    <w:sectPr w:rsidR="00F12120" w:rsidSect="00A1428E">
      <w:pgSz w:w="16800" w:h="11900" w:orient="landscape"/>
      <w:pgMar w:top="567" w:right="567" w:bottom="1134" w:left="56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435C" w:rsidRDefault="0000435C" w:rsidP="00CA6D91">
      <w:r>
        <w:separator/>
      </w:r>
    </w:p>
  </w:endnote>
  <w:endnote w:type="continuationSeparator" w:id="0">
    <w:p w:rsidR="0000435C" w:rsidRDefault="0000435C" w:rsidP="00CA6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435C" w:rsidRDefault="0000435C" w:rsidP="00CA6D91">
      <w:r>
        <w:separator/>
      </w:r>
    </w:p>
  </w:footnote>
  <w:footnote w:type="continuationSeparator" w:id="0">
    <w:p w:rsidR="0000435C" w:rsidRDefault="0000435C" w:rsidP="00CA6D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0705D"/>
    <w:multiLevelType w:val="hybridMultilevel"/>
    <w:tmpl w:val="32347744"/>
    <w:lvl w:ilvl="0" w:tplc="4F9A3B8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22B7912"/>
    <w:multiLevelType w:val="hybridMultilevel"/>
    <w:tmpl w:val="E9BC5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35B6231"/>
    <w:multiLevelType w:val="multilevel"/>
    <w:tmpl w:val="EF9A7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u w:val="single"/>
      </w:rPr>
    </w:lvl>
    <w:lvl w:ilvl="1">
      <w:start w:val="1"/>
      <w:numFmt w:val="decimal"/>
      <w:isLgl/>
      <w:lvlText w:val="%1.%2"/>
      <w:lvlJc w:val="left"/>
      <w:pPr>
        <w:tabs>
          <w:tab w:val="num" w:pos="1200"/>
        </w:tabs>
        <w:ind w:left="1200" w:hanging="84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1200"/>
        </w:tabs>
        <w:ind w:left="1200" w:hanging="84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/>
      </w:rPr>
    </w:lvl>
  </w:abstractNum>
  <w:abstractNum w:abstractNumId="3">
    <w:nsid w:val="389C771F"/>
    <w:multiLevelType w:val="hybridMultilevel"/>
    <w:tmpl w:val="D06AF9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99314D5"/>
    <w:multiLevelType w:val="multilevel"/>
    <w:tmpl w:val="0772071A"/>
    <w:lvl w:ilvl="0">
      <w:start w:val="1"/>
      <w:numFmt w:val="decimal"/>
      <w:lvlText w:val="%1."/>
      <w:lvlJc w:val="left"/>
      <w:pPr>
        <w:ind w:left="1770" w:hanging="105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/>
      </w:rPr>
    </w:lvl>
  </w:abstractNum>
  <w:abstractNum w:abstractNumId="6">
    <w:nsid w:val="5BF50894"/>
    <w:multiLevelType w:val="hybridMultilevel"/>
    <w:tmpl w:val="58AAE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ECD"/>
    <w:rsid w:val="0000435C"/>
    <w:rsid w:val="000329D0"/>
    <w:rsid w:val="0004119D"/>
    <w:rsid w:val="000A2027"/>
    <w:rsid w:val="000C349F"/>
    <w:rsid w:val="000E2196"/>
    <w:rsid w:val="001134CF"/>
    <w:rsid w:val="00115D1F"/>
    <w:rsid w:val="00137D33"/>
    <w:rsid w:val="00162DE6"/>
    <w:rsid w:val="0017299B"/>
    <w:rsid w:val="00180108"/>
    <w:rsid w:val="001B009E"/>
    <w:rsid w:val="001B14F9"/>
    <w:rsid w:val="001F74E2"/>
    <w:rsid w:val="0020122B"/>
    <w:rsid w:val="00215B20"/>
    <w:rsid w:val="0025012A"/>
    <w:rsid w:val="0025635C"/>
    <w:rsid w:val="00261707"/>
    <w:rsid w:val="00270AD6"/>
    <w:rsid w:val="002A229E"/>
    <w:rsid w:val="002E77B9"/>
    <w:rsid w:val="0032726F"/>
    <w:rsid w:val="0034307D"/>
    <w:rsid w:val="003A2633"/>
    <w:rsid w:val="003B5847"/>
    <w:rsid w:val="003C3585"/>
    <w:rsid w:val="003E2888"/>
    <w:rsid w:val="003F6188"/>
    <w:rsid w:val="003F6585"/>
    <w:rsid w:val="00404B4B"/>
    <w:rsid w:val="004171C4"/>
    <w:rsid w:val="004571EC"/>
    <w:rsid w:val="00485B6D"/>
    <w:rsid w:val="004C7B29"/>
    <w:rsid w:val="00511EE5"/>
    <w:rsid w:val="005B4D14"/>
    <w:rsid w:val="005C701E"/>
    <w:rsid w:val="005E695D"/>
    <w:rsid w:val="00624794"/>
    <w:rsid w:val="006A4D69"/>
    <w:rsid w:val="006C6846"/>
    <w:rsid w:val="00716A9A"/>
    <w:rsid w:val="00720329"/>
    <w:rsid w:val="007448FB"/>
    <w:rsid w:val="00767FE6"/>
    <w:rsid w:val="00786D05"/>
    <w:rsid w:val="007A2E08"/>
    <w:rsid w:val="007A46D5"/>
    <w:rsid w:val="007C5BA7"/>
    <w:rsid w:val="00810AAE"/>
    <w:rsid w:val="00836065"/>
    <w:rsid w:val="00876DB1"/>
    <w:rsid w:val="00883C16"/>
    <w:rsid w:val="008942C4"/>
    <w:rsid w:val="008B12C3"/>
    <w:rsid w:val="008D0EAC"/>
    <w:rsid w:val="008D39B7"/>
    <w:rsid w:val="008D419D"/>
    <w:rsid w:val="008E15E7"/>
    <w:rsid w:val="00972C21"/>
    <w:rsid w:val="00975283"/>
    <w:rsid w:val="009D0122"/>
    <w:rsid w:val="009E2CFC"/>
    <w:rsid w:val="009E5EF5"/>
    <w:rsid w:val="00A06741"/>
    <w:rsid w:val="00A10ABA"/>
    <w:rsid w:val="00A1428E"/>
    <w:rsid w:val="00A27AC4"/>
    <w:rsid w:val="00A46E14"/>
    <w:rsid w:val="00AA0207"/>
    <w:rsid w:val="00AA38DA"/>
    <w:rsid w:val="00AC7841"/>
    <w:rsid w:val="00AE7ACE"/>
    <w:rsid w:val="00AF2523"/>
    <w:rsid w:val="00B5748E"/>
    <w:rsid w:val="00BB6F91"/>
    <w:rsid w:val="00BC5806"/>
    <w:rsid w:val="00BF09CB"/>
    <w:rsid w:val="00C0091D"/>
    <w:rsid w:val="00C40D91"/>
    <w:rsid w:val="00C51B40"/>
    <w:rsid w:val="00C61245"/>
    <w:rsid w:val="00C66C52"/>
    <w:rsid w:val="00C77733"/>
    <w:rsid w:val="00C83739"/>
    <w:rsid w:val="00C86110"/>
    <w:rsid w:val="00C86781"/>
    <w:rsid w:val="00C91E4D"/>
    <w:rsid w:val="00C93A8B"/>
    <w:rsid w:val="00CA6D91"/>
    <w:rsid w:val="00CB3581"/>
    <w:rsid w:val="00CB5C91"/>
    <w:rsid w:val="00CC4E74"/>
    <w:rsid w:val="00CD38FD"/>
    <w:rsid w:val="00D24088"/>
    <w:rsid w:val="00D2541B"/>
    <w:rsid w:val="00D25F19"/>
    <w:rsid w:val="00D351C2"/>
    <w:rsid w:val="00D932CD"/>
    <w:rsid w:val="00DB5216"/>
    <w:rsid w:val="00DD0E0D"/>
    <w:rsid w:val="00E02396"/>
    <w:rsid w:val="00E122DD"/>
    <w:rsid w:val="00E22E00"/>
    <w:rsid w:val="00E42AD4"/>
    <w:rsid w:val="00E44ECD"/>
    <w:rsid w:val="00E934E7"/>
    <w:rsid w:val="00E96B75"/>
    <w:rsid w:val="00ED3265"/>
    <w:rsid w:val="00ED6893"/>
    <w:rsid w:val="00EE4B25"/>
    <w:rsid w:val="00F12120"/>
    <w:rsid w:val="00F266B2"/>
    <w:rsid w:val="00F36D86"/>
    <w:rsid w:val="00F56B43"/>
    <w:rsid w:val="00FA13A3"/>
    <w:rsid w:val="00FA3734"/>
    <w:rsid w:val="00FC570F"/>
    <w:rsid w:val="00FD409F"/>
    <w:rsid w:val="00FE1EFB"/>
    <w:rsid w:val="00FE3DCA"/>
    <w:rsid w:val="00FF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iPriority="0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"/>
    <w:qFormat/>
    <w:pPr>
      <w:outlineLvl w:val="1"/>
    </w:pPr>
  </w:style>
  <w:style w:type="paragraph" w:styleId="3">
    <w:name w:val="heading 3"/>
    <w:basedOn w:val="2"/>
    <w:next w:val="a"/>
    <w:link w:val="30"/>
    <w:uiPriority w:val="9"/>
    <w:qFormat/>
    <w:pPr>
      <w:outlineLvl w:val="2"/>
    </w:p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 w:val="0"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left="240" w:right="300"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styleId="ad">
    <w:name w:val="Title"/>
    <w:basedOn w:val="ac"/>
    <w:next w:val="a"/>
    <w:link w:val="11"/>
    <w:uiPriority w:val="10"/>
    <w:qFormat/>
    <w:rPr>
      <w:b/>
      <w:bCs/>
      <w:color w:val="0058A9"/>
      <w:shd w:val="clear" w:color="auto" w:fill="F0F0F0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character" w:customStyle="1" w:styleId="11">
    <w:name w:val="Название Знак1"/>
    <w:basedOn w:val="a0"/>
    <w:link w:val="ad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Pr>
      <w:rFonts w:cs="Times New Roman"/>
      <w:b w:val="0"/>
      <w:color w:val="26282F"/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Pr>
      <w:rFonts w:cs="Times New Roman"/>
      <w:b w:val="0"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pPr>
      <w:ind w:left="140"/>
    </w:pPr>
  </w:style>
  <w:style w:type="character" w:customStyle="1" w:styleId="affa">
    <w:name w:val="Опечатки"/>
    <w:uiPriority w:val="99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</w:style>
  <w:style w:type="paragraph" w:customStyle="1" w:styleId="afff2">
    <w:name w:val="Примечание."/>
    <w:basedOn w:val="a6"/>
    <w:next w:val="a"/>
    <w:uiPriority w:val="99"/>
  </w:style>
  <w:style w:type="character" w:customStyle="1" w:styleId="afff3">
    <w:name w:val="Продолжение ссылки"/>
    <w:basedOn w:val="a4"/>
    <w:uiPriority w:val="99"/>
    <w:rPr>
      <w:rFonts w:cs="Times New Roman"/>
      <w:b w:val="0"/>
      <w:color w:val="106BBE"/>
    </w:rPr>
  </w:style>
  <w:style w:type="paragraph" w:customStyle="1" w:styleId="afff4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5">
    <w:name w:val="Сравнение редакций"/>
    <w:basedOn w:val="a3"/>
    <w:uiPriority w:val="99"/>
    <w:rPr>
      <w:rFonts w:cs="Times New Roman"/>
      <w:b w:val="0"/>
      <w:color w:val="26282F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</w:style>
  <w:style w:type="character" w:customStyle="1" w:styleId="afff9">
    <w:name w:val="Ссылка на утративший силу документ"/>
    <w:basedOn w:val="a4"/>
    <w:uiPriority w:val="99"/>
    <w:rPr>
      <w:rFonts w:cs="Times New Roman"/>
      <w:b w:val="0"/>
      <w:color w:val="749232"/>
    </w:rPr>
  </w:style>
  <w:style w:type="paragraph" w:customStyle="1" w:styleId="afffa">
    <w:name w:val="Текст в таблице"/>
    <w:basedOn w:val="aff7"/>
    <w:next w:val="a"/>
    <w:uiPriority w:val="9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Pr>
      <w:rFonts w:cs="Times New Roman"/>
      <w:b w:val="0"/>
      <w:strike/>
      <w:color w:val="666600"/>
    </w:rPr>
  </w:style>
  <w:style w:type="paragraph" w:customStyle="1" w:styleId="afffe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styleId="affff0">
    <w:name w:val="Balloon Text"/>
    <w:basedOn w:val="a"/>
    <w:link w:val="affff1"/>
    <w:uiPriority w:val="99"/>
    <w:semiHidden/>
    <w:rsid w:val="00FC570F"/>
    <w:rPr>
      <w:rFonts w:ascii="Tahoma" w:hAnsi="Tahoma" w:cs="Tahoma"/>
      <w:sz w:val="16"/>
      <w:szCs w:val="16"/>
    </w:rPr>
  </w:style>
  <w:style w:type="character" w:customStyle="1" w:styleId="affff1">
    <w:name w:val="Текст выноски Знак"/>
    <w:basedOn w:val="a0"/>
    <w:link w:val="affff0"/>
    <w:uiPriority w:val="99"/>
    <w:semiHidden/>
    <w:locked/>
    <w:rsid w:val="00FC570F"/>
    <w:rPr>
      <w:rFonts w:ascii="Tahoma" w:hAnsi="Tahoma" w:cs="Tahoma"/>
      <w:sz w:val="16"/>
      <w:szCs w:val="16"/>
    </w:rPr>
  </w:style>
  <w:style w:type="paragraph" w:styleId="affff2">
    <w:name w:val="header"/>
    <w:basedOn w:val="a"/>
    <w:link w:val="affff3"/>
    <w:uiPriority w:val="99"/>
    <w:rsid w:val="00CA6D91"/>
    <w:pPr>
      <w:tabs>
        <w:tab w:val="center" w:pos="4677"/>
        <w:tab w:val="right" w:pos="9355"/>
      </w:tabs>
    </w:pPr>
  </w:style>
  <w:style w:type="character" w:customStyle="1" w:styleId="affff3">
    <w:name w:val="Верхний колонтитул Знак"/>
    <w:basedOn w:val="a0"/>
    <w:link w:val="affff2"/>
    <w:uiPriority w:val="99"/>
    <w:locked/>
    <w:rsid w:val="00CA6D91"/>
    <w:rPr>
      <w:rFonts w:ascii="Arial" w:hAnsi="Arial" w:cs="Arial"/>
      <w:sz w:val="24"/>
      <w:szCs w:val="24"/>
    </w:rPr>
  </w:style>
  <w:style w:type="paragraph" w:styleId="affff4">
    <w:name w:val="footer"/>
    <w:basedOn w:val="a"/>
    <w:link w:val="affff5"/>
    <w:uiPriority w:val="99"/>
    <w:rsid w:val="00CA6D91"/>
    <w:pPr>
      <w:tabs>
        <w:tab w:val="center" w:pos="4677"/>
        <w:tab w:val="right" w:pos="9355"/>
      </w:tabs>
    </w:pPr>
  </w:style>
  <w:style w:type="character" w:customStyle="1" w:styleId="affff5">
    <w:name w:val="Нижний колонтитул Знак"/>
    <w:basedOn w:val="a0"/>
    <w:link w:val="affff4"/>
    <w:uiPriority w:val="99"/>
    <w:locked/>
    <w:rsid w:val="00CA6D91"/>
    <w:rPr>
      <w:rFonts w:ascii="Arial" w:hAnsi="Arial" w:cs="Arial"/>
      <w:sz w:val="24"/>
      <w:szCs w:val="24"/>
    </w:rPr>
  </w:style>
  <w:style w:type="paragraph" w:styleId="affff6">
    <w:name w:val="Body Text"/>
    <w:basedOn w:val="a"/>
    <w:link w:val="affff7"/>
    <w:uiPriority w:val="99"/>
    <w:rsid w:val="00511EE5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8"/>
      <w:szCs w:val="20"/>
    </w:rPr>
  </w:style>
  <w:style w:type="character" w:customStyle="1" w:styleId="affff7">
    <w:name w:val="Основной текст Знак"/>
    <w:basedOn w:val="a0"/>
    <w:link w:val="affff6"/>
    <w:uiPriority w:val="99"/>
    <w:semiHidden/>
    <w:locked/>
    <w:rPr>
      <w:rFonts w:ascii="Arial" w:hAnsi="Arial" w:cs="Arial"/>
      <w:sz w:val="24"/>
      <w:szCs w:val="24"/>
    </w:rPr>
  </w:style>
  <w:style w:type="paragraph" w:styleId="affff8">
    <w:name w:val="Body Text Indent"/>
    <w:basedOn w:val="a"/>
    <w:link w:val="affff9"/>
    <w:uiPriority w:val="99"/>
    <w:rsid w:val="004C7B29"/>
    <w:pPr>
      <w:spacing w:after="120"/>
      <w:ind w:left="283"/>
    </w:pPr>
  </w:style>
  <w:style w:type="character" w:customStyle="1" w:styleId="affff9">
    <w:name w:val="Основной текст с отступом Знак"/>
    <w:basedOn w:val="a0"/>
    <w:link w:val="affff8"/>
    <w:uiPriority w:val="99"/>
    <w:semiHidden/>
    <w:locked/>
    <w:rPr>
      <w:rFonts w:ascii="Arial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AE7ACE"/>
    <w:pPr>
      <w:widowControl w:val="0"/>
      <w:autoSpaceDE w:val="0"/>
      <w:autoSpaceDN w:val="0"/>
      <w:spacing w:after="0" w:line="240" w:lineRule="auto"/>
    </w:pPr>
    <w:rPr>
      <w:szCs w:val="20"/>
    </w:rPr>
  </w:style>
  <w:style w:type="paragraph" w:styleId="21">
    <w:name w:val="Body Text Indent 2"/>
    <w:basedOn w:val="a"/>
    <w:link w:val="22"/>
    <w:uiPriority w:val="99"/>
    <w:rsid w:val="00A1428E"/>
    <w:pPr>
      <w:widowControl/>
      <w:autoSpaceDE/>
      <w:autoSpaceDN/>
      <w:adjustRightInd/>
      <w:ind w:firstLine="709"/>
    </w:pPr>
    <w:rPr>
      <w:rFonts w:ascii="Peterburg" w:hAnsi="Peterburg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A1428E"/>
    <w:rPr>
      <w:rFonts w:ascii="Peterburg" w:hAnsi="Peterburg"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rsid w:val="00A1428E"/>
    <w:pPr>
      <w:widowControl/>
      <w:autoSpaceDE/>
      <w:autoSpaceDN/>
      <w:adjustRightInd/>
      <w:spacing w:line="360" w:lineRule="auto"/>
      <w:ind w:firstLine="851"/>
    </w:pPr>
    <w:rPr>
      <w:rFonts w:ascii="Times New Roman" w:hAnsi="Times New Roman" w:cs="Times New Roman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A1428E"/>
    <w:rPr>
      <w:rFonts w:ascii="Times New Roman" w:hAnsi="Times New Roman" w:cs="Times New Roman"/>
      <w:sz w:val="28"/>
      <w:szCs w:val="28"/>
    </w:rPr>
  </w:style>
  <w:style w:type="table" w:styleId="affffa">
    <w:name w:val="Table Grid"/>
    <w:basedOn w:val="a1"/>
    <w:uiPriority w:val="39"/>
    <w:locked/>
    <w:rsid w:val="00A1428E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b">
    <w:name w:val="Знак Знак Знак Знак Знак Знак"/>
    <w:basedOn w:val="a"/>
    <w:rsid w:val="00A1428E"/>
    <w:pPr>
      <w:tabs>
        <w:tab w:val="num" w:pos="1315"/>
      </w:tabs>
      <w:autoSpaceDE/>
      <w:autoSpaceDN/>
      <w:spacing w:after="160" w:line="240" w:lineRule="exact"/>
      <w:ind w:left="1315" w:hanging="180"/>
      <w:jc w:val="center"/>
    </w:pPr>
    <w:rPr>
      <w:rFonts w:ascii="Times New Roman" w:hAnsi="Times New Roman" w:cs="Times New Roman"/>
      <w:b/>
      <w:i/>
      <w:sz w:val="28"/>
      <w:szCs w:val="20"/>
      <w:lang w:val="en-GB" w:eastAsia="en-US"/>
    </w:rPr>
  </w:style>
  <w:style w:type="paragraph" w:customStyle="1" w:styleId="affffc">
    <w:name w:val="Знак"/>
    <w:basedOn w:val="a"/>
    <w:rsid w:val="00A1428E"/>
    <w:pPr>
      <w:tabs>
        <w:tab w:val="num" w:pos="1315"/>
      </w:tabs>
      <w:autoSpaceDE/>
      <w:autoSpaceDN/>
      <w:spacing w:after="160" w:line="240" w:lineRule="exact"/>
      <w:ind w:left="1315" w:hanging="180"/>
      <w:jc w:val="center"/>
    </w:pPr>
    <w:rPr>
      <w:rFonts w:ascii="Times New Roman" w:hAnsi="Times New Roman" w:cs="Times New Roman"/>
      <w:b/>
      <w:i/>
      <w:sz w:val="28"/>
      <w:szCs w:val="20"/>
      <w:lang w:val="en-GB" w:eastAsia="en-US"/>
    </w:rPr>
  </w:style>
  <w:style w:type="paragraph" w:customStyle="1" w:styleId="ConsPlusTitle">
    <w:name w:val="ConsPlusTitle"/>
    <w:rsid w:val="00A1428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A1428E"/>
    <w:rPr>
      <w:sz w:val="20"/>
    </w:rPr>
  </w:style>
  <w:style w:type="paragraph" w:styleId="33">
    <w:name w:val="Body Text 3"/>
    <w:basedOn w:val="a"/>
    <w:link w:val="34"/>
    <w:uiPriority w:val="99"/>
    <w:rsid w:val="00A1428E"/>
    <w:pPr>
      <w:widowControl/>
      <w:autoSpaceDE/>
      <w:autoSpaceDN/>
      <w:adjustRightInd/>
      <w:spacing w:after="120"/>
      <w:ind w:firstLine="0"/>
      <w:jc w:val="left"/>
    </w:pPr>
    <w:rPr>
      <w:rFonts w:ascii="Peterburg" w:hAnsi="Peterburg" w:cs="Times New Roman"/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A1428E"/>
    <w:rPr>
      <w:rFonts w:ascii="Peterburg" w:hAnsi="Peterburg" w:cs="Times New Roman"/>
      <w:sz w:val="16"/>
      <w:szCs w:val="16"/>
    </w:rPr>
  </w:style>
  <w:style w:type="paragraph" w:styleId="affffd">
    <w:name w:val="List Paragraph"/>
    <w:basedOn w:val="a"/>
    <w:uiPriority w:val="34"/>
    <w:rsid w:val="00A1428E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fffe">
    <w:name w:val="endnote text"/>
    <w:basedOn w:val="a"/>
    <w:link w:val="afffff"/>
    <w:uiPriority w:val="99"/>
    <w:rsid w:val="00A1428E"/>
    <w:pPr>
      <w:widowControl/>
      <w:autoSpaceDE/>
      <w:autoSpaceDN/>
      <w:adjustRightInd/>
      <w:ind w:firstLine="0"/>
      <w:jc w:val="left"/>
    </w:pPr>
    <w:rPr>
      <w:rFonts w:ascii="Peterburg" w:hAnsi="Peterburg" w:cs="Times New Roman"/>
      <w:sz w:val="20"/>
      <w:szCs w:val="20"/>
    </w:rPr>
  </w:style>
  <w:style w:type="character" w:customStyle="1" w:styleId="afffff">
    <w:name w:val="Текст концевой сноски Знак"/>
    <w:basedOn w:val="a0"/>
    <w:link w:val="affffe"/>
    <w:uiPriority w:val="99"/>
    <w:locked/>
    <w:rsid w:val="00A1428E"/>
    <w:rPr>
      <w:rFonts w:ascii="Peterburg" w:hAnsi="Peterburg" w:cs="Times New Roman"/>
      <w:sz w:val="20"/>
      <w:szCs w:val="20"/>
    </w:rPr>
  </w:style>
  <w:style w:type="character" w:styleId="afffff0">
    <w:name w:val="endnote reference"/>
    <w:basedOn w:val="a0"/>
    <w:uiPriority w:val="99"/>
    <w:rsid w:val="00A1428E"/>
    <w:rPr>
      <w:rFonts w:cs="Times New Roman"/>
      <w:vertAlign w:val="superscript"/>
    </w:rPr>
  </w:style>
  <w:style w:type="character" w:customStyle="1" w:styleId="afffff1">
    <w:name w:val="Название Знак"/>
    <w:rsid w:val="00A1428E"/>
    <w:rPr>
      <w:b/>
      <w:sz w:val="24"/>
    </w:rPr>
  </w:style>
  <w:style w:type="paragraph" w:customStyle="1" w:styleId="ConsPlusNonformat">
    <w:name w:val="ConsPlusNonformat"/>
    <w:rsid w:val="00A1428E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iPriority="0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"/>
    <w:qFormat/>
    <w:pPr>
      <w:outlineLvl w:val="1"/>
    </w:pPr>
  </w:style>
  <w:style w:type="paragraph" w:styleId="3">
    <w:name w:val="heading 3"/>
    <w:basedOn w:val="2"/>
    <w:next w:val="a"/>
    <w:link w:val="30"/>
    <w:uiPriority w:val="9"/>
    <w:qFormat/>
    <w:pPr>
      <w:outlineLvl w:val="2"/>
    </w:p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 w:val="0"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left="240" w:right="300"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styleId="ad">
    <w:name w:val="Title"/>
    <w:basedOn w:val="ac"/>
    <w:next w:val="a"/>
    <w:link w:val="11"/>
    <w:uiPriority w:val="10"/>
    <w:qFormat/>
    <w:rPr>
      <w:b/>
      <w:bCs/>
      <w:color w:val="0058A9"/>
      <w:shd w:val="clear" w:color="auto" w:fill="F0F0F0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character" w:customStyle="1" w:styleId="11">
    <w:name w:val="Название Знак1"/>
    <w:basedOn w:val="a0"/>
    <w:link w:val="ad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Pr>
      <w:rFonts w:cs="Times New Roman"/>
      <w:b w:val="0"/>
      <w:color w:val="26282F"/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Pr>
      <w:rFonts w:cs="Times New Roman"/>
      <w:b w:val="0"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pPr>
      <w:ind w:left="140"/>
    </w:pPr>
  </w:style>
  <w:style w:type="character" w:customStyle="1" w:styleId="affa">
    <w:name w:val="Опечатки"/>
    <w:uiPriority w:val="99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</w:style>
  <w:style w:type="paragraph" w:customStyle="1" w:styleId="afff2">
    <w:name w:val="Примечание."/>
    <w:basedOn w:val="a6"/>
    <w:next w:val="a"/>
    <w:uiPriority w:val="99"/>
  </w:style>
  <w:style w:type="character" w:customStyle="1" w:styleId="afff3">
    <w:name w:val="Продолжение ссылки"/>
    <w:basedOn w:val="a4"/>
    <w:uiPriority w:val="99"/>
    <w:rPr>
      <w:rFonts w:cs="Times New Roman"/>
      <w:b w:val="0"/>
      <w:color w:val="106BBE"/>
    </w:rPr>
  </w:style>
  <w:style w:type="paragraph" w:customStyle="1" w:styleId="afff4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5">
    <w:name w:val="Сравнение редакций"/>
    <w:basedOn w:val="a3"/>
    <w:uiPriority w:val="99"/>
    <w:rPr>
      <w:rFonts w:cs="Times New Roman"/>
      <w:b w:val="0"/>
      <w:color w:val="26282F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</w:style>
  <w:style w:type="character" w:customStyle="1" w:styleId="afff9">
    <w:name w:val="Ссылка на утративший силу документ"/>
    <w:basedOn w:val="a4"/>
    <w:uiPriority w:val="99"/>
    <w:rPr>
      <w:rFonts w:cs="Times New Roman"/>
      <w:b w:val="0"/>
      <w:color w:val="749232"/>
    </w:rPr>
  </w:style>
  <w:style w:type="paragraph" w:customStyle="1" w:styleId="afffa">
    <w:name w:val="Текст в таблице"/>
    <w:basedOn w:val="aff7"/>
    <w:next w:val="a"/>
    <w:uiPriority w:val="9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Pr>
      <w:rFonts w:cs="Times New Roman"/>
      <w:b w:val="0"/>
      <w:strike/>
      <w:color w:val="666600"/>
    </w:rPr>
  </w:style>
  <w:style w:type="paragraph" w:customStyle="1" w:styleId="afffe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styleId="affff0">
    <w:name w:val="Balloon Text"/>
    <w:basedOn w:val="a"/>
    <w:link w:val="affff1"/>
    <w:uiPriority w:val="99"/>
    <w:semiHidden/>
    <w:rsid w:val="00FC570F"/>
    <w:rPr>
      <w:rFonts w:ascii="Tahoma" w:hAnsi="Tahoma" w:cs="Tahoma"/>
      <w:sz w:val="16"/>
      <w:szCs w:val="16"/>
    </w:rPr>
  </w:style>
  <w:style w:type="character" w:customStyle="1" w:styleId="affff1">
    <w:name w:val="Текст выноски Знак"/>
    <w:basedOn w:val="a0"/>
    <w:link w:val="affff0"/>
    <w:uiPriority w:val="99"/>
    <w:semiHidden/>
    <w:locked/>
    <w:rsid w:val="00FC570F"/>
    <w:rPr>
      <w:rFonts w:ascii="Tahoma" w:hAnsi="Tahoma" w:cs="Tahoma"/>
      <w:sz w:val="16"/>
      <w:szCs w:val="16"/>
    </w:rPr>
  </w:style>
  <w:style w:type="paragraph" w:styleId="affff2">
    <w:name w:val="header"/>
    <w:basedOn w:val="a"/>
    <w:link w:val="affff3"/>
    <w:uiPriority w:val="99"/>
    <w:rsid w:val="00CA6D91"/>
    <w:pPr>
      <w:tabs>
        <w:tab w:val="center" w:pos="4677"/>
        <w:tab w:val="right" w:pos="9355"/>
      </w:tabs>
    </w:pPr>
  </w:style>
  <w:style w:type="character" w:customStyle="1" w:styleId="affff3">
    <w:name w:val="Верхний колонтитул Знак"/>
    <w:basedOn w:val="a0"/>
    <w:link w:val="affff2"/>
    <w:uiPriority w:val="99"/>
    <w:locked/>
    <w:rsid w:val="00CA6D91"/>
    <w:rPr>
      <w:rFonts w:ascii="Arial" w:hAnsi="Arial" w:cs="Arial"/>
      <w:sz w:val="24"/>
      <w:szCs w:val="24"/>
    </w:rPr>
  </w:style>
  <w:style w:type="paragraph" w:styleId="affff4">
    <w:name w:val="footer"/>
    <w:basedOn w:val="a"/>
    <w:link w:val="affff5"/>
    <w:uiPriority w:val="99"/>
    <w:rsid w:val="00CA6D91"/>
    <w:pPr>
      <w:tabs>
        <w:tab w:val="center" w:pos="4677"/>
        <w:tab w:val="right" w:pos="9355"/>
      </w:tabs>
    </w:pPr>
  </w:style>
  <w:style w:type="character" w:customStyle="1" w:styleId="affff5">
    <w:name w:val="Нижний колонтитул Знак"/>
    <w:basedOn w:val="a0"/>
    <w:link w:val="affff4"/>
    <w:uiPriority w:val="99"/>
    <w:locked/>
    <w:rsid w:val="00CA6D91"/>
    <w:rPr>
      <w:rFonts w:ascii="Arial" w:hAnsi="Arial" w:cs="Arial"/>
      <w:sz w:val="24"/>
      <w:szCs w:val="24"/>
    </w:rPr>
  </w:style>
  <w:style w:type="paragraph" w:styleId="affff6">
    <w:name w:val="Body Text"/>
    <w:basedOn w:val="a"/>
    <w:link w:val="affff7"/>
    <w:uiPriority w:val="99"/>
    <w:rsid w:val="00511EE5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8"/>
      <w:szCs w:val="20"/>
    </w:rPr>
  </w:style>
  <w:style w:type="character" w:customStyle="1" w:styleId="affff7">
    <w:name w:val="Основной текст Знак"/>
    <w:basedOn w:val="a0"/>
    <w:link w:val="affff6"/>
    <w:uiPriority w:val="99"/>
    <w:semiHidden/>
    <w:locked/>
    <w:rPr>
      <w:rFonts w:ascii="Arial" w:hAnsi="Arial" w:cs="Arial"/>
      <w:sz w:val="24"/>
      <w:szCs w:val="24"/>
    </w:rPr>
  </w:style>
  <w:style w:type="paragraph" w:styleId="affff8">
    <w:name w:val="Body Text Indent"/>
    <w:basedOn w:val="a"/>
    <w:link w:val="affff9"/>
    <w:uiPriority w:val="99"/>
    <w:rsid w:val="004C7B29"/>
    <w:pPr>
      <w:spacing w:after="120"/>
      <w:ind w:left="283"/>
    </w:pPr>
  </w:style>
  <w:style w:type="character" w:customStyle="1" w:styleId="affff9">
    <w:name w:val="Основной текст с отступом Знак"/>
    <w:basedOn w:val="a0"/>
    <w:link w:val="affff8"/>
    <w:uiPriority w:val="99"/>
    <w:semiHidden/>
    <w:locked/>
    <w:rPr>
      <w:rFonts w:ascii="Arial" w:hAnsi="Arial" w:cs="Arial"/>
      <w:sz w:val="24"/>
      <w:szCs w:val="24"/>
    </w:rPr>
  </w:style>
  <w:style w:type="paragraph" w:customStyle="1" w:styleId="ConsPlusNormal">
    <w:name w:val="ConsPlusNormal"/>
    <w:link w:val="ConsPlusNormal0"/>
    <w:rsid w:val="00AE7ACE"/>
    <w:pPr>
      <w:widowControl w:val="0"/>
      <w:autoSpaceDE w:val="0"/>
      <w:autoSpaceDN w:val="0"/>
      <w:spacing w:after="0" w:line="240" w:lineRule="auto"/>
    </w:pPr>
    <w:rPr>
      <w:szCs w:val="20"/>
    </w:rPr>
  </w:style>
  <w:style w:type="paragraph" w:styleId="21">
    <w:name w:val="Body Text Indent 2"/>
    <w:basedOn w:val="a"/>
    <w:link w:val="22"/>
    <w:uiPriority w:val="99"/>
    <w:rsid w:val="00A1428E"/>
    <w:pPr>
      <w:widowControl/>
      <w:autoSpaceDE/>
      <w:autoSpaceDN/>
      <w:adjustRightInd/>
      <w:ind w:firstLine="709"/>
    </w:pPr>
    <w:rPr>
      <w:rFonts w:ascii="Peterburg" w:hAnsi="Peterburg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A1428E"/>
    <w:rPr>
      <w:rFonts w:ascii="Peterburg" w:hAnsi="Peterburg"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rsid w:val="00A1428E"/>
    <w:pPr>
      <w:widowControl/>
      <w:autoSpaceDE/>
      <w:autoSpaceDN/>
      <w:adjustRightInd/>
      <w:spacing w:line="360" w:lineRule="auto"/>
      <w:ind w:firstLine="851"/>
    </w:pPr>
    <w:rPr>
      <w:rFonts w:ascii="Times New Roman" w:hAnsi="Times New Roman" w:cs="Times New Roman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A1428E"/>
    <w:rPr>
      <w:rFonts w:ascii="Times New Roman" w:hAnsi="Times New Roman" w:cs="Times New Roman"/>
      <w:sz w:val="28"/>
      <w:szCs w:val="28"/>
    </w:rPr>
  </w:style>
  <w:style w:type="table" w:styleId="affffa">
    <w:name w:val="Table Grid"/>
    <w:basedOn w:val="a1"/>
    <w:uiPriority w:val="39"/>
    <w:locked/>
    <w:rsid w:val="00A1428E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b">
    <w:name w:val="Знак Знак Знак Знак Знак Знак"/>
    <w:basedOn w:val="a"/>
    <w:rsid w:val="00A1428E"/>
    <w:pPr>
      <w:tabs>
        <w:tab w:val="num" w:pos="1315"/>
      </w:tabs>
      <w:autoSpaceDE/>
      <w:autoSpaceDN/>
      <w:spacing w:after="160" w:line="240" w:lineRule="exact"/>
      <w:ind w:left="1315" w:hanging="180"/>
      <w:jc w:val="center"/>
    </w:pPr>
    <w:rPr>
      <w:rFonts w:ascii="Times New Roman" w:hAnsi="Times New Roman" w:cs="Times New Roman"/>
      <w:b/>
      <w:i/>
      <w:sz w:val="28"/>
      <w:szCs w:val="20"/>
      <w:lang w:val="en-GB" w:eastAsia="en-US"/>
    </w:rPr>
  </w:style>
  <w:style w:type="paragraph" w:customStyle="1" w:styleId="affffc">
    <w:name w:val="Знак"/>
    <w:basedOn w:val="a"/>
    <w:rsid w:val="00A1428E"/>
    <w:pPr>
      <w:tabs>
        <w:tab w:val="num" w:pos="1315"/>
      </w:tabs>
      <w:autoSpaceDE/>
      <w:autoSpaceDN/>
      <w:spacing w:after="160" w:line="240" w:lineRule="exact"/>
      <w:ind w:left="1315" w:hanging="180"/>
      <w:jc w:val="center"/>
    </w:pPr>
    <w:rPr>
      <w:rFonts w:ascii="Times New Roman" w:hAnsi="Times New Roman" w:cs="Times New Roman"/>
      <w:b/>
      <w:i/>
      <w:sz w:val="28"/>
      <w:szCs w:val="20"/>
      <w:lang w:val="en-GB" w:eastAsia="en-US"/>
    </w:rPr>
  </w:style>
  <w:style w:type="paragraph" w:customStyle="1" w:styleId="ConsPlusTitle">
    <w:name w:val="ConsPlusTitle"/>
    <w:rsid w:val="00A1428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A1428E"/>
    <w:rPr>
      <w:sz w:val="20"/>
    </w:rPr>
  </w:style>
  <w:style w:type="paragraph" w:styleId="33">
    <w:name w:val="Body Text 3"/>
    <w:basedOn w:val="a"/>
    <w:link w:val="34"/>
    <w:uiPriority w:val="99"/>
    <w:rsid w:val="00A1428E"/>
    <w:pPr>
      <w:widowControl/>
      <w:autoSpaceDE/>
      <w:autoSpaceDN/>
      <w:adjustRightInd/>
      <w:spacing w:after="120"/>
      <w:ind w:firstLine="0"/>
      <w:jc w:val="left"/>
    </w:pPr>
    <w:rPr>
      <w:rFonts w:ascii="Peterburg" w:hAnsi="Peterburg" w:cs="Times New Roman"/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A1428E"/>
    <w:rPr>
      <w:rFonts w:ascii="Peterburg" w:hAnsi="Peterburg" w:cs="Times New Roman"/>
      <w:sz w:val="16"/>
      <w:szCs w:val="16"/>
    </w:rPr>
  </w:style>
  <w:style w:type="paragraph" w:styleId="affffd">
    <w:name w:val="List Paragraph"/>
    <w:basedOn w:val="a"/>
    <w:uiPriority w:val="34"/>
    <w:rsid w:val="00A1428E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fffe">
    <w:name w:val="endnote text"/>
    <w:basedOn w:val="a"/>
    <w:link w:val="afffff"/>
    <w:uiPriority w:val="99"/>
    <w:rsid w:val="00A1428E"/>
    <w:pPr>
      <w:widowControl/>
      <w:autoSpaceDE/>
      <w:autoSpaceDN/>
      <w:adjustRightInd/>
      <w:ind w:firstLine="0"/>
      <w:jc w:val="left"/>
    </w:pPr>
    <w:rPr>
      <w:rFonts w:ascii="Peterburg" w:hAnsi="Peterburg" w:cs="Times New Roman"/>
      <w:sz w:val="20"/>
      <w:szCs w:val="20"/>
    </w:rPr>
  </w:style>
  <w:style w:type="character" w:customStyle="1" w:styleId="afffff">
    <w:name w:val="Текст концевой сноски Знак"/>
    <w:basedOn w:val="a0"/>
    <w:link w:val="affffe"/>
    <w:uiPriority w:val="99"/>
    <w:locked/>
    <w:rsid w:val="00A1428E"/>
    <w:rPr>
      <w:rFonts w:ascii="Peterburg" w:hAnsi="Peterburg" w:cs="Times New Roman"/>
      <w:sz w:val="20"/>
      <w:szCs w:val="20"/>
    </w:rPr>
  </w:style>
  <w:style w:type="character" w:styleId="afffff0">
    <w:name w:val="endnote reference"/>
    <w:basedOn w:val="a0"/>
    <w:uiPriority w:val="99"/>
    <w:rsid w:val="00A1428E"/>
    <w:rPr>
      <w:rFonts w:cs="Times New Roman"/>
      <w:vertAlign w:val="superscript"/>
    </w:rPr>
  </w:style>
  <w:style w:type="character" w:customStyle="1" w:styleId="afffff1">
    <w:name w:val="Название Знак"/>
    <w:rsid w:val="00A1428E"/>
    <w:rPr>
      <w:b/>
      <w:sz w:val="24"/>
    </w:rPr>
  </w:style>
  <w:style w:type="paragraph" w:customStyle="1" w:styleId="ConsPlusNonformat">
    <w:name w:val="ConsPlusNonformat"/>
    <w:rsid w:val="00A1428E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04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5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5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5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5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13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18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26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34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17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25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33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20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29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24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32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37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23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28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36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10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19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31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14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22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27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30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Relationship Id="rId35" Type="http://schemas.openxmlformats.org/officeDocument/2006/relationships/hyperlink" Target="file:///C:\Users\&#1057;&#1077;&#1088;&#1075;&#1080;&#1086;&#1087;&#1086;&#1083;&#1100;\Downloads\26%20&#1086;&#1090;%2018.06.2021%20&#1075;\&#1087;&#1088;&#1086;&#1077;&#1082;&#1090;%20&#1041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29</Pages>
  <Words>8342</Words>
  <Characters>47551</Characters>
  <Application>Microsoft Office Word</Application>
  <DocSecurity>0</DocSecurity>
  <Lines>396</Lines>
  <Paragraphs>111</Paragraphs>
  <ScaleCrop>false</ScaleCrop>
  <Company>НПП "Гарант-Сервис"</Company>
  <LinksUpToDate>false</LinksUpToDate>
  <CharactersWithSpaces>55782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НПП "Гарант-Сервис"</dc:creator>
  <dc:description>Документ экспортирован из системы ГАРАНТ</dc:description>
  <cp:lastModifiedBy>Сергиопольский сельсовет</cp:lastModifiedBy>
  <cp:revision>3</cp:revision>
  <cp:lastPrinted>2021-07-07T10:27:00Z</cp:lastPrinted>
  <dcterms:created xsi:type="dcterms:W3CDTF">2021-07-07T10:27:00Z</dcterms:created>
  <dcterms:modified xsi:type="dcterms:W3CDTF">2021-07-07T10:32:00Z</dcterms:modified>
</cp:coreProperties>
</file>