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1AD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8E11AD" w:rsidRPr="00391F97" w:rsidRDefault="008E11AD" w:rsidP="009B2A45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B2A45" w:rsidRPr="00391F97" w:rsidRDefault="009B2A45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A45" w:rsidRPr="009B2A45" w:rsidRDefault="009B2A45" w:rsidP="009B2A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утверждение  порядка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</w:t>
      </w:r>
      <w:proofErr w:type="gramStart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 жилых помещений жилищного фонда социального использования городского поселения</w:t>
      </w:r>
      <w:proofErr w:type="gram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Давлеканово муниципального района </w:t>
      </w:r>
      <w:proofErr w:type="spellStart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</w:t>
      </w:r>
    </w:p>
    <w:p w:rsidR="009B2A45" w:rsidRPr="009B2A45" w:rsidRDefault="009B2A45" w:rsidP="009B2A45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A45" w:rsidRPr="009B2A45" w:rsidRDefault="009B2A45" w:rsidP="009B2A4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Конституцией Российской Федерации, Жилищным кодексом Российской Федерации от 29.12.2004 № 188-ФЗ, Федеральным законом от 06.10.2003 № 131-ФЗ «Об общих принципах организации местного самоуправления в Российской Федерации», Уставом администрации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администрация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</w:t>
      </w:r>
    </w:p>
    <w:p w:rsidR="009B2A45" w:rsidRPr="009B2A45" w:rsidRDefault="009B2A45" w:rsidP="009B2A4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A45" w:rsidRPr="009B2A45" w:rsidRDefault="009B2A45" w:rsidP="009B2A45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B2A45" w:rsidRPr="009B2A45" w:rsidRDefault="009B2A45" w:rsidP="009B2A4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A45" w:rsidRPr="009B2A45" w:rsidRDefault="009B2A45" w:rsidP="009B2A45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</w:t>
      </w:r>
      <w:proofErr w:type="gramStart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 жилых помещений жилищного фонда социального использования городского поселения</w:t>
      </w:r>
      <w:proofErr w:type="gram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Давлеканово муниципального района </w:t>
      </w:r>
      <w:proofErr w:type="spellStart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</w:t>
      </w:r>
    </w:p>
    <w:p w:rsidR="009B2A45" w:rsidRPr="009B2A45" w:rsidRDefault="009B2A45" w:rsidP="009B2A45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9B2A45" w:rsidRPr="009B2A45" w:rsidRDefault="009B2A45" w:rsidP="009B2A45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на официальном сайте: </w:t>
      </w:r>
      <w:r w:rsidRPr="009B2A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Pr="009B2A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sovet</w:t>
      </w:r>
      <w:proofErr w:type="spell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9B2A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davlekanovo</w:t>
      </w:r>
      <w:proofErr w:type="spell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B2A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2A45" w:rsidRPr="009B2A45" w:rsidRDefault="009B2A45" w:rsidP="009B2A45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B2A45" w:rsidRPr="009B2A45" w:rsidRDefault="009B2A45" w:rsidP="009B2A4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A45" w:rsidRPr="009B2A45" w:rsidRDefault="009B2A45" w:rsidP="009B2A4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A45" w:rsidRPr="009B2A45" w:rsidRDefault="009B2A45" w:rsidP="009B2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A4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  В.Н. Бабушкин</w:t>
      </w:r>
    </w:p>
    <w:p w:rsidR="009B2A45" w:rsidRDefault="009B2A45" w:rsidP="00137D4C">
      <w:pPr>
        <w:ind w:right="849"/>
      </w:pPr>
    </w:p>
    <w:p w:rsidR="009B2A45" w:rsidRDefault="009B2A45" w:rsidP="00137D4C">
      <w:pPr>
        <w:ind w:right="849"/>
      </w:pPr>
    </w:p>
    <w:p w:rsidR="009B2A45" w:rsidRDefault="009B2A45" w:rsidP="00137D4C">
      <w:pPr>
        <w:ind w:right="849"/>
      </w:pPr>
    </w:p>
    <w:p w:rsidR="009B2A45" w:rsidRDefault="009B2A45" w:rsidP="00137D4C">
      <w:pPr>
        <w:ind w:right="849"/>
      </w:pPr>
    </w:p>
    <w:p w:rsidR="009B2A45" w:rsidRPr="009B2A45" w:rsidRDefault="009B2A45" w:rsidP="009B2A45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9B2A4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Утвержден</w:t>
      </w:r>
      <w:proofErr w:type="gramEnd"/>
      <w:r w:rsidRPr="009B2A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постановлением </w:t>
      </w:r>
    </w:p>
    <w:p w:rsidR="009B2A45" w:rsidRPr="009B2A45" w:rsidRDefault="009B2A45" w:rsidP="009B2A45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2A45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городского поселения</w:t>
      </w:r>
    </w:p>
    <w:p w:rsidR="009B2A45" w:rsidRPr="009B2A45" w:rsidRDefault="009B2A45" w:rsidP="009B2A45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2A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 Давлеканово муниципального района </w:t>
      </w:r>
    </w:p>
    <w:p w:rsidR="009B2A45" w:rsidRPr="009B2A45" w:rsidRDefault="009B2A45" w:rsidP="009B2A45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9B2A45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</w:t>
      </w:r>
      <w:proofErr w:type="spellEnd"/>
      <w:r w:rsidRPr="009B2A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Республики Башкортостан</w:t>
      </w:r>
    </w:p>
    <w:p w:rsidR="009B2A45" w:rsidRPr="009B2A45" w:rsidRDefault="009B2A45" w:rsidP="009B2A45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2A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9B2A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bookmarkStart w:id="0" w:name="_GoBack"/>
      <w:bookmarkEnd w:id="0"/>
    </w:p>
    <w:p w:rsidR="009B2A45" w:rsidRDefault="009B2A45" w:rsidP="009B2A4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2A45" w:rsidRPr="009B2A45" w:rsidRDefault="009B2A45" w:rsidP="009B2A4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2A45">
        <w:rPr>
          <w:rFonts w:ascii="Times New Roman" w:eastAsia="Calibri" w:hAnsi="Times New Roman" w:cs="Times New Roman"/>
          <w:b/>
          <w:sz w:val="28"/>
          <w:szCs w:val="28"/>
        </w:rPr>
        <w:t>ПОРЯДОК</w:t>
      </w:r>
    </w:p>
    <w:p w:rsidR="009B2A45" w:rsidRPr="009B2A45" w:rsidRDefault="009B2A45" w:rsidP="009B2A4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2A45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</w:t>
      </w:r>
      <w:proofErr w:type="gramStart"/>
      <w:r w:rsidRPr="009B2A45">
        <w:rPr>
          <w:rFonts w:ascii="Times New Roman" w:eastAsia="Calibri" w:hAnsi="Times New Roman" w:cs="Times New Roman"/>
          <w:b/>
          <w:sz w:val="28"/>
          <w:szCs w:val="28"/>
        </w:rPr>
        <w:t>найма жилых помещений жилищного фонда социального использования городского поселения</w:t>
      </w:r>
      <w:proofErr w:type="gramEnd"/>
      <w:r w:rsidRPr="009B2A45">
        <w:rPr>
          <w:rFonts w:ascii="Times New Roman" w:eastAsia="Calibri" w:hAnsi="Times New Roman" w:cs="Times New Roman"/>
          <w:b/>
          <w:sz w:val="28"/>
          <w:szCs w:val="28"/>
        </w:rPr>
        <w:t xml:space="preserve"> город Давлеканово Муниципального района </w:t>
      </w:r>
      <w:proofErr w:type="spellStart"/>
      <w:r w:rsidRPr="009B2A45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9B2A45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Башкортостан.</w:t>
      </w:r>
    </w:p>
    <w:p w:rsidR="009B2A45" w:rsidRPr="009B2A45" w:rsidRDefault="009B2A45" w:rsidP="009B2A4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1.1. Настоящий Порядок разработан в соответствии с Конституцией Российской Федерации, Жилищным кодексом Российской Федерации от 29.12.2004 № 188-ФЗ, Федеральным законом от 06.10.2003 № 131-ФЗ «Об общих принципах организации местного самоуправления в Российской Федерации», Уставом Администрации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proofErr w:type="gramStart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Настоящий Порядок устанавливает требования к порядку, форме и срокам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(в том числе к  перечню</w:t>
      </w:r>
      <w:proofErr w:type="gramEnd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 сведений, периодичности, форме и месту их предоставления, периодичности, форме и месту размещения информации).</w:t>
      </w:r>
      <w:r w:rsidRPr="009B2A45">
        <w:rPr>
          <w:rFonts w:ascii="Times New Roman" w:eastAsia="Calibri" w:hAnsi="Times New Roman" w:cs="Times New Roman"/>
          <w:sz w:val="28"/>
          <w:szCs w:val="28"/>
        </w:rPr>
        <w:cr/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>1.3. Информирование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использования, осуществляется главным специалистом по учету и распределения жилья.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proofErr w:type="gramStart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размещается реестр жилых помещений жилищного фонда социального использования, которые могут быть предоставлены по договорам найма жилых помещений жилищного фонда социального использования гражданам, принятым на учет нуждающихся в предоставлении жилых помещений по договорам </w:t>
      </w:r>
      <w:r w:rsidRPr="009B2A4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найма жилых помещений жилищного фонда социального использования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proofErr w:type="gramEnd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(далее - Реестр). Реестр должен обновляться на сайте один раз в квартал при наличии изменений.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1.4.1. </w:t>
      </w:r>
      <w:proofErr w:type="gramStart"/>
      <w:r w:rsidRPr="009B2A45">
        <w:rPr>
          <w:rFonts w:ascii="Times New Roman" w:eastAsia="Calibri" w:hAnsi="Times New Roman" w:cs="Times New Roman"/>
          <w:sz w:val="28"/>
          <w:szCs w:val="28"/>
        </w:rPr>
        <w:t>Реестр размещается только в случае наличия жилых помещений жилищного фонда социального использования, которые могут быть предоставлены по договорам найма жилых помещений жилищного фонда социального использования гражданам, принятым на учет нуждающихся в предоставлении жилых помещений по договорам найма жилых помещений жилищного фонда социального использования.</w:t>
      </w:r>
      <w:proofErr w:type="gramEnd"/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>1.5. В Реестр вносятся следующие сведения: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>1) адрес жилого помещения жилищного фонда социального использования;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>2) общая площадь жилого помещения жилищного фонда социального использования;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>3) этаж, на котором расположено жилое помещение жилищного фонда социального использования.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proofErr w:type="gramStart"/>
      <w:r w:rsidRPr="009B2A45">
        <w:rPr>
          <w:rFonts w:ascii="Times New Roman" w:eastAsia="Calibri" w:hAnsi="Times New Roman" w:cs="Times New Roman"/>
          <w:sz w:val="28"/>
          <w:szCs w:val="28"/>
        </w:rPr>
        <w:t>В случае предоставления гражданам, принятым на учет нуждающихся в предоставлении жилых помещений по договорам найма жилых помещений жилищного фонда социального использования, жилого помещения жилищного фонда социального использования, указанного в Реестре, данное жилое помещение подлежит исключению из Реестра.</w:t>
      </w:r>
      <w:proofErr w:type="gramEnd"/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1.7. Информация об исключении из Реестра жилого помещения жилищного фонда социального использования размещается на официальном сайте администрации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в течение 3 рабочих дней с момента исключения.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1.8. Формирование Реестра осуществляется главным специалистом по учету и распределения жилья администрации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Республики.</w:t>
      </w:r>
    </w:p>
    <w:p w:rsidR="009B2A45" w:rsidRPr="009B2A45" w:rsidRDefault="009B2A45" w:rsidP="009B2A4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1.9. Реестр утверждается постановлением главы администрации городского поселения город Давлеканово муниципального района </w:t>
      </w:r>
      <w:proofErr w:type="spellStart"/>
      <w:r w:rsidRPr="009B2A45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9B2A45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:rsidR="009B2A45" w:rsidRDefault="009B2A45" w:rsidP="00137D4C">
      <w:pPr>
        <w:ind w:right="849"/>
      </w:pPr>
    </w:p>
    <w:p w:rsidR="009B2A45" w:rsidRDefault="009B2A45" w:rsidP="00137D4C">
      <w:pPr>
        <w:ind w:right="849"/>
      </w:pPr>
    </w:p>
    <w:sectPr w:rsidR="009B2A45" w:rsidSect="009B2A45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B65" w:rsidRDefault="00E97B65" w:rsidP="008E11AD">
      <w:pPr>
        <w:spacing w:after="0" w:line="240" w:lineRule="auto"/>
      </w:pPr>
      <w:r>
        <w:separator/>
      </w:r>
    </w:p>
  </w:endnote>
  <w:endnote w:type="continuationSeparator" w:id="0">
    <w:p w:rsidR="00E97B65" w:rsidRDefault="00E97B65" w:rsidP="008E1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B65" w:rsidRDefault="00E97B65" w:rsidP="008E11AD">
      <w:pPr>
        <w:spacing w:after="0" w:line="240" w:lineRule="auto"/>
      </w:pPr>
      <w:r>
        <w:separator/>
      </w:r>
    </w:p>
  </w:footnote>
  <w:footnote w:type="continuationSeparator" w:id="0">
    <w:p w:rsidR="00E97B65" w:rsidRDefault="00E97B65" w:rsidP="008E1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9F306E2"/>
    <w:multiLevelType w:val="hybridMultilevel"/>
    <w:tmpl w:val="0D32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5DA"/>
    <w:rsid w:val="00137D4C"/>
    <w:rsid w:val="00261958"/>
    <w:rsid w:val="00511151"/>
    <w:rsid w:val="006256CA"/>
    <w:rsid w:val="00704271"/>
    <w:rsid w:val="007C4162"/>
    <w:rsid w:val="008E11AD"/>
    <w:rsid w:val="009B2A45"/>
    <w:rsid w:val="00A31C14"/>
    <w:rsid w:val="00AB66D3"/>
    <w:rsid w:val="00AC1621"/>
    <w:rsid w:val="00AE2B8F"/>
    <w:rsid w:val="00C945DA"/>
    <w:rsid w:val="00E97B65"/>
    <w:rsid w:val="00F0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1A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1A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11AD"/>
  </w:style>
  <w:style w:type="paragraph" w:styleId="a5">
    <w:name w:val="List Paragraph"/>
    <w:basedOn w:val="a"/>
    <w:link w:val="a6"/>
    <w:uiPriority w:val="34"/>
    <w:qFormat/>
    <w:rsid w:val="008E11AD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8E11AD"/>
  </w:style>
  <w:style w:type="character" w:styleId="a7">
    <w:name w:val="Hyperlink"/>
    <w:basedOn w:val="a0"/>
    <w:uiPriority w:val="99"/>
    <w:unhideWhenUsed/>
    <w:rsid w:val="008E11AD"/>
    <w:rPr>
      <w:color w:val="0563C1" w:themeColor="hyperlink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8E11A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8E1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8E1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8E11AD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8E11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11AD"/>
  </w:style>
  <w:style w:type="character" w:styleId="ac">
    <w:name w:val="annotation reference"/>
    <w:basedOn w:val="a0"/>
    <w:uiPriority w:val="99"/>
    <w:unhideWhenUsed/>
    <w:rsid w:val="008E11AD"/>
    <w:rPr>
      <w:sz w:val="16"/>
      <w:szCs w:val="16"/>
    </w:rPr>
  </w:style>
  <w:style w:type="paragraph" w:styleId="ad">
    <w:name w:val="annotation text"/>
    <w:basedOn w:val="a"/>
    <w:link w:val="ae"/>
    <w:unhideWhenUsed/>
    <w:rsid w:val="008E11AD"/>
    <w:pPr>
      <w:spacing w:after="20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8E11AD"/>
    <w:rPr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8E11AD"/>
    <w:rPr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8E11AD"/>
    <w:rPr>
      <w:b/>
      <w:bCs/>
    </w:rPr>
  </w:style>
  <w:style w:type="paragraph" w:styleId="3">
    <w:name w:val="Body Text Indent 3"/>
    <w:basedOn w:val="a"/>
    <w:link w:val="30"/>
    <w:rsid w:val="008E11AD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11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link w:val="af2"/>
    <w:uiPriority w:val="1"/>
    <w:qFormat/>
    <w:rsid w:val="008E11AD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8E1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8E11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8E11AD"/>
    <w:rPr>
      <w:vertAlign w:val="superscript"/>
    </w:rPr>
  </w:style>
  <w:style w:type="paragraph" w:customStyle="1" w:styleId="formattext">
    <w:name w:val="formattext"/>
    <w:basedOn w:val="a"/>
    <w:rsid w:val="008E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E11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E11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11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8E11AD"/>
  </w:style>
  <w:style w:type="paragraph" w:customStyle="1" w:styleId="8">
    <w:name w:val="Стиль8"/>
    <w:basedOn w:val="a"/>
    <w:rsid w:val="008E11AD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2">
    <w:name w:val="Без интервала Знак"/>
    <w:basedOn w:val="a0"/>
    <w:link w:val="af1"/>
    <w:uiPriority w:val="1"/>
    <w:rsid w:val="006256C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1A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1A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11AD"/>
  </w:style>
  <w:style w:type="paragraph" w:styleId="a5">
    <w:name w:val="List Paragraph"/>
    <w:basedOn w:val="a"/>
    <w:link w:val="a6"/>
    <w:uiPriority w:val="34"/>
    <w:qFormat/>
    <w:rsid w:val="008E11AD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8E11AD"/>
  </w:style>
  <w:style w:type="character" w:styleId="a7">
    <w:name w:val="Hyperlink"/>
    <w:basedOn w:val="a0"/>
    <w:uiPriority w:val="99"/>
    <w:unhideWhenUsed/>
    <w:rsid w:val="008E11AD"/>
    <w:rPr>
      <w:color w:val="0563C1" w:themeColor="hyperlink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8E11A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8E1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8E1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8E11AD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8E11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11AD"/>
  </w:style>
  <w:style w:type="character" w:styleId="ac">
    <w:name w:val="annotation reference"/>
    <w:basedOn w:val="a0"/>
    <w:uiPriority w:val="99"/>
    <w:unhideWhenUsed/>
    <w:rsid w:val="008E11AD"/>
    <w:rPr>
      <w:sz w:val="16"/>
      <w:szCs w:val="16"/>
    </w:rPr>
  </w:style>
  <w:style w:type="paragraph" w:styleId="ad">
    <w:name w:val="annotation text"/>
    <w:basedOn w:val="a"/>
    <w:link w:val="ae"/>
    <w:unhideWhenUsed/>
    <w:rsid w:val="008E11AD"/>
    <w:pPr>
      <w:spacing w:after="20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8E11AD"/>
    <w:rPr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8E11AD"/>
    <w:rPr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8E11AD"/>
    <w:rPr>
      <w:b/>
      <w:bCs/>
    </w:rPr>
  </w:style>
  <w:style w:type="paragraph" w:styleId="3">
    <w:name w:val="Body Text Indent 3"/>
    <w:basedOn w:val="a"/>
    <w:link w:val="30"/>
    <w:rsid w:val="008E11AD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11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link w:val="af2"/>
    <w:uiPriority w:val="1"/>
    <w:qFormat/>
    <w:rsid w:val="008E11AD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8E1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8E11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8E11AD"/>
    <w:rPr>
      <w:vertAlign w:val="superscript"/>
    </w:rPr>
  </w:style>
  <w:style w:type="paragraph" w:customStyle="1" w:styleId="formattext">
    <w:name w:val="formattext"/>
    <w:basedOn w:val="a"/>
    <w:rsid w:val="008E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E11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E11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11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8E11AD"/>
  </w:style>
  <w:style w:type="paragraph" w:customStyle="1" w:styleId="8">
    <w:name w:val="Стиль8"/>
    <w:basedOn w:val="a"/>
    <w:rsid w:val="008E11AD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2">
    <w:name w:val="Без интервала Знак"/>
    <w:basedOn w:val="a0"/>
    <w:link w:val="af1"/>
    <w:uiPriority w:val="1"/>
    <w:rsid w:val="006256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F46B5-B02B-4D44-BC0F-CF4E1EF7E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2023-07-27T09:27:00Z</cp:lastPrinted>
  <dcterms:created xsi:type="dcterms:W3CDTF">2024-07-30T10:53:00Z</dcterms:created>
  <dcterms:modified xsi:type="dcterms:W3CDTF">2024-07-30T10:53:00Z</dcterms:modified>
</cp:coreProperties>
</file>