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DF707" w14:textId="40507E8E" w:rsidR="00F85B6C" w:rsidRPr="00F85B6C" w:rsidRDefault="00F85B6C" w:rsidP="00073428">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sidR="00120AFA">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p>
    <w:p w14:paraId="11545AA6" w14:textId="21104393" w:rsidR="00F85B6C" w:rsidRDefault="00F85B6C" w:rsidP="00F85B6C">
      <w:pPr>
        <w:widowControl w:val="0"/>
        <w:spacing w:after="0" w:line="240" w:lineRule="auto"/>
        <w:ind w:left="4962"/>
        <w:contextualSpacing/>
        <w:rPr>
          <w:rFonts w:ascii="Times New Roman" w:hAnsi="Times New Roman" w:cs="Times New Roman"/>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41B7CDD6" w:rsidR="00F85B6C" w:rsidRPr="00F85B6C" w:rsidRDefault="00907ACA"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26 апреля 2022 года № 36</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1927DBA0" w14:textId="77777777" w:rsidR="00120AFA" w:rsidRPr="00B51729" w:rsidRDefault="00F85B6C" w:rsidP="00120AFA">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в сельском поселении Поляковский 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6B2EEEEC" w14:textId="02763D40"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п о с т а н о в л я ю:</w:t>
      </w:r>
    </w:p>
    <w:p w14:paraId="2AB7FBAC" w14:textId="0A646099"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C57F8F">
        <w:rPr>
          <w:rFonts w:ascii="Times New Roman" w:hAnsi="Times New Roman"/>
          <w:bCs/>
          <w:sz w:val="28"/>
          <w:szCs w:val="28"/>
        </w:rPr>
        <w:t xml:space="preserve">сельском поселении Поляковский сельсовет муниципального района Давлекановский район Республики Башкортостан. </w:t>
      </w:r>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14:paraId="1B5C4F57" w14:textId="77777777" w:rsidR="008E3DF0" w:rsidRDefault="008E3DF0" w:rsidP="00E8653A">
      <w:pPr>
        <w:widowControl w:val="0"/>
        <w:spacing w:after="0" w:line="240" w:lineRule="auto"/>
        <w:ind w:left="4962"/>
        <w:contextualSpacing/>
        <w:jc w:val="both"/>
        <w:rPr>
          <w:rFonts w:ascii="Times New Roman" w:hAnsi="Times New Roman" w:cs="Times New Roman"/>
          <w:sz w:val="28"/>
          <w:szCs w:val="28"/>
        </w:rPr>
      </w:pPr>
    </w:p>
    <w:p w14:paraId="4E2E533C" w14:textId="77777777" w:rsidR="00A7614C" w:rsidRDefault="00A7614C" w:rsidP="00E8653A">
      <w:pPr>
        <w:widowControl w:val="0"/>
        <w:spacing w:after="0" w:line="240" w:lineRule="auto"/>
        <w:ind w:left="4962"/>
        <w:contextualSpacing/>
        <w:jc w:val="both"/>
        <w:rPr>
          <w:rFonts w:ascii="Times New Roman" w:hAnsi="Times New Roman" w:cs="Times New Roman"/>
          <w:sz w:val="28"/>
          <w:szCs w:val="28"/>
        </w:rPr>
      </w:pPr>
    </w:p>
    <w:p w14:paraId="74D5FC28" w14:textId="374863EA" w:rsidR="00F85B6C" w:rsidRPr="00F85B6C" w:rsidRDefault="00F85B6C" w:rsidP="00C57F8F">
      <w:pPr>
        <w:widowControl w:val="0"/>
        <w:spacing w:after="0" w:line="240" w:lineRule="auto"/>
        <w:ind w:left="4962"/>
        <w:contextualSpacing/>
        <w:jc w:val="right"/>
        <w:rPr>
          <w:rFonts w:ascii="Times New Roman" w:hAnsi="Times New Roman" w:cs="Times New Roman"/>
          <w:sz w:val="28"/>
          <w:szCs w:val="28"/>
        </w:rPr>
      </w:pPr>
      <w:r w:rsidRPr="00F85B6C">
        <w:rPr>
          <w:rFonts w:ascii="Times New Roman" w:hAnsi="Times New Roman" w:cs="Times New Roman"/>
          <w:sz w:val="28"/>
          <w:szCs w:val="28"/>
        </w:rPr>
        <w:t xml:space="preserve">Глава </w:t>
      </w:r>
      <w:r w:rsidR="00C57F8F">
        <w:rPr>
          <w:rFonts w:ascii="Times New Roman" w:hAnsi="Times New Roman" w:cs="Times New Roman"/>
          <w:sz w:val="28"/>
          <w:szCs w:val="28"/>
        </w:rPr>
        <w:t>сельского поселения Поляковский сельсовет муниципального района Давлекановский район</w:t>
      </w:r>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2E747E78" w14:textId="77777777" w:rsidR="00907ACA" w:rsidRDefault="00907ACA" w:rsidP="00C57F8F">
      <w:pPr>
        <w:tabs>
          <w:tab w:val="left" w:pos="7425"/>
        </w:tabs>
        <w:spacing w:after="0" w:line="240" w:lineRule="auto"/>
        <w:ind w:firstLine="851"/>
        <w:jc w:val="right"/>
        <w:rPr>
          <w:rFonts w:ascii="Times New Roman" w:hAnsi="Times New Roman"/>
          <w:sz w:val="24"/>
          <w:szCs w:val="24"/>
        </w:rPr>
      </w:pPr>
    </w:p>
    <w:p w14:paraId="4B2BB2FB" w14:textId="2DA50318"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сельского поселения Поляковский сельсовет муниципального района Давлекановский район Республики Башкортостан</w:t>
      </w:r>
    </w:p>
    <w:p w14:paraId="57A186C8" w14:textId="196741B1"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907ACA">
        <w:rPr>
          <w:rFonts w:ascii="Times New Roman" w:hAnsi="Times New Roman"/>
          <w:sz w:val="24"/>
          <w:szCs w:val="24"/>
        </w:rPr>
        <w:t>26 апреля 2022</w:t>
      </w:r>
      <w:r>
        <w:rPr>
          <w:rFonts w:ascii="Times New Roman" w:hAnsi="Times New Roman"/>
          <w:sz w:val="24"/>
          <w:szCs w:val="24"/>
        </w:rPr>
        <w:t xml:space="preserve">  года № </w:t>
      </w:r>
      <w:r w:rsidR="00907ACA">
        <w:rPr>
          <w:rFonts w:ascii="Times New Roman" w:hAnsi="Times New Roman"/>
          <w:sz w:val="24"/>
          <w:szCs w:val="24"/>
        </w:rPr>
        <w:t>36</w:t>
      </w:r>
      <w:bookmarkStart w:id="0" w:name="_GoBack"/>
      <w:bookmarkEnd w:id="0"/>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3125CADA"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C57F8F" w:rsidRPr="00F44B24">
        <w:rPr>
          <w:rFonts w:ascii="Times New Roman" w:hAnsi="Times New Roman" w:cs="Times New Roman"/>
          <w:sz w:val="24"/>
          <w:szCs w:val="24"/>
        </w:rPr>
        <w:t>сельском поселении Поляковский сельсовет муниципального района Давлекановский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Pr="00F44B24">
        <w:rPr>
          <w:rFonts w:ascii="Times New Roman" w:hAnsi="Times New Roman" w:cs="Times New Roman"/>
          <w:sz w:val="24"/>
          <w:szCs w:val="24"/>
        </w:rPr>
        <w:t xml:space="preserve">               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5D4DBEC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3264D447"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862B7F">
        <w:rPr>
          <w:rFonts w:ascii="Times New Roman" w:hAnsi="Times New Roman" w:cs="Times New Roman"/>
          <w:sz w:val="24"/>
          <w:szCs w:val="24"/>
        </w:rPr>
        <w:t xml:space="preserve">сельского поселения Поляковский сельсовет муниципального района Давлекановский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 xml:space="preserve">установления публичного сервитута </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 xml:space="preserve">на </w:t>
      </w:r>
      <w:r w:rsidR="00224D75" w:rsidRPr="00F44B24">
        <w:rPr>
          <w:rFonts w:ascii="Times New Roman" w:hAnsi="Times New Roman" w:cs="Times New Roman"/>
          <w:sz w:val="24"/>
          <w:szCs w:val="24"/>
        </w:rPr>
        <w:lastRenderedPageBreak/>
        <w:t>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участки</w:t>
      </w:r>
      <w:r w:rsidR="00536B3A" w:rsidRPr="00F44B24">
        <w:rPr>
          <w:rFonts w:ascii="Times New Roman" w:hAnsi="Times New Roman" w:cs="Times New Roman"/>
          <w:sz w:val="24"/>
          <w:szCs w:val="24"/>
        </w:rPr>
        <w:t xml:space="preserve"> и (или) земель в </w:t>
      </w:r>
      <w:r w:rsidR="00862B7F">
        <w:rPr>
          <w:rFonts w:ascii="Times New Roman" w:hAnsi="Times New Roman" w:cs="Times New Roman"/>
          <w:sz w:val="24"/>
          <w:szCs w:val="24"/>
        </w:rPr>
        <w:t xml:space="preserve">сельском поселении Поляковский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1933312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w:t>
      </w:r>
      <w:r w:rsidR="00862B7F">
        <w:rPr>
          <w:rFonts w:ascii="Times New Roman" w:hAnsi="Times New Roman" w:cs="Times New Roman"/>
          <w:sz w:val="24"/>
          <w:szCs w:val="24"/>
        </w:rPr>
        <w:t xml:space="preserve">сельского поселения Поляковский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514BBF73"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03EAFC3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Pr="00F44B24">
        <w:rPr>
          <w:rFonts w:ascii="Times New Roman" w:hAnsi="Times New Roman" w:cs="Times New Roman"/>
          <w:sz w:val="24"/>
          <w:szCs w:val="24"/>
        </w:rPr>
        <w:t xml:space="preserve">заявления </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на:</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мационных стендах Администрации</w:t>
      </w:r>
      <w:r w:rsidRPr="00F44B24">
        <w:rPr>
          <w:rFonts w:ascii="Times New Roman" w:hAnsi="Times New Roman" w:cs="Times New Roman"/>
          <w:sz w:val="24"/>
          <w:szCs w:val="24"/>
        </w:rPr>
        <w:t>;</w:t>
      </w:r>
    </w:p>
    <w:p w14:paraId="794446D3" w14:textId="45F14AED"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официальном сайте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r w:rsidRPr="00F44B24">
        <w:rPr>
          <w:rFonts w:ascii="Times New Roman" w:hAnsi="Times New Roman" w:cs="Times New Roman"/>
          <w:b/>
          <w:sz w:val="24"/>
          <w:szCs w:val="24"/>
        </w:rPr>
        <w:t xml:space="preserve">предоставляющего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1196A79A"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862B7F">
        <w:rPr>
          <w:rFonts w:ascii="Times New Roman" w:hAnsi="Times New Roman" w:cs="Times New Roman"/>
          <w:sz w:val="24"/>
          <w:szCs w:val="24"/>
        </w:rPr>
        <w:t>сельского поселения Поляковский сельсовет муниципального района Давлекановский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w:t>
      </w:r>
      <w:r w:rsidRPr="00F44B24">
        <w:rPr>
          <w:rFonts w:ascii="Times New Roman" w:hAnsi="Times New Roman" w:cs="Times New Roman"/>
          <w:b/>
          <w:bCs/>
          <w:sz w:val="24"/>
          <w:szCs w:val="24"/>
        </w:rPr>
        <w:lastRenderedPageBreak/>
        <w:t xml:space="preserve">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5C94AB1D"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76A81E94"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w:t>
      </w:r>
      <w:r w:rsidR="003E348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Pr="00F44B24"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наименование и место нахождения заявителя, государственный регистрационный номер записи о государственной регистрации юридического лица в едином </w:t>
      </w:r>
      <w:r w:rsidR="00246DFD" w:rsidRPr="00F44B24">
        <w:rPr>
          <w:rFonts w:ascii="Times New Roman" w:hAnsi="Times New Roman" w:cs="Times New Roman"/>
          <w:sz w:val="24"/>
          <w:szCs w:val="24"/>
        </w:rPr>
        <w:lastRenderedPageBreak/>
        <w:t>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w:t>
      </w:r>
      <w:r w:rsidRPr="00F44B24">
        <w:rPr>
          <w:rFonts w:ascii="Times New Roman" w:hAnsi="Times New Roman" w:cs="Times New Roman"/>
          <w:sz w:val="24"/>
          <w:szCs w:val="24"/>
        </w:rPr>
        <w:lastRenderedPageBreak/>
        <w:t>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w:t>
      </w:r>
      <w:r w:rsidRPr="00F44B24">
        <w:rPr>
          <w:rFonts w:ascii="Times New Roman" w:hAnsi="Times New Roman" w:cs="Times New Roman"/>
          <w:sz w:val="24"/>
          <w:szCs w:val="24"/>
        </w:rPr>
        <w:lastRenderedPageBreak/>
        <w:t>(технологического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к) реквизиты правоустанавливающих или правоудостоверяющих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л) 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флеш-память).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на электронном носителе информации (компакт-диск, флеш-память).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 xml:space="preserve">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Возврат ходатайства об установлении публичного сервитута без рассмотрения, осуществляется при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 xml:space="preserve">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допуск сурдопереводчика и тифлосурдопереводчика;</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ием РПГУ</w:t>
      </w:r>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2.27.6. Наличие информации об обеспечении возможности(невозможности)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итогам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в виде файлов в формате doc, docx, txt, xls, xlsx, rtf.</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w:t>
      </w:r>
      <w:r w:rsidR="00605437" w:rsidRPr="00F44B24">
        <w:rPr>
          <w:rFonts w:ascii="Times New Roman" w:hAnsi="Times New Roman" w:cs="Times New Roman"/>
          <w:sz w:val="24"/>
          <w:szCs w:val="24"/>
        </w:rPr>
        <w:lastRenderedPageBreak/>
        <w:t xml:space="preserve">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наименование Администрации</w:t>
      </w:r>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документа</w:t>
      </w:r>
      <w:r w:rsidR="00805501" w:rsidRPr="00F44B24">
        <w:rPr>
          <w:rFonts w:ascii="Times New Roman" w:hAnsi="Times New Roman" w:cs="Times New Roman"/>
          <w:sz w:val="24"/>
          <w:szCs w:val="24"/>
        </w:rPr>
        <w:t xml:space="preserve">(-ов),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496676" w:rsidP="001C5766">
      <w:pPr>
        <w:spacing w:after="0" w:line="240" w:lineRule="auto"/>
        <w:ind w:firstLine="709"/>
        <w:jc w:val="both"/>
        <w:rPr>
          <w:rFonts w:ascii="Times New Roman" w:hAnsi="Times New Roman" w:cs="Times New Roman"/>
          <w:sz w:val="24"/>
          <w:szCs w:val="24"/>
        </w:rPr>
      </w:pPr>
      <w:hyperlink r:id="rId8"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606F8CAA"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в соответствии с пунктом </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е) возможность вернуться на любой из этапов заполнения электронной формы запроса без потери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9"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0"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текущего контроля за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устанавливающих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контроль за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w:t>
      </w:r>
      <w:r w:rsidRPr="00F44B24">
        <w:rPr>
          <w:rFonts w:ascii="Times New Roman" w:hAnsi="Times New Roman" w:cs="Times New Roman"/>
          <w:sz w:val="24"/>
          <w:szCs w:val="24"/>
        </w:rPr>
        <w:lastRenderedPageBreak/>
        <w:t xml:space="preserve">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и периодичность осуществления плановых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в том числе порядок и формы контроля за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Контроль за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Требования к порядку и формам контроля за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контроль за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услуги, выполняемых</w:t>
      </w:r>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муниципальной</w:t>
      </w:r>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контакт-центра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(должностное лицо, уполномоченное</w:t>
            </w:r>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связи с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1"/>
          <w:headerReference w:type="first" r:id="rId12"/>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ответственное(-ый)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указанным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7 рабочих дней со дня                                  со</w:t>
            </w:r>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межведомственного</w:t>
            </w:r>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ответственный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направленное(-ый) (выданное(-ый))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3"/>
          <w:footerReference w:type="default" r:id="rId14"/>
          <w:headerReference w:type="first" r:id="rId15"/>
          <w:footerReference w:type="first" r:id="rId16"/>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7"/>
      <w:footerReference w:type="default" r:id="rId18"/>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6AF24" w14:textId="77777777" w:rsidR="00496676" w:rsidRDefault="00496676">
      <w:pPr>
        <w:spacing w:after="0" w:line="240" w:lineRule="auto"/>
      </w:pPr>
      <w:r>
        <w:separator/>
      </w:r>
    </w:p>
  </w:endnote>
  <w:endnote w:type="continuationSeparator" w:id="0">
    <w:p w14:paraId="6021364D" w14:textId="77777777" w:rsidR="00496676" w:rsidRDefault="00496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7817B" w14:textId="77777777" w:rsidR="00F44B24" w:rsidRDefault="00F44B24">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ED4A3" w14:textId="77777777" w:rsidR="00F44B24" w:rsidRDefault="00F44B24">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9129" w14:textId="77777777" w:rsidR="00F44B24" w:rsidRPr="007D4A49" w:rsidRDefault="00F44B24" w:rsidP="000D0AC0">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7E627" w14:textId="77777777" w:rsidR="00496676" w:rsidRDefault="00496676">
      <w:pPr>
        <w:spacing w:after="0" w:line="240" w:lineRule="auto"/>
      </w:pPr>
      <w:r>
        <w:separator/>
      </w:r>
    </w:p>
  </w:footnote>
  <w:footnote w:type="continuationSeparator" w:id="0">
    <w:p w14:paraId="59606DCE" w14:textId="77777777" w:rsidR="00496676" w:rsidRDefault="00496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EndPr/>
    <w:sdtContent>
      <w:p w14:paraId="302955B5" w14:textId="6A1EDA25" w:rsidR="00F44B24" w:rsidRDefault="00F44B24">
        <w:pPr>
          <w:pStyle w:val="a3"/>
          <w:jc w:val="center"/>
        </w:pPr>
        <w:r>
          <w:fldChar w:fldCharType="begin"/>
        </w:r>
        <w:r>
          <w:instrText>PAGE   \* MERGEFORMAT</w:instrText>
        </w:r>
        <w:r>
          <w:fldChar w:fldCharType="separate"/>
        </w:r>
        <w:r w:rsidR="00907ACA">
          <w:rPr>
            <w:noProof/>
          </w:rPr>
          <w:t>2</w:t>
        </w:r>
        <w:r>
          <w:fldChar w:fldCharType="end"/>
        </w:r>
      </w:p>
    </w:sdtContent>
  </w:sdt>
  <w:p w14:paraId="504B3271" w14:textId="77777777" w:rsidR="00F44B24" w:rsidRDefault="00F44B2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7DEE" w14:textId="76BACA8B" w:rsidR="00F44B24" w:rsidRPr="00ED09D2" w:rsidRDefault="00F44B24">
    <w:pPr>
      <w:pStyle w:val="a3"/>
      <w:jc w:val="center"/>
      <w:rPr>
        <w:rFonts w:ascii="Times New Roman" w:hAnsi="Times New Roman" w:cs="Times New Roman"/>
        <w:sz w:val="24"/>
        <w:szCs w:val="24"/>
      </w:rPr>
    </w:pPr>
  </w:p>
  <w:p w14:paraId="073D0F17" w14:textId="77777777" w:rsidR="00F44B24" w:rsidRDefault="00F44B24">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2515B" w14:textId="3B602F2F" w:rsidR="00F44B24" w:rsidRDefault="00F44B24">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907ACA">
                            <w:rPr>
                              <w:noProof/>
                            </w:rPr>
                            <w:t>47</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079D6DF"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907ACA">
                      <w:rPr>
                        <w:noProof/>
                      </w:rPr>
                      <w:t>47</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6E33F" w14:textId="77777777" w:rsidR="00F44B24" w:rsidRDefault="00F44B24">
    <w:pPr>
      <w:spacing w:line="1" w:lineRule="exac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41B35" w14:textId="17A8D7BE" w:rsidR="00F44B24" w:rsidRDefault="00F44B24">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907ACA">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60A788F"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907ACA">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676"/>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07ACA"/>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15:docId w15:val="{1D80518F-D9CB-4FB7-82D8-3B4F0367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FD33AA8C5611180459E2B0DB21B49A1C66E2CE68863DF0F6FC25338640h502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D336A-CBD6-46B5-9BE1-9AB5D0F9B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49</Pages>
  <Words>18742</Words>
  <Characters>106831</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7</cp:revision>
  <cp:lastPrinted>2019-12-24T06:46:00Z</cp:lastPrinted>
  <dcterms:created xsi:type="dcterms:W3CDTF">2022-03-22T05:19:00Z</dcterms:created>
  <dcterms:modified xsi:type="dcterms:W3CDTF">2022-04-26T05:24:00Z</dcterms:modified>
</cp:coreProperties>
</file>