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939" w:rsidRPr="00E42939" w:rsidRDefault="00A45BC6" w:rsidP="00E4293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  <w:t>Прокуратура Давлекановского района поддержала государственное обвинение по уголовному делу по факту незаконной добычи водных биоресурсов</w:t>
      </w:r>
    </w:p>
    <w:p w:rsidR="00E42939" w:rsidRDefault="00E42939" w:rsidP="00E42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A45BC6" w:rsidRDefault="00A45BC6" w:rsidP="00A45B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Прокуратура Давлекановского района РБ поддержала государственное обвинение в отношении уроженца Давлекановского района</w:t>
      </w:r>
      <w:r w:rsidR="00EF19F3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, обвиняемого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по </w:t>
      </w:r>
      <w:proofErr w:type="spellStart"/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п.п</w:t>
      </w:r>
      <w:proofErr w:type="spellEnd"/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. «</w:t>
      </w:r>
      <w:proofErr w:type="spellStart"/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б</w:t>
      </w:r>
      <w:proofErr w:type="gramStart"/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,г</w:t>
      </w:r>
      <w:proofErr w:type="spellEnd"/>
      <w:proofErr w:type="gramEnd"/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» ч. 1 ст. 256 и ч. 1 ст. 318 УК РФ </w:t>
      </w:r>
      <w:r w:rsidR="00EF19F3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  <w:r w:rsidR="00EF19F3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незаконной добыче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(вылов</w:t>
      </w:r>
      <w:r w:rsidR="00EF19F3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) водных биологических ресурсов на особо охраняемой</w:t>
      </w:r>
      <w:r w:rsidR="00EF19F3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природной территории озере </w:t>
      </w:r>
      <w:proofErr w:type="spellStart"/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А</w:t>
      </w:r>
      <w:r w:rsidR="008753A3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слы</w:t>
      </w:r>
      <w:r w:rsidR="00EF19F3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куль</w:t>
      </w:r>
      <w:proofErr w:type="spellEnd"/>
      <w:r w:rsidR="00EF19F3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запрещенными орудиями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лова, а также </w:t>
      </w:r>
      <w:r w:rsidR="00EF19F3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в применении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насилия к  участковому инспектору по охране особо охраняемых природных территорий природного парка.</w:t>
      </w:r>
      <w:bookmarkStart w:id="0" w:name="_GoBack"/>
      <w:bookmarkEnd w:id="0"/>
    </w:p>
    <w:p w:rsidR="00A45BC6" w:rsidRDefault="00A45BC6" w:rsidP="00A45B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Приговором суда ему назначено наказание в виде лишения свобод сроком на 1 </w:t>
      </w:r>
      <w:r w:rsidR="00EF19F3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год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с </w:t>
      </w:r>
      <w:r w:rsidR="00EF19F3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применением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ст. 73 УК РФ условно с </w:t>
      </w:r>
      <w:r w:rsidR="00EF19F3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испытательным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сроком на 1 год</w:t>
      </w:r>
      <w:r w:rsidR="00EF19F3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.</w:t>
      </w:r>
    </w:p>
    <w:p w:rsidR="00EF19F3" w:rsidRDefault="00EF19F3" w:rsidP="00A45B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В целях компенсации ущерба, причиненного окружающей среде, прокуратурой района в суд направлено исковое заявление.</w:t>
      </w:r>
    </w:p>
    <w:p w:rsidR="00A3381E" w:rsidRDefault="00A3381E"/>
    <w:sectPr w:rsidR="00A3381E" w:rsidSect="009D5ECA"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72F"/>
    <w:rsid w:val="004621EC"/>
    <w:rsid w:val="0079172F"/>
    <w:rsid w:val="008753A3"/>
    <w:rsid w:val="009D5ECA"/>
    <w:rsid w:val="00A3381E"/>
    <w:rsid w:val="00A45BC6"/>
    <w:rsid w:val="00E42939"/>
    <w:rsid w:val="00EF1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93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93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18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79196071142</dc:creator>
  <cp:lastModifiedBy>Курманкеевский</cp:lastModifiedBy>
  <cp:revision>2</cp:revision>
  <dcterms:created xsi:type="dcterms:W3CDTF">2023-06-15T12:56:00Z</dcterms:created>
  <dcterms:modified xsi:type="dcterms:W3CDTF">2023-06-15T12:56:00Z</dcterms:modified>
</cp:coreProperties>
</file>