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695A0E" w:rsidRDefault="004D09C3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262626"/>
          <w:sz w:val="28"/>
        </w:rPr>
      </w:pPr>
      <w:r>
        <w:rPr>
          <w:rFonts w:ascii="Times New Roman" w:hAnsi="Times New Roman"/>
          <w:b/>
          <w:color w:val="262626"/>
          <w:sz w:val="28"/>
        </w:rPr>
        <w:t xml:space="preserve">По постановлению прокуратуры района руководитель управляющей компании привлечен к административной ответственности за нарушения при расчетах с </w:t>
      </w:r>
      <w:proofErr w:type="spellStart"/>
      <w:r>
        <w:rPr>
          <w:rFonts w:ascii="Times New Roman" w:hAnsi="Times New Roman"/>
          <w:b/>
          <w:color w:val="262626"/>
          <w:sz w:val="28"/>
        </w:rPr>
        <w:t>ресурсоснабжающей</w:t>
      </w:r>
      <w:proofErr w:type="spellEnd"/>
      <w:r>
        <w:rPr>
          <w:rFonts w:ascii="Times New Roman" w:hAnsi="Times New Roman"/>
          <w:b/>
          <w:color w:val="262626"/>
          <w:sz w:val="28"/>
        </w:rPr>
        <w:t xml:space="preserve"> организацией</w:t>
      </w:r>
    </w:p>
    <w:p w14:paraId="02000000" w14:textId="77777777" w:rsidR="00695A0E" w:rsidRDefault="00695A0E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262626"/>
          <w:sz w:val="28"/>
        </w:rPr>
      </w:pPr>
    </w:p>
    <w:p w14:paraId="03000000" w14:textId="77777777" w:rsidR="00695A0E" w:rsidRPr="004D09C3" w:rsidRDefault="004D09C3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bookmarkStart w:id="0" w:name="_GoBack"/>
      <w:r w:rsidRPr="004D09C3">
        <w:rPr>
          <w:rFonts w:ascii="Times New Roman" w:hAnsi="Times New Roman"/>
          <w:color w:val="auto"/>
          <w:sz w:val="28"/>
        </w:rPr>
        <w:t xml:space="preserve">Прокуратура Давлекановского района РБ провела проверку исполнения </w:t>
      </w:r>
      <w:r w:rsidRPr="004D09C3">
        <w:rPr>
          <w:rFonts w:ascii="Times New Roman" w:hAnsi="Times New Roman"/>
          <w:color w:val="auto"/>
          <w:sz w:val="28"/>
        </w:rPr>
        <w:t>законодательства в сфере жилищно-коммунального хозяйства.</w:t>
      </w:r>
    </w:p>
    <w:p w14:paraId="04000000" w14:textId="77777777" w:rsidR="00695A0E" w:rsidRPr="004D09C3" w:rsidRDefault="004D09C3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4D09C3">
        <w:rPr>
          <w:rFonts w:ascii="Times New Roman" w:hAnsi="Times New Roman"/>
          <w:color w:val="auto"/>
          <w:sz w:val="28"/>
        </w:rPr>
        <w:t xml:space="preserve">Проверочными мероприятиями установлено, что одной из управляющих компаний </w:t>
      </w:r>
      <w:r w:rsidRPr="004D09C3">
        <w:rPr>
          <w:rFonts w:ascii="Times New Roman" w:hAnsi="Times New Roman"/>
          <w:color w:val="auto"/>
          <w:sz w:val="28"/>
        </w:rPr>
        <w:t>города</w:t>
      </w:r>
      <w:r w:rsidRPr="004D09C3">
        <w:rPr>
          <w:rFonts w:ascii="Times New Roman" w:hAnsi="Times New Roman"/>
          <w:color w:val="auto"/>
          <w:sz w:val="28"/>
        </w:rPr>
        <w:t xml:space="preserve"> не исполнялась обязанность по оплате электроэнергии, поставленной ООО «ЭСКБ» в многоквартирные дома на общедомовые ну</w:t>
      </w:r>
      <w:r w:rsidRPr="004D09C3">
        <w:rPr>
          <w:rFonts w:ascii="Times New Roman" w:hAnsi="Times New Roman"/>
          <w:color w:val="auto"/>
          <w:sz w:val="28"/>
        </w:rPr>
        <w:t>жды.</w:t>
      </w:r>
    </w:p>
    <w:p w14:paraId="05000000" w14:textId="77777777" w:rsidR="00695A0E" w:rsidRPr="004D09C3" w:rsidRDefault="004D09C3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proofErr w:type="gramStart"/>
      <w:r w:rsidRPr="004D09C3">
        <w:rPr>
          <w:rFonts w:ascii="Times New Roman" w:hAnsi="Times New Roman"/>
          <w:color w:val="auto"/>
          <w:sz w:val="28"/>
        </w:rPr>
        <w:t xml:space="preserve">В этой связи прокуратурой района в отношении руководителя организации возбуждено административное дело по </w:t>
      </w:r>
      <w:r w:rsidRPr="004D09C3">
        <w:rPr>
          <w:rFonts w:ascii="Times New Roman" w:hAnsi="Times New Roman"/>
          <w:color w:val="auto"/>
          <w:sz w:val="28"/>
        </w:rPr>
        <w:t xml:space="preserve">ч. 3 ст. 14.1.3 Кодекса Российской Федерации об административных правонарушениях </w:t>
      </w:r>
      <w:r w:rsidRPr="004D09C3">
        <w:rPr>
          <w:rFonts w:ascii="Times New Roman" w:hAnsi="Times New Roman"/>
          <w:color w:val="auto"/>
          <w:sz w:val="28"/>
        </w:rPr>
        <w:t>РФ (о</w:t>
      </w:r>
      <w:r w:rsidRPr="004D09C3">
        <w:rPr>
          <w:rFonts w:ascii="Times New Roman" w:hAnsi="Times New Roman"/>
          <w:color w:val="auto"/>
          <w:sz w:val="28"/>
        </w:rPr>
        <w:t>существление предпринимательской деятельности по управлению</w:t>
      </w:r>
      <w:r w:rsidRPr="004D09C3">
        <w:rPr>
          <w:rFonts w:ascii="Times New Roman" w:hAnsi="Times New Roman"/>
          <w:color w:val="auto"/>
          <w:sz w:val="28"/>
        </w:rPr>
        <w:t xml:space="preserve"> многоквартирными домами с грубым нарушением лицензионных требований</w:t>
      </w:r>
      <w:r w:rsidRPr="004D09C3">
        <w:rPr>
          <w:rFonts w:ascii="Times New Roman" w:hAnsi="Times New Roman"/>
          <w:color w:val="auto"/>
          <w:sz w:val="28"/>
        </w:rPr>
        <w:t>), по результатам рассмотрения которого должностное лицо компании Государственным комитетом РБ по жилищному и строительному надзору привлечено к административной ответственности.</w:t>
      </w:r>
      <w:proofErr w:type="gramEnd"/>
    </w:p>
    <w:bookmarkEnd w:id="0"/>
    <w:p w14:paraId="06000000" w14:textId="77777777" w:rsidR="00695A0E" w:rsidRDefault="00695A0E">
      <w:pPr>
        <w:spacing w:after="0" w:line="240" w:lineRule="auto"/>
        <w:ind w:firstLine="709"/>
        <w:jc w:val="both"/>
        <w:rPr>
          <w:rFonts w:ascii="Times New Roman" w:hAnsi="Times New Roman"/>
          <w:color w:val="262626"/>
          <w:sz w:val="28"/>
        </w:rPr>
      </w:pPr>
    </w:p>
    <w:p w14:paraId="07000000" w14:textId="77777777" w:rsidR="00695A0E" w:rsidRDefault="00695A0E">
      <w:pPr>
        <w:spacing w:after="0" w:line="240" w:lineRule="auto"/>
        <w:ind w:firstLine="709"/>
        <w:jc w:val="both"/>
        <w:rPr>
          <w:rFonts w:ascii="Times New Roman" w:hAnsi="Times New Roman"/>
          <w:color w:val="262626"/>
          <w:sz w:val="28"/>
        </w:rPr>
      </w:pPr>
    </w:p>
    <w:sectPr w:rsidR="00695A0E">
      <w:pgSz w:w="11906" w:h="16838"/>
      <w:pgMar w:top="1134" w:right="567" w:bottom="1134" w:left="1418" w:header="709" w:footer="709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695A0E"/>
    <w:rsid w:val="004D09C3"/>
    <w:rsid w:val="0069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line="25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Основной шрифт абзаца1"/>
    <w:link w:val="2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line="25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Основной шрифт абзаца1"/>
    <w:link w:val="2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853</Characters>
  <Application>Microsoft Office Word</Application>
  <DocSecurity>0</DocSecurity>
  <Lines>7</Lines>
  <Paragraphs>1</Paragraphs>
  <ScaleCrop>false</ScaleCrop>
  <Company>SPecialiST RePack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Курманкеевский</cp:lastModifiedBy>
  <cp:revision>2</cp:revision>
  <dcterms:created xsi:type="dcterms:W3CDTF">2023-06-08T03:28:00Z</dcterms:created>
  <dcterms:modified xsi:type="dcterms:W3CDTF">2026-06-22T04:34:00Z</dcterms:modified>
</cp:coreProperties>
</file>