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312" w:rsidRPr="00AB4312" w:rsidRDefault="00AB4312" w:rsidP="00162F63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AB4312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 </w:t>
      </w:r>
      <w:proofErr w:type="spellStart"/>
      <w:r w:rsidR="00162F63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AB431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AB4312" w:rsidRPr="00AB4312" w:rsidRDefault="00AB4312" w:rsidP="00162F63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AB4312" w:rsidRPr="00AB4312" w:rsidRDefault="00AB4312" w:rsidP="00162F63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AB4312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3E15F3" w:rsidRPr="00162F63" w:rsidRDefault="00162F63" w:rsidP="00162F63">
      <w:pPr>
        <w:pStyle w:val="ConsPlusTitle"/>
        <w:tabs>
          <w:tab w:val="left" w:pos="3600"/>
        </w:tabs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62F63">
        <w:rPr>
          <w:rFonts w:ascii="Times New Roman" w:hAnsi="Times New Roman" w:cs="Times New Roman"/>
          <w:b w:val="0"/>
          <w:sz w:val="28"/>
          <w:szCs w:val="28"/>
        </w:rPr>
        <w:t>от 19 января 2024 года №03</w:t>
      </w:r>
    </w:p>
    <w:p w:rsidR="00162F63" w:rsidRPr="00AB4312" w:rsidRDefault="00162F63" w:rsidP="00162F63">
      <w:pPr>
        <w:pStyle w:val="ConsPlusTitle"/>
        <w:tabs>
          <w:tab w:val="left" w:pos="3600"/>
        </w:tabs>
        <w:rPr>
          <w:rFonts w:ascii="Times New Roman" w:hAnsi="Times New Roman" w:cs="Times New Roman"/>
          <w:sz w:val="28"/>
          <w:szCs w:val="28"/>
        </w:rPr>
      </w:pPr>
    </w:p>
    <w:p w:rsidR="003E15F3" w:rsidRPr="00AB4312" w:rsidRDefault="003E15F3" w:rsidP="00162F6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B4312">
        <w:rPr>
          <w:rFonts w:ascii="Times New Roman" w:hAnsi="Times New Roman" w:cs="Times New Roman"/>
          <w:b w:val="0"/>
          <w:sz w:val="28"/>
          <w:szCs w:val="28"/>
        </w:rPr>
        <w:t xml:space="preserve">О повышении оплаты труда работников, осуществляющих техническое обеспечение деятельности </w:t>
      </w:r>
      <w:r w:rsidR="003029EA" w:rsidRPr="00AB4312">
        <w:rPr>
          <w:rFonts w:ascii="Times New Roman" w:hAnsi="Times New Roman" w:cs="Times New Roman"/>
          <w:b w:val="0"/>
          <w:sz w:val="28"/>
          <w:szCs w:val="28"/>
        </w:rPr>
        <w:t>органов местного самоуправления</w:t>
      </w:r>
      <w:r w:rsidR="0049626D" w:rsidRPr="00AB4312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</w:t>
      </w:r>
      <w:r w:rsidR="00162F6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162F63">
        <w:rPr>
          <w:rFonts w:ascii="Times New Roman" w:hAnsi="Times New Roman" w:cs="Times New Roman"/>
          <w:b w:val="0"/>
          <w:sz w:val="28"/>
          <w:szCs w:val="28"/>
        </w:rPr>
        <w:t>Казангуловский</w:t>
      </w:r>
      <w:proofErr w:type="spellEnd"/>
      <w:r w:rsidR="0049626D" w:rsidRPr="00AB4312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="003029EA" w:rsidRPr="00AB4312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Давлекановский район</w:t>
      </w:r>
      <w:r w:rsidRPr="00AB4312">
        <w:rPr>
          <w:rFonts w:ascii="Times New Roman" w:hAnsi="Times New Roman" w:cs="Times New Roman"/>
          <w:b w:val="0"/>
          <w:sz w:val="28"/>
          <w:szCs w:val="28"/>
        </w:rPr>
        <w:t xml:space="preserve"> Республики Башкортостан</w:t>
      </w:r>
    </w:p>
    <w:p w:rsidR="003E15F3" w:rsidRPr="00AB4312" w:rsidRDefault="003E15F3" w:rsidP="00AB431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B4312" w:rsidRPr="00AB4312" w:rsidRDefault="00AB4312" w:rsidP="00162F63">
      <w:pPr>
        <w:tabs>
          <w:tab w:val="left" w:pos="250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4312">
        <w:rPr>
          <w:rFonts w:ascii="Times New Roman" w:hAnsi="Times New Roman"/>
          <w:sz w:val="28"/>
          <w:szCs w:val="28"/>
        </w:rPr>
        <w:t xml:space="preserve">В целях реализации Указа Главы </w:t>
      </w:r>
      <w:r w:rsidR="00811ED9">
        <w:rPr>
          <w:rFonts w:ascii="Times New Roman" w:hAnsi="Times New Roman"/>
          <w:sz w:val="28"/>
          <w:szCs w:val="28"/>
        </w:rPr>
        <w:t>Республики Башкортостан  от 22.1</w:t>
      </w:r>
      <w:r w:rsidRPr="00AB4312">
        <w:rPr>
          <w:rFonts w:ascii="Times New Roman" w:hAnsi="Times New Roman"/>
          <w:sz w:val="28"/>
          <w:szCs w:val="28"/>
        </w:rPr>
        <w:t>2.202</w:t>
      </w:r>
      <w:r w:rsidR="00811ED9">
        <w:rPr>
          <w:rFonts w:ascii="Times New Roman" w:hAnsi="Times New Roman"/>
          <w:sz w:val="28"/>
          <w:szCs w:val="28"/>
        </w:rPr>
        <w:t>3</w:t>
      </w:r>
      <w:r w:rsidRPr="00AB4312">
        <w:rPr>
          <w:rFonts w:ascii="Times New Roman" w:hAnsi="Times New Roman"/>
          <w:sz w:val="28"/>
          <w:szCs w:val="28"/>
        </w:rPr>
        <w:t xml:space="preserve"> №УГ-</w:t>
      </w:r>
      <w:r w:rsidR="00811ED9">
        <w:rPr>
          <w:rFonts w:ascii="Times New Roman" w:hAnsi="Times New Roman"/>
          <w:sz w:val="28"/>
          <w:szCs w:val="28"/>
        </w:rPr>
        <w:t>1166</w:t>
      </w:r>
      <w:r w:rsidRPr="00AB4312">
        <w:rPr>
          <w:rFonts w:ascii="Times New Roman" w:hAnsi="Times New Roman"/>
          <w:sz w:val="28"/>
          <w:szCs w:val="28"/>
        </w:rPr>
        <w:t xml:space="preserve"> «О повышении денежного вознаграждения лиц, замещающих государственные должности Республики Башкортостан,  и денежного содержания государственных гражданских служащих Республики Б</w:t>
      </w:r>
      <w:r w:rsidR="00995CDA">
        <w:rPr>
          <w:rFonts w:ascii="Times New Roman" w:hAnsi="Times New Roman"/>
          <w:sz w:val="28"/>
          <w:szCs w:val="28"/>
        </w:rPr>
        <w:t>ашкортостан», в соответствии с П</w:t>
      </w:r>
      <w:r w:rsidRPr="00AB4312">
        <w:rPr>
          <w:rFonts w:ascii="Times New Roman" w:hAnsi="Times New Roman"/>
          <w:sz w:val="28"/>
          <w:szCs w:val="28"/>
        </w:rPr>
        <w:t>остановлением Правительст</w:t>
      </w:r>
      <w:r w:rsidR="006D652A">
        <w:rPr>
          <w:rFonts w:ascii="Times New Roman" w:hAnsi="Times New Roman"/>
          <w:sz w:val="28"/>
          <w:szCs w:val="28"/>
        </w:rPr>
        <w:t>ва Республики Башкортостан от 17.01</w:t>
      </w:r>
      <w:r w:rsidRPr="00AB4312">
        <w:rPr>
          <w:rFonts w:ascii="Times New Roman" w:hAnsi="Times New Roman"/>
          <w:sz w:val="28"/>
          <w:szCs w:val="28"/>
        </w:rPr>
        <w:t>.202</w:t>
      </w:r>
      <w:r w:rsidR="006D652A">
        <w:rPr>
          <w:rFonts w:ascii="Times New Roman" w:hAnsi="Times New Roman"/>
          <w:sz w:val="28"/>
          <w:szCs w:val="28"/>
        </w:rPr>
        <w:t xml:space="preserve">4 №4 </w:t>
      </w:r>
      <w:r w:rsidRPr="00AB4312">
        <w:rPr>
          <w:rFonts w:ascii="Times New Roman" w:hAnsi="Times New Roman"/>
          <w:sz w:val="28"/>
          <w:szCs w:val="28"/>
        </w:rPr>
        <w:t xml:space="preserve">«О повышении оплаты труда работников, осуществляющих техническое обеспечение деятельности государственных органов Республики Башкортостан, а также работников отдельных государственных учреждений Республики Башкортостан»,  </w:t>
      </w:r>
      <w:r w:rsidRPr="00AB4312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AB4312">
        <w:rPr>
          <w:rFonts w:ascii="Times New Roman" w:hAnsi="Times New Roman" w:cs="Times New Roman"/>
          <w:sz w:val="28"/>
          <w:szCs w:val="28"/>
        </w:rPr>
        <w:t xml:space="preserve"> усиления социальной защищенности работников, осуществляющих техническое </w:t>
      </w:r>
      <w:bookmarkStart w:id="0" w:name="_GoBack"/>
      <w:r w:rsidRPr="00AB4312">
        <w:rPr>
          <w:rFonts w:ascii="Times New Roman" w:hAnsi="Times New Roman" w:cs="Times New Roman"/>
          <w:sz w:val="28"/>
          <w:szCs w:val="28"/>
        </w:rPr>
        <w:t xml:space="preserve">обеспечение деятельности органов местного самоуправления сельского </w:t>
      </w:r>
      <w:bookmarkEnd w:id="0"/>
      <w:r w:rsidRPr="00AB4312"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 w:rsidR="00162F63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162F63">
        <w:rPr>
          <w:rFonts w:ascii="Times New Roman" w:hAnsi="Times New Roman" w:cs="Times New Roman"/>
          <w:sz w:val="28"/>
          <w:szCs w:val="28"/>
        </w:rPr>
        <w:t xml:space="preserve"> </w:t>
      </w:r>
      <w:r w:rsidRPr="00AB4312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Pr="00AB4312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AB4312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AB4312" w:rsidRPr="00AB4312" w:rsidRDefault="003E15F3" w:rsidP="00162F63">
      <w:pPr>
        <w:pStyle w:val="ConsPlusNormal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AB4312">
        <w:rPr>
          <w:rFonts w:ascii="Times New Roman" w:hAnsi="Times New Roman" w:cs="Times New Roman"/>
          <w:sz w:val="28"/>
          <w:szCs w:val="28"/>
        </w:rPr>
        <w:t>ПОСТАНОВЛЯ</w:t>
      </w:r>
      <w:r w:rsidR="003029EA" w:rsidRPr="00AB4312">
        <w:rPr>
          <w:rFonts w:ascii="Times New Roman" w:hAnsi="Times New Roman" w:cs="Times New Roman"/>
          <w:sz w:val="28"/>
          <w:szCs w:val="28"/>
        </w:rPr>
        <w:t>Ю</w:t>
      </w:r>
      <w:r w:rsidRPr="00AB4312">
        <w:rPr>
          <w:rFonts w:ascii="Times New Roman" w:hAnsi="Times New Roman" w:cs="Times New Roman"/>
          <w:sz w:val="28"/>
          <w:szCs w:val="28"/>
        </w:rPr>
        <w:t>:</w:t>
      </w:r>
    </w:p>
    <w:p w:rsidR="003E15F3" w:rsidRPr="00AB4312" w:rsidRDefault="003E15F3" w:rsidP="00AB4312">
      <w:pPr>
        <w:pStyle w:val="ConsPlusNormal"/>
        <w:tabs>
          <w:tab w:val="left" w:pos="851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12"/>
      <w:bookmarkEnd w:id="1"/>
      <w:r w:rsidRPr="00AB4312">
        <w:rPr>
          <w:rFonts w:ascii="Times New Roman" w:hAnsi="Times New Roman" w:cs="Times New Roman"/>
          <w:sz w:val="28"/>
          <w:szCs w:val="28"/>
        </w:rPr>
        <w:t>1. </w:t>
      </w:r>
      <w:proofErr w:type="gramStart"/>
      <w:r w:rsidRPr="00AB4312">
        <w:rPr>
          <w:rFonts w:ascii="Times New Roman" w:hAnsi="Times New Roman" w:cs="Times New Roman"/>
          <w:sz w:val="28"/>
          <w:szCs w:val="28"/>
        </w:rPr>
        <w:t xml:space="preserve">Повысить с 1 </w:t>
      </w:r>
      <w:r w:rsidR="00811ED9">
        <w:rPr>
          <w:rFonts w:ascii="Times New Roman" w:hAnsi="Times New Roman" w:cs="Times New Roman"/>
          <w:sz w:val="28"/>
          <w:szCs w:val="28"/>
        </w:rPr>
        <w:t>января</w:t>
      </w:r>
      <w:r w:rsidRPr="00AB4312">
        <w:rPr>
          <w:rFonts w:ascii="Times New Roman" w:hAnsi="Times New Roman" w:cs="Times New Roman"/>
          <w:sz w:val="28"/>
          <w:szCs w:val="28"/>
        </w:rPr>
        <w:t xml:space="preserve"> 20</w:t>
      </w:r>
      <w:r w:rsidR="00655A20" w:rsidRPr="00AB4312">
        <w:rPr>
          <w:rFonts w:ascii="Times New Roman" w:hAnsi="Times New Roman" w:cs="Times New Roman"/>
          <w:sz w:val="28"/>
          <w:szCs w:val="28"/>
        </w:rPr>
        <w:t>2</w:t>
      </w:r>
      <w:r w:rsidR="00811ED9">
        <w:rPr>
          <w:rFonts w:ascii="Times New Roman" w:hAnsi="Times New Roman" w:cs="Times New Roman"/>
          <w:sz w:val="28"/>
          <w:szCs w:val="28"/>
        </w:rPr>
        <w:t>4</w:t>
      </w:r>
      <w:r w:rsidRPr="00AB4312">
        <w:rPr>
          <w:rFonts w:ascii="Times New Roman" w:hAnsi="Times New Roman" w:cs="Times New Roman"/>
          <w:sz w:val="28"/>
          <w:szCs w:val="28"/>
        </w:rPr>
        <w:t xml:space="preserve"> года в 1,</w:t>
      </w:r>
      <w:r w:rsidR="006D652A">
        <w:rPr>
          <w:rFonts w:ascii="Times New Roman" w:hAnsi="Times New Roman" w:cs="Times New Roman"/>
          <w:sz w:val="28"/>
          <w:szCs w:val="28"/>
        </w:rPr>
        <w:t>0</w:t>
      </w:r>
      <w:r w:rsidR="00655A20" w:rsidRPr="00AB4312">
        <w:rPr>
          <w:rFonts w:ascii="Times New Roman" w:hAnsi="Times New Roman" w:cs="Times New Roman"/>
          <w:sz w:val="28"/>
          <w:szCs w:val="28"/>
        </w:rPr>
        <w:t>5</w:t>
      </w:r>
      <w:r w:rsidR="006D652A">
        <w:rPr>
          <w:rFonts w:ascii="Times New Roman" w:hAnsi="Times New Roman" w:cs="Times New Roman"/>
          <w:sz w:val="28"/>
          <w:szCs w:val="28"/>
        </w:rPr>
        <w:t>5</w:t>
      </w:r>
      <w:r w:rsidRPr="00AB4312">
        <w:rPr>
          <w:rFonts w:ascii="Times New Roman" w:hAnsi="Times New Roman" w:cs="Times New Roman"/>
          <w:sz w:val="28"/>
          <w:szCs w:val="28"/>
        </w:rPr>
        <w:t xml:space="preserve"> раза должностные оклады</w:t>
      </w:r>
      <w:r w:rsidR="00AB4312" w:rsidRPr="00AB4312">
        <w:rPr>
          <w:rFonts w:ascii="Times New Roman" w:hAnsi="Times New Roman" w:cs="Times New Roman"/>
          <w:sz w:val="28"/>
          <w:szCs w:val="28"/>
        </w:rPr>
        <w:t xml:space="preserve">, </w:t>
      </w:r>
      <w:r w:rsidR="00655A20" w:rsidRPr="00AB4312">
        <w:rPr>
          <w:rFonts w:ascii="Times New Roman" w:hAnsi="Times New Roman" w:cs="Times New Roman"/>
          <w:sz w:val="28"/>
          <w:szCs w:val="28"/>
        </w:rPr>
        <w:t>тарифные</w:t>
      </w:r>
      <w:r w:rsidRPr="00AB4312">
        <w:rPr>
          <w:rFonts w:ascii="Times New Roman" w:hAnsi="Times New Roman" w:cs="Times New Roman"/>
          <w:sz w:val="28"/>
          <w:szCs w:val="28"/>
        </w:rPr>
        <w:t xml:space="preserve"> ставки</w:t>
      </w:r>
      <w:r w:rsidR="007F24B6" w:rsidRPr="00AB4312">
        <w:rPr>
          <w:rFonts w:ascii="Times New Roman" w:hAnsi="Times New Roman" w:cs="Times New Roman"/>
          <w:sz w:val="28"/>
          <w:szCs w:val="28"/>
        </w:rPr>
        <w:t xml:space="preserve"> работников</w:t>
      </w:r>
      <w:r w:rsidRPr="00AB4312">
        <w:rPr>
          <w:rFonts w:ascii="Times New Roman" w:hAnsi="Times New Roman" w:cs="Times New Roman"/>
          <w:sz w:val="28"/>
          <w:szCs w:val="28"/>
        </w:rPr>
        <w:t xml:space="preserve">, </w:t>
      </w:r>
      <w:r w:rsidR="00287E5F" w:rsidRPr="00AB4312">
        <w:rPr>
          <w:rFonts w:ascii="Times New Roman" w:hAnsi="Times New Roman" w:cs="Times New Roman"/>
          <w:sz w:val="28"/>
          <w:szCs w:val="28"/>
        </w:rPr>
        <w:t xml:space="preserve">осуществляющих техническое обеспечение деятельности </w:t>
      </w:r>
      <w:r w:rsidR="0008287E" w:rsidRPr="00AB4312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</w:t>
      </w:r>
      <w:r w:rsidR="0049626D" w:rsidRPr="00AB4312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162F6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62F63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49626D" w:rsidRPr="00AB4312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08287E" w:rsidRPr="00AB4312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Башкортостан, </w:t>
      </w:r>
      <w:r w:rsidRPr="00AB4312">
        <w:rPr>
          <w:rFonts w:ascii="Times New Roman" w:hAnsi="Times New Roman" w:cs="Times New Roman"/>
          <w:sz w:val="28"/>
          <w:szCs w:val="28"/>
        </w:rPr>
        <w:t xml:space="preserve">установленные согласно </w:t>
      </w:r>
      <w:r w:rsidR="00995CDA">
        <w:rPr>
          <w:rFonts w:ascii="Times New Roman" w:hAnsi="Times New Roman" w:cs="Times New Roman"/>
          <w:sz w:val="28"/>
          <w:szCs w:val="28"/>
        </w:rPr>
        <w:t>П</w:t>
      </w:r>
      <w:r w:rsidRPr="00AB4312">
        <w:rPr>
          <w:rFonts w:ascii="Times New Roman" w:hAnsi="Times New Roman" w:cs="Times New Roman"/>
          <w:sz w:val="28"/>
          <w:szCs w:val="28"/>
        </w:rPr>
        <w:t>остановлени</w:t>
      </w:r>
      <w:r w:rsidR="00287E5F" w:rsidRPr="00AB4312">
        <w:rPr>
          <w:rFonts w:ascii="Times New Roman" w:hAnsi="Times New Roman" w:cs="Times New Roman"/>
          <w:sz w:val="28"/>
          <w:szCs w:val="28"/>
        </w:rPr>
        <w:t>ю</w:t>
      </w:r>
      <w:r w:rsidRPr="00AB4312">
        <w:rPr>
          <w:rFonts w:ascii="Times New Roman" w:hAnsi="Times New Roman" w:cs="Times New Roman"/>
          <w:sz w:val="28"/>
          <w:szCs w:val="28"/>
        </w:rPr>
        <w:t xml:space="preserve"> Правительства Республики Башкортостан от </w:t>
      </w:r>
      <w:r w:rsidR="00287E5F" w:rsidRPr="00AB4312">
        <w:rPr>
          <w:rFonts w:ascii="Times New Roman" w:hAnsi="Times New Roman" w:cs="Times New Roman"/>
          <w:sz w:val="28"/>
          <w:szCs w:val="28"/>
        </w:rPr>
        <w:t>19</w:t>
      </w:r>
      <w:r w:rsidR="00AB4312" w:rsidRPr="00AB4312">
        <w:rPr>
          <w:rFonts w:ascii="Times New Roman" w:hAnsi="Times New Roman" w:cs="Times New Roman"/>
          <w:sz w:val="28"/>
          <w:szCs w:val="28"/>
        </w:rPr>
        <w:t>.10.</w:t>
      </w:r>
      <w:r w:rsidR="00995CDA">
        <w:rPr>
          <w:rFonts w:ascii="Times New Roman" w:hAnsi="Times New Roman" w:cs="Times New Roman"/>
          <w:sz w:val="28"/>
          <w:szCs w:val="28"/>
        </w:rPr>
        <w:t>2018 №</w:t>
      </w:r>
      <w:r w:rsidRPr="00AB4312">
        <w:rPr>
          <w:rFonts w:ascii="Times New Roman" w:hAnsi="Times New Roman" w:cs="Times New Roman"/>
          <w:sz w:val="28"/>
          <w:szCs w:val="28"/>
        </w:rPr>
        <w:t xml:space="preserve">506 «Об оплате труда работников, занимающих должности и профессии, не отнесенные к должностям </w:t>
      </w:r>
      <w:r w:rsidR="00287E5F" w:rsidRPr="00AB4312">
        <w:rPr>
          <w:rFonts w:ascii="Times New Roman" w:hAnsi="Times New Roman" w:cs="Times New Roman"/>
          <w:sz w:val="28"/>
          <w:szCs w:val="28"/>
        </w:rPr>
        <w:t xml:space="preserve">государственной гражданской </w:t>
      </w:r>
      <w:r w:rsidR="00D07D57" w:rsidRPr="00AB4312">
        <w:rPr>
          <w:rFonts w:ascii="Times New Roman" w:hAnsi="Times New Roman" w:cs="Times New Roman"/>
          <w:sz w:val="28"/>
          <w:szCs w:val="28"/>
        </w:rPr>
        <w:t>службы</w:t>
      </w:r>
      <w:r w:rsidR="00287E5F" w:rsidRPr="00AB431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Pr="00AB4312">
        <w:rPr>
          <w:rFonts w:ascii="Times New Roman" w:hAnsi="Times New Roman" w:cs="Times New Roman"/>
          <w:sz w:val="28"/>
          <w:szCs w:val="28"/>
        </w:rPr>
        <w:t>, и осуществляющих техническое</w:t>
      </w:r>
      <w:proofErr w:type="gramEnd"/>
      <w:r w:rsidRPr="00AB4312">
        <w:rPr>
          <w:rFonts w:ascii="Times New Roman" w:hAnsi="Times New Roman" w:cs="Times New Roman"/>
          <w:sz w:val="28"/>
          <w:szCs w:val="28"/>
        </w:rPr>
        <w:t xml:space="preserve"> обеспечение деятельности </w:t>
      </w:r>
      <w:r w:rsidR="00287E5F" w:rsidRPr="00AB4312">
        <w:rPr>
          <w:rFonts w:ascii="Times New Roman" w:hAnsi="Times New Roman" w:cs="Times New Roman"/>
          <w:sz w:val="28"/>
          <w:szCs w:val="28"/>
        </w:rPr>
        <w:t>исполнительных органов государственной власти Республики Башкортостан</w:t>
      </w:r>
      <w:r w:rsidRPr="00AB4312">
        <w:rPr>
          <w:rFonts w:ascii="Times New Roman" w:hAnsi="Times New Roman" w:cs="Times New Roman"/>
          <w:sz w:val="28"/>
          <w:szCs w:val="28"/>
        </w:rPr>
        <w:t>».</w:t>
      </w:r>
    </w:p>
    <w:p w:rsidR="003E15F3" w:rsidRDefault="003E15F3" w:rsidP="00AB431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B4312">
        <w:rPr>
          <w:rFonts w:ascii="Times New Roman" w:hAnsi="Times New Roman" w:cs="Times New Roman"/>
          <w:sz w:val="28"/>
          <w:szCs w:val="28"/>
        </w:rPr>
        <w:t>2. Установить, что финансовое обеспечение расходов, связанных с реализацией пункта 1 настоящего постановления, осуществляется за счет средств бюджета</w:t>
      </w:r>
      <w:r w:rsidR="0049626D" w:rsidRPr="00AB431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62F63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49626D" w:rsidRPr="00AB4312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AB4312">
        <w:rPr>
          <w:rFonts w:ascii="Times New Roman" w:hAnsi="Times New Roman" w:cs="Times New Roman"/>
          <w:sz w:val="28"/>
          <w:szCs w:val="28"/>
        </w:rPr>
        <w:t xml:space="preserve"> </w:t>
      </w:r>
      <w:r w:rsidR="002C6053" w:rsidRPr="00AB4312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</w:t>
      </w:r>
      <w:r w:rsidRPr="00AB4312">
        <w:rPr>
          <w:rFonts w:ascii="Times New Roman" w:hAnsi="Times New Roman" w:cs="Times New Roman"/>
          <w:sz w:val="28"/>
          <w:szCs w:val="28"/>
        </w:rPr>
        <w:t>Республики Башкортостан.</w:t>
      </w:r>
    </w:p>
    <w:p w:rsidR="00AB4312" w:rsidRDefault="00AB4312" w:rsidP="00AB431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B4312" w:rsidRDefault="00AB4312" w:rsidP="00AB431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B4312" w:rsidRPr="00AB4312" w:rsidRDefault="00AB4312" w:rsidP="00AB4312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967240" w:rsidRPr="00AB4312" w:rsidRDefault="00AB4312" w:rsidP="00162F63">
      <w:pPr>
        <w:tabs>
          <w:tab w:val="left" w:pos="3600"/>
          <w:tab w:val="center" w:pos="481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B4312">
        <w:rPr>
          <w:rFonts w:ascii="Times New Roman" w:eastAsia="Times New Roman" w:hAnsi="Times New Roman" w:cs="Times New Roman"/>
          <w:sz w:val="28"/>
          <w:szCs w:val="28"/>
        </w:rPr>
        <w:t>Глава администрации</w:t>
      </w:r>
      <w:r w:rsidR="00162F63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</w:t>
      </w:r>
      <w:r w:rsidR="00162F63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 w:rsidR="00162F63">
        <w:rPr>
          <w:rFonts w:ascii="Times New Roman" w:eastAsia="Times New Roman" w:hAnsi="Times New Roman" w:cs="Times New Roman"/>
          <w:sz w:val="28"/>
          <w:szCs w:val="28"/>
        </w:rPr>
        <w:t>И.Р.Мухаметгалин</w:t>
      </w:r>
      <w:proofErr w:type="spellEnd"/>
    </w:p>
    <w:sectPr w:rsidR="00967240" w:rsidRPr="00AB4312" w:rsidSect="00AB4312">
      <w:headerReference w:type="default" r:id="rId7"/>
      <w:pgSz w:w="11906" w:h="16838"/>
      <w:pgMar w:top="993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1882" w:rsidRDefault="00411882" w:rsidP="00C377A2">
      <w:pPr>
        <w:spacing w:after="0" w:line="240" w:lineRule="auto"/>
      </w:pPr>
      <w:r>
        <w:separator/>
      </w:r>
    </w:p>
  </w:endnote>
  <w:endnote w:type="continuationSeparator" w:id="0">
    <w:p w:rsidR="00411882" w:rsidRDefault="00411882" w:rsidP="00C377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1882" w:rsidRDefault="00411882" w:rsidP="00C377A2">
      <w:pPr>
        <w:spacing w:after="0" w:line="240" w:lineRule="auto"/>
      </w:pPr>
      <w:r>
        <w:separator/>
      </w:r>
    </w:p>
  </w:footnote>
  <w:footnote w:type="continuationSeparator" w:id="0">
    <w:p w:rsidR="00411882" w:rsidRDefault="00411882" w:rsidP="00C377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0984549"/>
      <w:docPartObj>
        <w:docPartGallery w:val="Page Numbers (Top of Page)"/>
        <w:docPartUnique/>
      </w:docPartObj>
    </w:sdtPr>
    <w:sdtEndPr/>
    <w:sdtContent>
      <w:p w:rsidR="004C36A7" w:rsidRDefault="00F14C6D">
        <w:pPr>
          <w:pStyle w:val="a3"/>
          <w:jc w:val="center"/>
        </w:pPr>
        <w:r>
          <w:fldChar w:fldCharType="begin"/>
        </w:r>
        <w:r w:rsidR="00967240">
          <w:instrText>PAGE   \* MERGEFORMAT</w:instrText>
        </w:r>
        <w:r>
          <w:fldChar w:fldCharType="separate"/>
        </w:r>
        <w:r w:rsidR="00AB4312">
          <w:rPr>
            <w:noProof/>
          </w:rPr>
          <w:t>2</w:t>
        </w:r>
        <w:r>
          <w:fldChar w:fldCharType="end"/>
        </w:r>
      </w:p>
    </w:sdtContent>
  </w:sdt>
  <w:p w:rsidR="004C36A7" w:rsidRDefault="0041188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5F3"/>
    <w:rsid w:val="0008287E"/>
    <w:rsid w:val="00091CE9"/>
    <w:rsid w:val="00104DB9"/>
    <w:rsid w:val="001263A2"/>
    <w:rsid w:val="00162F63"/>
    <w:rsid w:val="00287E5F"/>
    <w:rsid w:val="002C6053"/>
    <w:rsid w:val="003029EA"/>
    <w:rsid w:val="003A51C2"/>
    <w:rsid w:val="003E15F3"/>
    <w:rsid w:val="00411882"/>
    <w:rsid w:val="00423CDA"/>
    <w:rsid w:val="00460797"/>
    <w:rsid w:val="0049626D"/>
    <w:rsid w:val="00497DB6"/>
    <w:rsid w:val="005D327D"/>
    <w:rsid w:val="00632B58"/>
    <w:rsid w:val="00654F2E"/>
    <w:rsid w:val="00655A20"/>
    <w:rsid w:val="006D652A"/>
    <w:rsid w:val="00704901"/>
    <w:rsid w:val="007B6BD7"/>
    <w:rsid w:val="007F24B6"/>
    <w:rsid w:val="00811ED9"/>
    <w:rsid w:val="00903A23"/>
    <w:rsid w:val="00967240"/>
    <w:rsid w:val="00995CDA"/>
    <w:rsid w:val="009F4F89"/>
    <w:rsid w:val="00A67300"/>
    <w:rsid w:val="00AB4312"/>
    <w:rsid w:val="00B12DC0"/>
    <w:rsid w:val="00B3698B"/>
    <w:rsid w:val="00B863DA"/>
    <w:rsid w:val="00C01635"/>
    <w:rsid w:val="00C377A2"/>
    <w:rsid w:val="00C75B2D"/>
    <w:rsid w:val="00D07D57"/>
    <w:rsid w:val="00D33A9A"/>
    <w:rsid w:val="00D47797"/>
    <w:rsid w:val="00ED006B"/>
    <w:rsid w:val="00F14C6D"/>
    <w:rsid w:val="00FB52C8"/>
    <w:rsid w:val="00FE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15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3E15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3E15F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3E15F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3E15F3"/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15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3E15F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3E15F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3E15F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3E15F3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2232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Piter</dc:creator>
  <cp:lastModifiedBy>Work</cp:lastModifiedBy>
  <cp:revision>10</cp:revision>
  <cp:lastPrinted>2024-01-22T04:51:00Z</cp:lastPrinted>
  <dcterms:created xsi:type="dcterms:W3CDTF">2022-04-13T05:45:00Z</dcterms:created>
  <dcterms:modified xsi:type="dcterms:W3CDTF">2024-01-22T04:51:00Z</dcterms:modified>
</cp:coreProperties>
</file>