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0E1" w:rsidRDefault="00C520E1" w:rsidP="00C73D3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городского поселения город Давлеканово муниципального</w:t>
      </w:r>
      <w:r w:rsidR="00C7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</w:t>
      </w:r>
      <w:proofErr w:type="spellStart"/>
      <w:r w:rsidR="00C7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Давлекановский</w:t>
      </w:r>
      <w:proofErr w:type="spellEnd"/>
      <w:r w:rsidR="00C73D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</w:p>
    <w:p w:rsidR="00C73D31" w:rsidRDefault="00C73D31" w:rsidP="00C73D31">
      <w:pPr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3D31" w:rsidRDefault="00C73D31" w:rsidP="00C73D31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C73D31" w:rsidRDefault="00C73D31" w:rsidP="00C73D31">
      <w:pPr>
        <w:spacing w:after="15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31.12.2019 г.       № 1461</w:t>
      </w:r>
    </w:p>
    <w:p w:rsidR="00C520E1" w:rsidRDefault="00C520E1" w:rsidP="00D70F31">
      <w:pPr>
        <w:spacing w:after="15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70F31" w:rsidRDefault="00D70F31" w:rsidP="00D70F3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плана мероприятий по противодействию коррупции на территории </w:t>
      </w:r>
      <w:r w:rsidR="00E95BD0"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городского поселения </w:t>
      </w:r>
      <w:r w:rsidR="00E95BD0"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 Давлеканово </w:t>
      </w: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2020 год</w:t>
      </w:r>
    </w:p>
    <w:p w:rsidR="00C73D31" w:rsidRPr="00E95BD0" w:rsidRDefault="00C73D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РФ от 29.06.2018 N 378 "О Национальном плане противодействия коррупции на 2018 - 2020 годы", Федеральным законом № 273-ФЗ от 25.12.2008 «О противодействии коррупции», Федеральным законом № 131-ФЗ от 06.10.2003 «Об общих принципах организации местного самоуправления в Российской Федерации», Администрация 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Давлеканово муниципального района </w:t>
      </w:r>
      <w:proofErr w:type="spellStart"/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proofErr w:type="gramEnd"/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D70F31" w:rsidRPr="00E95BD0" w:rsidRDefault="00D70F31" w:rsidP="00D70F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План мероприятий по противодействию коррупции на территории </w:t>
      </w:r>
      <w:r w:rsidR="00705C5E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</w:t>
      </w:r>
      <w:r w:rsidR="00705C5E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Давлеканово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2020 год.</w:t>
      </w:r>
    </w:p>
    <w:p w:rsidR="00D70F31" w:rsidRPr="00E95BD0" w:rsidRDefault="00D70F31" w:rsidP="00D70F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E95BD0" w:rsidRPr="00E95BD0" w:rsidRDefault="00E95BD0" w:rsidP="00D70F31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 на информационном стенде администрации и на официальном сайте: 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  <w:lang w:val="en-US"/>
        </w:rPr>
        <w:t>sovet</w:t>
      </w:r>
      <w:proofErr w:type="spellEnd"/>
      <w:r w:rsidRPr="00E95BD0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  <w:lang w:val="en-US"/>
        </w:rPr>
        <w:t>davlekanovo</w:t>
      </w:r>
      <w:proofErr w:type="spellEnd"/>
      <w:r w:rsidRPr="00E95BD0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Поселения)</w:t>
      </w:r>
    </w:p>
    <w:p w:rsidR="00E95BD0" w:rsidRPr="00E95BD0" w:rsidRDefault="00E95BD0" w:rsidP="00E95BD0">
      <w:pPr>
        <w:pStyle w:val="a6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5B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5B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95BD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Pr="00E95BD0">
        <w:rPr>
          <w:rFonts w:ascii="Times New Roman" w:eastAsia="Calibri" w:hAnsi="Times New Roman" w:cs="Times New Roman"/>
          <w:sz w:val="28"/>
          <w:szCs w:val="28"/>
        </w:rPr>
        <w:t xml:space="preserve">  заместителя главы администрации Д. Ю. </w:t>
      </w:r>
      <w:proofErr w:type="spellStart"/>
      <w:r w:rsidRPr="00E95BD0">
        <w:rPr>
          <w:rFonts w:ascii="Times New Roman" w:eastAsia="Calibri" w:hAnsi="Times New Roman" w:cs="Times New Roman"/>
          <w:sz w:val="28"/>
          <w:szCs w:val="28"/>
        </w:rPr>
        <w:t>Биктимирова</w:t>
      </w:r>
      <w:proofErr w:type="spellEnd"/>
      <w:r w:rsidRPr="00E95BD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0F31" w:rsidRPr="00E95BD0" w:rsidRDefault="00D70F31" w:rsidP="00E95BD0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E95BD0"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В.В.Гапоненко</w:t>
      </w:r>
    </w:p>
    <w:p w:rsidR="00D70F31" w:rsidRPr="00E95BD0" w:rsidRDefault="00D70F31" w:rsidP="00D70F31">
      <w:pPr>
        <w:spacing w:after="1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BD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D70F31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F281F" w:rsidRDefault="009F281F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9F281F" w:rsidRDefault="009F281F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70F31" w:rsidRPr="00D70F31" w:rsidRDefault="00D70F31" w:rsidP="00D70F31">
      <w:pPr>
        <w:spacing w:after="15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D70F31" w:rsidRPr="00BE5673" w:rsidRDefault="00D70F31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lastRenderedPageBreak/>
        <w:t>Приложение</w:t>
      </w:r>
    </w:p>
    <w:p w:rsidR="00D70F31" w:rsidRPr="00BE5673" w:rsidRDefault="00D70F31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к Постановлению</w:t>
      </w:r>
    </w:p>
    <w:p w:rsidR="00705C5E" w:rsidRPr="00BE5673" w:rsidRDefault="00D70F31" w:rsidP="00D70F31">
      <w:pPr>
        <w:spacing w:after="150"/>
        <w:jc w:val="right"/>
        <w:rPr>
          <w:rFonts w:ascii="Arial" w:eastAsia="Times New Roman" w:hAnsi="Arial" w:cs="Arial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 xml:space="preserve">Администрации </w:t>
      </w:r>
      <w:r w:rsidR="00705C5E" w:rsidRPr="00BE5673">
        <w:rPr>
          <w:rFonts w:ascii="Arial" w:eastAsia="Times New Roman" w:hAnsi="Arial" w:cs="Arial"/>
          <w:lang w:eastAsia="ru-RU"/>
        </w:rPr>
        <w:t xml:space="preserve"> </w:t>
      </w:r>
      <w:r w:rsidRPr="00BE5673">
        <w:rPr>
          <w:rFonts w:ascii="Arial" w:eastAsia="Times New Roman" w:hAnsi="Arial" w:cs="Arial"/>
          <w:lang w:eastAsia="ru-RU"/>
        </w:rPr>
        <w:t xml:space="preserve"> городского поселения</w:t>
      </w:r>
    </w:p>
    <w:p w:rsidR="00D70F31" w:rsidRPr="00BE5673" w:rsidRDefault="00705C5E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 xml:space="preserve"> город Давлеканово</w:t>
      </w:r>
    </w:p>
    <w:p w:rsidR="00D70F31" w:rsidRPr="00BE5673" w:rsidRDefault="00E95BD0" w:rsidP="00D70F31">
      <w:pPr>
        <w:spacing w:after="150"/>
        <w:jc w:val="right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от  31.12.</w:t>
      </w:r>
      <w:r w:rsidR="00D70F31" w:rsidRPr="00BE5673">
        <w:rPr>
          <w:rFonts w:ascii="Arial" w:eastAsia="Times New Roman" w:hAnsi="Arial" w:cs="Arial"/>
          <w:lang w:eastAsia="ru-RU"/>
        </w:rPr>
        <w:t xml:space="preserve">.2019 № </w:t>
      </w:r>
      <w:r w:rsidR="00C73D31">
        <w:rPr>
          <w:rFonts w:ascii="Arial" w:eastAsia="Times New Roman" w:hAnsi="Arial" w:cs="Arial"/>
          <w:lang w:eastAsia="ru-RU"/>
        </w:rPr>
        <w:t>1461</w:t>
      </w:r>
    </w:p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 </w:t>
      </w:r>
    </w:p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 </w:t>
      </w:r>
    </w:p>
    <w:p w:rsidR="00D70F31" w:rsidRPr="00BE5673" w:rsidRDefault="00D70F31" w:rsidP="00D70F31">
      <w:pPr>
        <w:spacing w:after="150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b/>
          <w:bCs/>
          <w:lang w:eastAsia="ru-RU"/>
        </w:rPr>
        <w:t>ПЛАН</w:t>
      </w:r>
    </w:p>
    <w:p w:rsidR="00D70F31" w:rsidRPr="00BE5673" w:rsidRDefault="00D70F31" w:rsidP="00D70F31">
      <w:pPr>
        <w:spacing w:after="150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b/>
          <w:bCs/>
          <w:lang w:eastAsia="ru-RU"/>
        </w:rPr>
        <w:t xml:space="preserve">мероприятий по противодействию коррупции на территории </w:t>
      </w:r>
      <w:r w:rsidR="00705C5E" w:rsidRPr="00BE5673">
        <w:rPr>
          <w:rFonts w:ascii="Arial" w:eastAsia="Times New Roman" w:hAnsi="Arial" w:cs="Arial"/>
          <w:b/>
          <w:bCs/>
          <w:lang w:eastAsia="ru-RU"/>
        </w:rPr>
        <w:t xml:space="preserve"> </w:t>
      </w:r>
      <w:r w:rsidRPr="00BE5673">
        <w:rPr>
          <w:rFonts w:ascii="Arial" w:eastAsia="Times New Roman" w:hAnsi="Arial" w:cs="Arial"/>
          <w:b/>
          <w:bCs/>
          <w:lang w:eastAsia="ru-RU"/>
        </w:rPr>
        <w:t xml:space="preserve">городского поселения </w:t>
      </w:r>
      <w:r w:rsidR="00705C5E" w:rsidRPr="00BE5673">
        <w:rPr>
          <w:rFonts w:ascii="Arial" w:eastAsia="Times New Roman" w:hAnsi="Arial" w:cs="Arial"/>
          <w:b/>
          <w:bCs/>
          <w:lang w:eastAsia="ru-RU"/>
        </w:rPr>
        <w:t xml:space="preserve">город Давлеканово </w:t>
      </w:r>
      <w:r w:rsidRPr="00BE5673">
        <w:rPr>
          <w:rFonts w:ascii="Arial" w:eastAsia="Times New Roman" w:hAnsi="Arial" w:cs="Arial"/>
          <w:b/>
          <w:bCs/>
          <w:lang w:eastAsia="ru-RU"/>
        </w:rPr>
        <w:t>на 2020 год</w:t>
      </w:r>
    </w:p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BE5673">
        <w:rPr>
          <w:rFonts w:ascii="Arial" w:eastAsia="Times New Roman" w:hAnsi="Arial" w:cs="Arial"/>
          <w:lang w:eastAsia="ru-RU"/>
        </w:rPr>
        <w:t> </w:t>
      </w:r>
    </w:p>
    <w:tbl>
      <w:tblPr>
        <w:tblStyle w:val="a5"/>
        <w:tblW w:w="10916" w:type="dxa"/>
        <w:tblInd w:w="-885" w:type="dxa"/>
        <w:tblLayout w:type="fixed"/>
        <w:tblLook w:val="04A0"/>
      </w:tblPr>
      <w:tblGrid>
        <w:gridCol w:w="566"/>
        <w:gridCol w:w="143"/>
        <w:gridCol w:w="3970"/>
        <w:gridCol w:w="2126"/>
        <w:gridCol w:w="1438"/>
        <w:gridCol w:w="2673"/>
      </w:tblGrid>
      <w:tr w:rsidR="00441834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№ </w:t>
            </w:r>
            <w:proofErr w:type="spellStart"/>
            <w:proofErr w:type="gramStart"/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п</w:t>
            </w:r>
            <w:proofErr w:type="spellEnd"/>
            <w:proofErr w:type="gramEnd"/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/</w:t>
            </w:r>
            <w:proofErr w:type="spellStart"/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п</w:t>
            </w:r>
            <w:proofErr w:type="spellEnd"/>
          </w:p>
        </w:tc>
        <w:tc>
          <w:tcPr>
            <w:tcW w:w="4113" w:type="dxa"/>
            <w:gridSpan w:val="2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Наименование мероприятия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Срок проведения/срок представления отчетов об исполнении</w:t>
            </w:r>
          </w:p>
        </w:tc>
        <w:tc>
          <w:tcPr>
            <w:tcW w:w="1438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Исполнители</w:t>
            </w:r>
          </w:p>
        </w:tc>
        <w:tc>
          <w:tcPr>
            <w:tcW w:w="2673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Ожидаемый результат</w:t>
            </w:r>
          </w:p>
        </w:tc>
      </w:tr>
      <w:tr w:rsidR="00D70F31" w:rsidRPr="00BE5673" w:rsidTr="00BE5673">
        <w:tc>
          <w:tcPr>
            <w:tcW w:w="10916" w:type="dxa"/>
            <w:gridSpan w:val="6"/>
          </w:tcPr>
          <w:p w:rsidR="00D70F31" w:rsidRPr="00BE5673" w:rsidRDefault="00D70F31" w:rsidP="00D70F31">
            <w:pPr>
              <w:spacing w:after="15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1. Совершенствование правовой основы противодействия коррупции в  администрации городского поселения город Давлеканово</w:t>
            </w:r>
          </w:p>
        </w:tc>
      </w:tr>
      <w:tr w:rsidR="00441834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4113" w:type="dxa"/>
            <w:gridSpan w:val="2"/>
          </w:tcPr>
          <w:p w:rsidR="00D70F31" w:rsidRPr="00BE5673" w:rsidRDefault="00D70F31" w:rsidP="00E95BD0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Своевременное приведение муниципальных правовых актов в соответствие с требованиями федеральных законов, нормативных правовых актов федеральных государственных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и региональных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органов 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вопросам противодействия коррупции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Ежемесячно/15.07.2020, 15.01.2021</w:t>
            </w:r>
          </w:p>
        </w:tc>
        <w:tc>
          <w:tcPr>
            <w:tcW w:w="1438" w:type="dxa"/>
          </w:tcPr>
          <w:p w:rsidR="00D70F31" w:rsidRPr="00BE5673" w:rsidRDefault="0077356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делами, Н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>ачальник правового отдела</w:t>
            </w:r>
          </w:p>
        </w:tc>
        <w:tc>
          <w:tcPr>
            <w:tcW w:w="2673" w:type="dxa"/>
          </w:tcPr>
          <w:p w:rsidR="00D70F31" w:rsidRPr="00BE5673" w:rsidRDefault="00D70F31" w:rsidP="00E95BD0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Соблюдение требований и рекомендаций, установленных федеральным и 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региональным </w:t>
            </w:r>
            <w:r w:rsidRPr="00BE5673">
              <w:rPr>
                <w:rFonts w:ascii="Arial" w:eastAsia="Times New Roman" w:hAnsi="Arial" w:cs="Arial"/>
                <w:lang w:eastAsia="ru-RU"/>
              </w:rPr>
              <w:t>законодательством</w:t>
            </w:r>
          </w:p>
        </w:tc>
      </w:tr>
      <w:tr w:rsidR="00441834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4113" w:type="dxa"/>
            <w:gridSpan w:val="2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мониторинга административных регламентов по предоставлению муниципальных услуг с целью их приведения в соответствие с действующим законодательством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Ежеквартально/15.07.2020, 15.01.2021</w:t>
            </w:r>
          </w:p>
        </w:tc>
        <w:tc>
          <w:tcPr>
            <w:tcW w:w="1438" w:type="dxa"/>
          </w:tcPr>
          <w:p w:rsidR="00D70F31" w:rsidRPr="00BE5673" w:rsidRDefault="00E95BD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>Управляющий делами, Н</w:t>
            </w:r>
            <w:r w:rsidRPr="00BE5673">
              <w:rPr>
                <w:rFonts w:ascii="Arial" w:eastAsia="Times New Roman" w:hAnsi="Arial" w:cs="Arial"/>
                <w:lang w:eastAsia="ru-RU"/>
              </w:rPr>
              <w:t>ачальник правового отдела</w:t>
            </w:r>
          </w:p>
        </w:tc>
        <w:tc>
          <w:tcPr>
            <w:tcW w:w="2673" w:type="dxa"/>
          </w:tcPr>
          <w:p w:rsidR="00D70F31" w:rsidRPr="00BE5673" w:rsidRDefault="00D70F31" w:rsidP="00E95BD0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Соблюдение требований и рекомендаций, установленных федеральным и </w:t>
            </w:r>
            <w:r w:rsidR="00E95BD0" w:rsidRPr="00BE5673">
              <w:rPr>
                <w:rFonts w:ascii="Arial" w:eastAsia="Times New Roman" w:hAnsi="Arial" w:cs="Arial"/>
                <w:lang w:eastAsia="ru-RU"/>
              </w:rPr>
              <w:t xml:space="preserve"> региональным </w:t>
            </w:r>
            <w:r w:rsidRPr="00BE5673">
              <w:rPr>
                <w:rFonts w:ascii="Arial" w:eastAsia="Times New Roman" w:hAnsi="Arial" w:cs="Arial"/>
                <w:lang w:eastAsia="ru-RU"/>
              </w:rPr>
              <w:t>законодательством</w:t>
            </w:r>
          </w:p>
        </w:tc>
      </w:tr>
      <w:tr w:rsidR="0040765D" w:rsidRPr="00BE5673" w:rsidTr="00BE5673">
        <w:tc>
          <w:tcPr>
            <w:tcW w:w="56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4113" w:type="dxa"/>
            <w:gridSpan w:val="2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Осуществление внутреннего финансового контроля в сфере закупок</w:t>
            </w:r>
          </w:p>
        </w:tc>
        <w:tc>
          <w:tcPr>
            <w:tcW w:w="2126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 итогам проведенных закупок/25.12.2020</w:t>
            </w:r>
          </w:p>
        </w:tc>
        <w:tc>
          <w:tcPr>
            <w:tcW w:w="1438" w:type="dxa"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Контрактный управляющий</w:t>
            </w:r>
          </w:p>
          <w:p w:rsidR="00D70F31" w:rsidRPr="00BE5673" w:rsidRDefault="00E95BD0" w:rsidP="00D70F31">
            <w:pPr>
              <w:spacing w:after="15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Главный специалист по экономике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администрации</w:t>
            </w:r>
          </w:p>
        </w:tc>
        <w:tc>
          <w:tcPr>
            <w:tcW w:w="2673" w:type="dxa"/>
          </w:tcPr>
          <w:p w:rsidR="00D70F31" w:rsidRPr="00BE5673" w:rsidRDefault="00D70F3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Повышение эффективности противодействия коррупции при осуществлении закупок, товаров, работ, слуг для обеспечения муниципальных нужд</w:t>
            </w:r>
          </w:p>
        </w:tc>
      </w:tr>
      <w:tr w:rsidR="0040765D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1.4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Отражение информации о результатах проведения контрольных и экспертно-аналитических мероприятий в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ежегодном отчете о работе вопросов противодействия коррупции, касающихся осуществления деятельности в пределах установленной компетенции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апрель 2020</w:t>
            </w:r>
          </w:p>
        </w:tc>
        <w:tc>
          <w:tcPr>
            <w:tcW w:w="1438" w:type="dxa"/>
          </w:tcPr>
          <w:p w:rsidR="00B77DCB" w:rsidRPr="00BE5673" w:rsidRDefault="00E95BD0" w:rsidP="00E95BD0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Контрольно-надзорные органы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Обеспечение доступа к информации о выявленных нарушениях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законодательства в части вопросов противодействия коррупции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1.5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Рассмотрение итогов работы по противодействию коррупции за 2019 год на заседании комиссии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по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противодействии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коррупции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31 марта 2020</w:t>
            </w:r>
          </w:p>
        </w:tc>
        <w:tc>
          <w:tcPr>
            <w:tcW w:w="1438" w:type="dxa"/>
          </w:tcPr>
          <w:p w:rsidR="00B77DCB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Председатель комиссии по противодействию коррупции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мер по противодействию коррупции</w:t>
            </w:r>
          </w:p>
        </w:tc>
      </w:tr>
      <w:tr w:rsidR="00B77DCB" w:rsidRPr="00BE5673" w:rsidTr="00BE5673">
        <w:tc>
          <w:tcPr>
            <w:tcW w:w="10916" w:type="dxa"/>
            <w:gridSpan w:val="6"/>
          </w:tcPr>
          <w:p w:rsidR="00B77DCB" w:rsidRPr="00BE5673" w:rsidRDefault="00B77DCB" w:rsidP="00773561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2. Разработка проектов правовых актов  администрации городского поселения город Давлеканово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2.1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экспертизы нормативных правовых актов и проектов нормативных правовых актов, с целью выявления в них положений способствующих проявлению коррупции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сроки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установленные нормативно-правовым актом</w:t>
            </w:r>
          </w:p>
        </w:tc>
        <w:tc>
          <w:tcPr>
            <w:tcW w:w="1438" w:type="dxa"/>
          </w:tcPr>
          <w:p w:rsidR="00773561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отдела,</w:t>
            </w:r>
          </w:p>
          <w:p w:rsidR="00B77DCB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Специалисты администрации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Выявление и устранение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коррупциогенных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 в нормативных правовых актах, их проектах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2.2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Размещение проектов муниципальных нормативных правовых актов на официальном сайте Администрации в целях обеспечения возможности проведения независимой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экспертизы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Не менее чем за 5 календарных дней до даты принятия</w:t>
            </w:r>
          </w:p>
        </w:tc>
        <w:tc>
          <w:tcPr>
            <w:tcW w:w="1438" w:type="dxa"/>
          </w:tcPr>
          <w:p w:rsidR="00B77DCB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открытости при принятии муниципальных нормативных правовых актов</w:t>
            </w:r>
          </w:p>
        </w:tc>
      </w:tr>
      <w:tr w:rsidR="00B77DCB" w:rsidRPr="00BE5673" w:rsidTr="00BE5673">
        <w:tc>
          <w:tcPr>
            <w:tcW w:w="56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4113" w:type="dxa"/>
            <w:gridSpan w:val="2"/>
          </w:tcPr>
          <w:p w:rsidR="00B77DCB" w:rsidRPr="00BE5673" w:rsidRDefault="00B77DCB" w:rsidP="0077356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Взаимодействие Администрации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>городского поселения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город Давлеканово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с исполнительными органами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>муниципального района, прокуратурой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="00773561" w:rsidRPr="00BE5673">
              <w:rPr>
                <w:rFonts w:ascii="Arial" w:eastAsia="Times New Roman" w:hAnsi="Arial" w:cs="Arial"/>
                <w:lang w:eastAsia="ru-RU"/>
              </w:rPr>
              <w:t>Давлекановского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района по вопросам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проведения проверки законности проектов муниципальных нормативных правовых актов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 действующих муниципальных нормативных правовых актов, в том числе на предмет наличия в них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коррупциогенных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</w:t>
            </w:r>
          </w:p>
        </w:tc>
        <w:tc>
          <w:tcPr>
            <w:tcW w:w="2126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Не менее чем за 10 календарных дней до даты принятия</w:t>
            </w:r>
          </w:p>
        </w:tc>
        <w:tc>
          <w:tcPr>
            <w:tcW w:w="1438" w:type="dxa"/>
          </w:tcPr>
          <w:p w:rsidR="00B77DCB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  <w:p w:rsidR="00773561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</w:t>
            </w:r>
          </w:p>
        </w:tc>
        <w:tc>
          <w:tcPr>
            <w:tcW w:w="2673" w:type="dxa"/>
          </w:tcPr>
          <w:p w:rsidR="00B77DCB" w:rsidRPr="00BE5673" w:rsidRDefault="00B77DCB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Выявление и устранение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коррупциногенных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 в нормативных правовых актах, их проектах</w:t>
            </w:r>
          </w:p>
        </w:tc>
      </w:tr>
      <w:tr w:rsidR="00441834" w:rsidRPr="00BE5673" w:rsidTr="00BE5673">
        <w:tc>
          <w:tcPr>
            <w:tcW w:w="56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4113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участия муниципальных служащих в обсуждении проектов муниципальных правовых актов, касающихся вопросов противодействия коррупции на муниципальной службе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 мере разработки проектов правовых актов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Всестороннее содействие при принятии нормативных правовых актов</w:t>
            </w:r>
          </w:p>
        </w:tc>
      </w:tr>
      <w:tr w:rsidR="00441834" w:rsidRPr="00BE5673" w:rsidTr="00BE5673">
        <w:tc>
          <w:tcPr>
            <w:tcW w:w="10916" w:type="dxa"/>
            <w:gridSpan w:val="6"/>
          </w:tcPr>
          <w:p w:rsidR="00441834" w:rsidRPr="00BE5673" w:rsidRDefault="00441834" w:rsidP="00441834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3. ВОПРОСЫ КАДРОВОЙ ПОЛИТИКИ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представлением лицами,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замещающими муниципальные должности, и муниципальными служащими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 (далее - сведения), в порядке, установленном законодательством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До 30 апреля 2020 / до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01.09.2020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 Управляющ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Соблюдение муниципальным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служащим, организацией установленных законодательством обязанностей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3.2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 xml:space="preserve">Использование программного обеспечения «Справки БК» всеми лицами, претендующими на замещение должностей или замещающими должности муниципальной службы в Администрации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Панковского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городского поселения при заполнении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детей</w:t>
            </w:r>
            <w:proofErr w:type="gramEnd"/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Постоянно/ до 01.09.2019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требований об использовании программного обеспечения «Справки БК»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3.3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размещения сведений, представленных муниципальными служащими,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14 рабочих дней со дня истечения срока установленного для представления сведений/ до 01.09.2020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исполнения требований законодательства о порядке  сроках размещения сведений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3.4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размещения сведений, представленных лицами, занимающих муниципальные должности, в информационно-телекоммуникационной сети «Интернет» на официальных сайтах муниципальных образований в порядке, установленном законодательством</w:t>
            </w:r>
          </w:p>
        </w:tc>
        <w:tc>
          <w:tcPr>
            <w:tcW w:w="2126" w:type="dxa"/>
          </w:tcPr>
          <w:p w:rsidR="00441834" w:rsidRPr="00BE5673" w:rsidRDefault="00441834" w:rsidP="0077356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в течение 10 рабочих дней с момента получения сведений из Отдела Администрации 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 xml:space="preserve"> Главы Республики Башкортостан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по профилактике коррупционных и иных правонарушений, но не позднее 30 календарных дней истечения срока, установленного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для их сдачи/ до 01.09.2020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исполнения требований законодательства о порядке  сроках размещения сведений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3.5</w:t>
            </w:r>
          </w:p>
        </w:tc>
        <w:tc>
          <w:tcPr>
            <w:tcW w:w="3970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анализа сведений о доходах, расходах, об имуществе и обязательствах имущественного характера, представленных муниципальными служащими</w:t>
            </w:r>
          </w:p>
        </w:tc>
        <w:tc>
          <w:tcPr>
            <w:tcW w:w="2126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1 сентября 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нарушений о муниципальной службе и о противодействии коррупции и принятие соответствующих мер</w:t>
            </w:r>
          </w:p>
        </w:tc>
      </w:tr>
      <w:tr w:rsidR="00441834" w:rsidRPr="00BE5673" w:rsidTr="00BE5673">
        <w:tc>
          <w:tcPr>
            <w:tcW w:w="709" w:type="dxa"/>
            <w:gridSpan w:val="2"/>
          </w:tcPr>
          <w:p w:rsidR="00441834" w:rsidRPr="00BE5673" w:rsidRDefault="00441834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3.6</w:t>
            </w:r>
          </w:p>
        </w:tc>
        <w:tc>
          <w:tcPr>
            <w:tcW w:w="3970" w:type="dxa"/>
          </w:tcPr>
          <w:p w:rsidR="00441834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Представление представителю нанимателя (работодателю) доклада о результатах анализа сведений, представленных муниципальными служащими</w:t>
            </w:r>
          </w:p>
        </w:tc>
        <w:tc>
          <w:tcPr>
            <w:tcW w:w="2126" w:type="dxa"/>
          </w:tcPr>
          <w:p w:rsidR="00441834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15 сентября 2020</w:t>
            </w:r>
          </w:p>
        </w:tc>
        <w:tc>
          <w:tcPr>
            <w:tcW w:w="1438" w:type="dxa"/>
          </w:tcPr>
          <w:p w:rsidR="00441834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Управляющий делами. </w:t>
            </w:r>
          </w:p>
        </w:tc>
        <w:tc>
          <w:tcPr>
            <w:tcW w:w="2673" w:type="dxa"/>
          </w:tcPr>
          <w:p w:rsidR="00441834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нарушений о муниципальной службе и о противодействии коррупции и принятие соответствующих мер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3.7</w:t>
            </w:r>
          </w:p>
        </w:tc>
        <w:tc>
          <w:tcPr>
            <w:tcW w:w="3970" w:type="dxa"/>
          </w:tcPr>
          <w:p w:rsidR="0040765D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Проведение в установленном законом порядке  проверок:</w:t>
            </w:r>
          </w:p>
          <w:p w:rsidR="0040765D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муниципальными служащими;</w:t>
            </w:r>
          </w:p>
          <w:p w:rsidR="0040765D" w:rsidRPr="00BE5673" w:rsidRDefault="0040765D" w:rsidP="0040765D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соблюдения муниципальными служащими ограничений и запретов, требований о предотвращении и урегулировании конфликта интересов, исполнения ими обязанностей установленных Федеральным законом от 25.12.2008 № 273-ФЗ «О противодействии коррупции» и  другими федеральными законами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случае поступления информации, являющейся основанием для назначения проверки/ до 15 июля 2020, 15 января 2021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  <w:p w:rsidR="0040765D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нарушений о муниципальной службе и о противодействии коррупции и принятие соответствующих мер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3.8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ознакомления граждан, поступающих на должности муниципальной службы, с законодательством в сфере противодействия коррупции, в том числе об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исполнении обязанностей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 года при поступлении на работу/ до 31.12.2020</w:t>
            </w:r>
          </w:p>
        </w:tc>
        <w:tc>
          <w:tcPr>
            <w:tcW w:w="1438" w:type="dxa"/>
          </w:tcPr>
          <w:p w:rsidR="0040765D" w:rsidRPr="00BE5673" w:rsidRDefault="0077356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Управляющий делами.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Правовое просвещение лиц, поступающих на муниципальную службу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3.9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актуализацией сведений содержащихся в анкетах, представляемых лицами при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назначении на муниципальные должности и поступлении на муниципальную службу, об их родственниках, в целях выявления возможного конфликта интересов.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До 01.06.2020 года/ до 31.12.2020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принятия мер по повышению эффективности кадровой работы в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части ведения личных дел.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3.10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Проведение семинара по соблюдению муниципальными служащими ограничений, запретов, требований к служебному поведению, исполнению обязанностей, установленных в целях противодействия коррупции, а также по недопущению муниципальными служащими поведения, которое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может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воспринимается  как обещание или предложение дачи взятки  либо как согласие принять взятку или как просьба о даче взятки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01.04.2020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Соблюдение муниципальным служащим, организацией установленных законодательством обязанностей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3.11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Мероприятия, направленные на выявление возможного конфликта интересов, в том числе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скрытой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аффилированности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в органах местного самоуправления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25.12.2020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  <w:p w:rsidR="0077356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</w:t>
            </w:r>
          </w:p>
        </w:tc>
        <w:tc>
          <w:tcPr>
            <w:tcW w:w="2673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Соблюдение муниципальным служащим, организацией установленных законодательством обязанностей</w:t>
            </w:r>
          </w:p>
        </w:tc>
      </w:tr>
      <w:tr w:rsidR="0040765D" w:rsidRPr="00BE5673" w:rsidTr="00BE5673">
        <w:tc>
          <w:tcPr>
            <w:tcW w:w="10916" w:type="dxa"/>
            <w:gridSpan w:val="6"/>
          </w:tcPr>
          <w:p w:rsidR="0040765D" w:rsidRPr="00BE5673" w:rsidRDefault="0040765D" w:rsidP="0040765D">
            <w:pPr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Обеспечение соблюдения муниципальными служащими ограничений,</w:t>
            </w:r>
          </w:p>
          <w:p w:rsidR="0040765D" w:rsidRPr="00BE5673" w:rsidRDefault="0040765D" w:rsidP="0040765D">
            <w:pPr>
              <w:spacing w:after="150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запретов, а также исполнения обязанностей, установленных в целях противодействия коррупции, повышение эффективности урегулирования конфликта интересов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3.12</w:t>
            </w:r>
          </w:p>
        </w:tc>
        <w:tc>
          <w:tcPr>
            <w:tcW w:w="3970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исполнением муниципальными служащими обязанности по предварительному уведомлению представителя нанимателя (работодателя) о намерении выполнять иную оплачиваемую работу, определение возможности возникновения конфликта интересов при выполнении данной работы</w:t>
            </w:r>
          </w:p>
        </w:tc>
        <w:tc>
          <w:tcPr>
            <w:tcW w:w="2126" w:type="dxa"/>
          </w:tcPr>
          <w:p w:rsidR="0040765D" w:rsidRPr="00BE5673" w:rsidRDefault="0040765D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 года/ до 31.12.2020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40765D" w:rsidRPr="00BE5673" w:rsidTr="00BE5673">
        <w:tc>
          <w:tcPr>
            <w:tcW w:w="709" w:type="dxa"/>
            <w:gridSpan w:val="2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3.13</w:t>
            </w:r>
          </w:p>
        </w:tc>
        <w:tc>
          <w:tcPr>
            <w:tcW w:w="3970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обеспечением сообщения муниципальными служащими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обязанностей, а также сдачи подарка</w:t>
            </w:r>
          </w:p>
        </w:tc>
        <w:tc>
          <w:tcPr>
            <w:tcW w:w="2126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30.06.2020/ до 15 июля 2020, 15 января 2021</w:t>
            </w:r>
          </w:p>
        </w:tc>
        <w:tc>
          <w:tcPr>
            <w:tcW w:w="1438" w:type="dxa"/>
          </w:tcPr>
          <w:p w:rsidR="0040765D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40765D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Формирование нетерпимого отношения муниципальных служащих и руководителей, к склонению их к совершению коррупционных правонарушений и несоблюдению ограничений и запретов, установленных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законодательством РФ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3.14</w:t>
            </w:r>
          </w:p>
        </w:tc>
        <w:tc>
          <w:tcPr>
            <w:tcW w:w="3970" w:type="dxa"/>
            <w:vAlign w:val="center"/>
          </w:tcPr>
          <w:p w:rsidR="00D70F31" w:rsidRPr="00BE5673" w:rsidRDefault="00834485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исполнением муниципальными служащими обязанности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30.06.2020/ до 15 июля 2020, 15 января 2021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3.15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исполнением муниципальными служащими обязанности уведомлять представителя нанимателя (работодателя) о фактах обращения в целях склонения к совершению коррупционных правонарушений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30.06.2020/ до 15 июля 2020, 15 января 2021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3.16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работы по выявлению случаев возникновения конфликта интересов, одной из сторон которого является муниципальный служащий, принятие мер, предусмотренных законодательством по предотвращению и урегулированию конфликта интересов, а также выявление причин и условий, способствующих возникновению конфликта интересов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ежемесячно/ до 15 июля 2020, 15 января 2021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3.17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Организационное и документационное обеспечение деятельности комиссий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2020/ до 31.12.2020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834485" w:rsidRPr="00BE5673" w:rsidTr="00BE5673">
        <w:tc>
          <w:tcPr>
            <w:tcW w:w="709" w:type="dxa"/>
            <w:gridSpan w:val="2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3.18</w:t>
            </w:r>
          </w:p>
        </w:tc>
        <w:tc>
          <w:tcPr>
            <w:tcW w:w="3970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Выявление случаев возникновения конфликта интересов, одной из сторон являются муниципальные служащие, принятие мер по предотвращению конфликта интересов, мер ответственности к муниципальным служащим, не урегулировавшим конфликт интересов, а также преданию гласности каждого случая конфликта интересов</w:t>
            </w:r>
          </w:p>
        </w:tc>
        <w:tc>
          <w:tcPr>
            <w:tcW w:w="2126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31.12.2020</w:t>
            </w:r>
          </w:p>
        </w:tc>
        <w:tc>
          <w:tcPr>
            <w:tcW w:w="1438" w:type="dxa"/>
          </w:tcPr>
          <w:p w:rsidR="00834485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834485" w:rsidRPr="00BE5673" w:rsidRDefault="00834485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принятия мер по повышению эффективности кадровой работы в части ведения личных дел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3.19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работы по соблюдению гражданами, замещавшими должности муниципальной службы, включенные в перечни должностей, установленные нормативными правовыми актами Российской Федерации, в течение двух лет после увольнения с муниципальной службы,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наусловиях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трудового договора должности в организации и (или) выполнения в данной организации работы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на условиях гражданско-правового договора, если отдельные функции муниципального (административного) управления данной организацией входили в их должностные (служебные) обязанности</w:t>
            </w:r>
          </w:p>
        </w:tc>
        <w:tc>
          <w:tcPr>
            <w:tcW w:w="2126" w:type="dxa"/>
            <w:vAlign w:val="center"/>
          </w:tcPr>
          <w:p w:rsidR="00D70F3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 мере поступления/ до 31.12.2020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3.20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размещения и систематического обновления на информационных стендах в зданиях администраций муниципальных образований, в информационно-телекоммуникационной сети «Интернет» на официальных сайтах муниципальных образований информации о деятельности комиссий по соблюдению требований к служебному поведению и урегулированию конфликта интересов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Ежеквартально/ до 15.07.2020,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доступа граждан и организаций к информации об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деятельности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3.21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Направление сведений о лице, к которому было применено взыскание в виде увольнения (освобождения от должности) в связи с утратой доверия за совершение коррупционного правонарушения, для включения в реестр лиц, уволенных в связи с утратой доверия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При наступлении событий/ до 31.12.2020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мер по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противодействии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коррупции</w:t>
            </w:r>
          </w:p>
        </w:tc>
      </w:tr>
      <w:tr w:rsidR="00CB44F1" w:rsidRPr="00BE5673" w:rsidTr="00BE5673">
        <w:tc>
          <w:tcPr>
            <w:tcW w:w="10916" w:type="dxa"/>
            <w:gridSpan w:val="6"/>
          </w:tcPr>
          <w:p w:rsidR="00CB44F1" w:rsidRPr="00BE5673" w:rsidRDefault="00CB44F1" w:rsidP="00CB44F1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4. АНТИКОРРУПЦИОННОЕ ОБРАЗОВАНИЕ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повышения квалификации муниципальных служащих, ответственных за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 xml:space="preserve">реализацию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политики в администрации и профессиональной подготовки муниципальных служащих в целях совершенствования системы их профессионального развития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В течение 2020/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Обновление и систематизация знаний, ликвидация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коррупционных нарушений при прохождении муниципальной службы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4.2</w:t>
            </w:r>
          </w:p>
        </w:tc>
        <w:tc>
          <w:tcPr>
            <w:tcW w:w="3970" w:type="dxa"/>
          </w:tcPr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Организация и проведение практических семинаров, совещаний, «круглых столов» по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тематике для муниципальных служащих, в том числе: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по формированию негативного отношения к получению подарков;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о порядке уведомления о получении подарка и его передачи;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об установлении наказания за коммерческий подкуп, получение и дачу взятки, посредничество во взяточничестве в виде штрафов, кратных сумме коммерческого подкупа или взятки;</w:t>
            </w:r>
          </w:p>
          <w:p w:rsidR="00CB44F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об увольнении в связи с утратой доверия;</w:t>
            </w:r>
          </w:p>
          <w:p w:rsidR="00CB44F1" w:rsidRPr="00BE5673" w:rsidRDefault="00CB44F1" w:rsidP="00CB44F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- по формированию отрицательного отношения к коррупции и т.д.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Обучение муниципальных служащих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антикоррупционному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поведению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4.3</w:t>
            </w:r>
          </w:p>
        </w:tc>
        <w:tc>
          <w:tcPr>
            <w:tcW w:w="3970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Проведение разъяснительных мероприятий (вводных тренингов)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для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поступающих на муниципальную службу. Ознакомление муниципальных служащих с изменениями в законодательстве, разъяснение ограничений, налагаемых на граждан после увольнения с муниципальной службы</w:t>
            </w:r>
          </w:p>
        </w:tc>
        <w:tc>
          <w:tcPr>
            <w:tcW w:w="2126" w:type="dxa"/>
          </w:tcPr>
          <w:p w:rsidR="00CB44F1" w:rsidRPr="00BE5673" w:rsidRDefault="00CB44F1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В течение 2020/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Предупреждение и урегулирование конфликта интересов в целях предотвращения коррупционных правонарушений</w:t>
            </w:r>
          </w:p>
        </w:tc>
      </w:tr>
      <w:tr w:rsidR="00CB44F1" w:rsidRPr="00BE5673" w:rsidTr="00BE5673">
        <w:tc>
          <w:tcPr>
            <w:tcW w:w="709" w:type="dxa"/>
            <w:gridSpan w:val="2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4.4</w:t>
            </w:r>
          </w:p>
        </w:tc>
        <w:tc>
          <w:tcPr>
            <w:tcW w:w="3970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Обучение муниципальных служащих, впервые поступивших на муниципальную службу, по образовательным программам в области противодействия коррупции</w:t>
            </w:r>
          </w:p>
        </w:tc>
        <w:tc>
          <w:tcPr>
            <w:tcW w:w="2126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При поступлении на муниципальную службу/ до 15.01.2021</w:t>
            </w:r>
          </w:p>
        </w:tc>
        <w:tc>
          <w:tcPr>
            <w:tcW w:w="1438" w:type="dxa"/>
          </w:tcPr>
          <w:p w:rsidR="00CB44F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CB44F1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мер по противодействию коррупции</w:t>
            </w:r>
          </w:p>
        </w:tc>
      </w:tr>
      <w:tr w:rsidR="005A7960" w:rsidRPr="00BE5673" w:rsidTr="00BE5673">
        <w:tc>
          <w:tcPr>
            <w:tcW w:w="10916" w:type="dxa"/>
            <w:gridSpan w:val="6"/>
          </w:tcPr>
          <w:p w:rsidR="005A7960" w:rsidRPr="00BE5673" w:rsidRDefault="005A7960" w:rsidP="005A7960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5. Меры, направленные на обеспечение доступа населения к информации о деятельности органов местного самоуправления   городского поселения город Давлеканово, в том числе в сфере противодействия коррупции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970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Информирование общественности об установленных фактах коррупции в органах местного самоуправления и муниципальных учреждениях</w:t>
            </w:r>
          </w:p>
        </w:tc>
        <w:tc>
          <w:tcPr>
            <w:tcW w:w="2126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по мере установления фактов коррупции/ до 15 июля 2020, 15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доступа граждан и организаций к информации, обеспечение открытости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5.2</w:t>
            </w:r>
          </w:p>
        </w:tc>
        <w:tc>
          <w:tcPr>
            <w:tcW w:w="3970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Техническое, организационное и методическое обеспечение работы постоянно действующей «горячей линии» для сообщения о коррупционных правонарушениях либо предложения по устранению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антикорруцпионных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факторов</w:t>
            </w:r>
          </w:p>
        </w:tc>
        <w:tc>
          <w:tcPr>
            <w:tcW w:w="2126" w:type="dxa"/>
          </w:tcPr>
          <w:p w:rsidR="005A7960" w:rsidRPr="00BE5673" w:rsidRDefault="005A7960" w:rsidP="005A7960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Ежеквартально/</w:t>
            </w:r>
          </w:p>
          <w:p w:rsidR="005A7960" w:rsidRPr="00BE5673" w:rsidRDefault="005A7960" w:rsidP="005A7960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Зам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.г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>лавы администрации</w:t>
            </w:r>
          </w:p>
          <w:p w:rsidR="0077356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доступа граждан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5.3</w:t>
            </w:r>
          </w:p>
        </w:tc>
        <w:tc>
          <w:tcPr>
            <w:tcW w:w="3970" w:type="dxa"/>
          </w:tcPr>
          <w:p w:rsidR="005A7960" w:rsidRPr="00BE5673" w:rsidRDefault="005A7960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Информационное сопровождение мероприятий, направленных на противодействие коррупции в муниципальном образовании</w:t>
            </w:r>
          </w:p>
        </w:tc>
        <w:tc>
          <w:tcPr>
            <w:tcW w:w="2126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Постоянно/ 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Правовое просвещение лиц, поступающих на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муниципальную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служб</w:t>
            </w:r>
          </w:p>
        </w:tc>
      </w:tr>
      <w:tr w:rsidR="005A7960" w:rsidRPr="00BE5673" w:rsidTr="00BE5673">
        <w:tc>
          <w:tcPr>
            <w:tcW w:w="709" w:type="dxa"/>
            <w:gridSpan w:val="2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5.4</w:t>
            </w:r>
          </w:p>
        </w:tc>
        <w:tc>
          <w:tcPr>
            <w:tcW w:w="3970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информационного наполнения и актуализации подраздела «Противодействие коррупции», информация о деятельности администрации, о деятельности комиссии по соблюдению требований к служебному поведению и урегулированию конфликта интересов муниципальных служащих, отчетах по исполнению Плана на официальном сайте Администрации</w:t>
            </w:r>
          </w:p>
        </w:tc>
        <w:tc>
          <w:tcPr>
            <w:tcW w:w="2126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Постоянно/ до 15 июля 2020, 15 января 2021</w:t>
            </w:r>
          </w:p>
        </w:tc>
        <w:tc>
          <w:tcPr>
            <w:tcW w:w="1438" w:type="dxa"/>
          </w:tcPr>
          <w:p w:rsidR="005A7960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5A7960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Обеспечение доступа граждан и организаций к информации об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деятельности администрации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5.5</w:t>
            </w:r>
          </w:p>
        </w:tc>
        <w:tc>
          <w:tcPr>
            <w:tcW w:w="3970" w:type="dxa"/>
          </w:tcPr>
          <w:p w:rsidR="00DE27AE" w:rsidRPr="00BE5673" w:rsidRDefault="00DE27AE" w:rsidP="00DE27AE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Создание    механизмов    общественного   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контроля    за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>    деятельностью администрации   городского поселения,  установление системы обратной связи, усиление контроля за решением вопросов, содержащихся в обращениях граждан и юридических лиц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2020 год/ до 15 июля 2020, 15 января 2021</w:t>
            </w:r>
          </w:p>
        </w:tc>
        <w:tc>
          <w:tcPr>
            <w:tcW w:w="1438" w:type="dxa"/>
          </w:tcPr>
          <w:p w:rsidR="00DE27AE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  <w:p w:rsidR="00773561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Организация постоянного взаимодействия  органов власти с институтами гражданского общества по противодействию коррупции</w:t>
            </w:r>
          </w:p>
        </w:tc>
      </w:tr>
      <w:tr w:rsidR="00DE27AE" w:rsidRPr="00BE5673" w:rsidTr="00BE5673">
        <w:tc>
          <w:tcPr>
            <w:tcW w:w="10916" w:type="dxa"/>
            <w:gridSpan w:val="6"/>
          </w:tcPr>
          <w:p w:rsidR="00DE27AE" w:rsidRPr="00BE5673" w:rsidRDefault="00DE27AE" w:rsidP="00DE27AE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>6. Совершенствование организации деятельности в сфере муниципальных закупок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6.1</w:t>
            </w: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Реализация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осуществлению муниципальных </w:t>
            </w:r>
            <w:proofErr w:type="gramStart"/>
            <w:r w:rsidRPr="00BE5673">
              <w:rPr>
                <w:rFonts w:ascii="Arial" w:eastAsia="Times New Roman" w:hAnsi="Arial" w:cs="Arial"/>
                <w:lang w:eastAsia="ru-RU"/>
              </w:rPr>
              <w:t>закупок проверок соответствия участников закупок</w:t>
            </w:r>
            <w:proofErr w:type="gramEnd"/>
            <w:r w:rsidRPr="00BE5673">
              <w:rPr>
                <w:rFonts w:ascii="Arial" w:eastAsia="Times New Roman" w:hAnsi="Arial" w:cs="Arial"/>
                <w:lang w:eastAsia="ru-RU"/>
              </w:rPr>
              <w:t xml:space="preserve"> требованиям, установленным пунктом 9 части 1 статьи 31 Федерального закона от 05.04.2013 № 44-ФЗ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2020, для каждой процедуры закупки/ 31.12.2020</w:t>
            </w:r>
          </w:p>
        </w:tc>
        <w:tc>
          <w:tcPr>
            <w:tcW w:w="1438" w:type="dxa"/>
          </w:tcPr>
          <w:p w:rsidR="00DE27AE" w:rsidRPr="00BE5673" w:rsidRDefault="00DE27AE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Конкурсная комис</w:t>
            </w:r>
            <w:r w:rsidR="00773561" w:rsidRPr="00BE5673">
              <w:rPr>
                <w:rFonts w:ascii="Arial" w:eastAsia="Times New Roman" w:hAnsi="Arial" w:cs="Arial"/>
                <w:lang w:eastAsia="ru-RU"/>
              </w:rPr>
              <w:t>с</w:t>
            </w:r>
            <w:r w:rsidRPr="00BE5673">
              <w:rPr>
                <w:rFonts w:ascii="Arial" w:eastAsia="Times New Roman" w:hAnsi="Arial" w:cs="Arial"/>
                <w:lang w:eastAsia="ru-RU"/>
              </w:rPr>
              <w:t>ия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Обеспечение доступа граждан и организаций к информации о закупках, финансовый контроль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6.2</w:t>
            </w: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Анализ результатов контроля в сфере муниципальных закупок, представление информации о результатах контроля в комиссию по противодействию коррупции в </w:t>
            </w: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муниципальном образовании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2020/ до 31.12.2020</w:t>
            </w:r>
          </w:p>
        </w:tc>
        <w:tc>
          <w:tcPr>
            <w:tcW w:w="1438" w:type="dxa"/>
          </w:tcPr>
          <w:p w:rsidR="00DE27AE" w:rsidRPr="00BE5673" w:rsidRDefault="00773561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Главный специалист по закупкам.</w:t>
            </w:r>
            <w:r w:rsidR="00BE5673" w:rsidRPr="00BE5673">
              <w:rPr>
                <w:rFonts w:ascii="Arial" w:eastAsia="Times New Roman" w:hAnsi="Arial" w:cs="Arial"/>
                <w:lang w:eastAsia="ru-RU"/>
              </w:rPr>
              <w:t xml:space="preserve"> К</w:t>
            </w:r>
            <w:r w:rsidR="00DE27AE" w:rsidRPr="00BE5673">
              <w:rPr>
                <w:rFonts w:ascii="Arial" w:eastAsia="Times New Roman" w:hAnsi="Arial" w:cs="Arial"/>
                <w:lang w:eastAsia="ru-RU"/>
              </w:rPr>
              <w:t xml:space="preserve">онкурсная </w:t>
            </w:r>
            <w:r w:rsidR="00DE27AE" w:rsidRPr="00BE5673">
              <w:rPr>
                <w:rFonts w:ascii="Arial" w:eastAsia="Times New Roman" w:hAnsi="Arial" w:cs="Arial"/>
                <w:lang w:eastAsia="ru-RU"/>
              </w:rPr>
              <w:lastRenderedPageBreak/>
              <w:t>комиссия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lastRenderedPageBreak/>
              <w:t>Обеспечение доступа граждан и организаций к информации о закупках, финансовый контроль</w:t>
            </w:r>
          </w:p>
        </w:tc>
      </w:tr>
      <w:tr w:rsidR="00DE27AE" w:rsidRPr="00BE5673" w:rsidTr="00BE5673">
        <w:tc>
          <w:tcPr>
            <w:tcW w:w="10916" w:type="dxa"/>
            <w:gridSpan w:val="6"/>
          </w:tcPr>
          <w:p w:rsidR="00DE27AE" w:rsidRPr="00BE5673" w:rsidRDefault="00DE27AE" w:rsidP="00DE27AE">
            <w:pPr>
              <w:spacing w:after="150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7. Меры по повышению правовой грамотности граждан и формированию в обществе нетерпимого отношения к коррупционному поведению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7.1</w:t>
            </w: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Информирование граждан о действиях в случае возникновения коррупционных ситуаций с участием муниципальных служащих</w:t>
            </w: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Ежегодно/ до 31.12.2020</w:t>
            </w:r>
          </w:p>
        </w:tc>
        <w:tc>
          <w:tcPr>
            <w:tcW w:w="1438" w:type="dxa"/>
          </w:tcPr>
          <w:p w:rsidR="00DE27AE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Совершенствование работы по профилактике коррупционных и других правонарушений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7.2</w:t>
            </w:r>
          </w:p>
        </w:tc>
        <w:tc>
          <w:tcPr>
            <w:tcW w:w="3970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Разработка и размещение информационно-пропагандистских материалов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направленности для граждан на официальном сайте Администрации и местах предоставления муниципальных услуг</w:t>
            </w:r>
          </w:p>
        </w:tc>
        <w:tc>
          <w:tcPr>
            <w:tcW w:w="2126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Ежегодно/ до 31.12.2020</w:t>
            </w:r>
          </w:p>
        </w:tc>
        <w:tc>
          <w:tcPr>
            <w:tcW w:w="1438" w:type="dxa"/>
          </w:tcPr>
          <w:p w:rsidR="00DE27AE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</w:tc>
        <w:tc>
          <w:tcPr>
            <w:tcW w:w="2673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Правовое просвещение граждан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7.3</w:t>
            </w:r>
          </w:p>
        </w:tc>
        <w:tc>
          <w:tcPr>
            <w:tcW w:w="3970" w:type="dxa"/>
          </w:tcPr>
          <w:p w:rsidR="00DE27AE" w:rsidRPr="00BE5673" w:rsidRDefault="00705C5E" w:rsidP="00705C5E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Разработка и размещение информационно-пропагандистских материалов </w:t>
            </w:r>
            <w:proofErr w:type="spellStart"/>
            <w:r w:rsidRPr="00BE5673">
              <w:rPr>
                <w:rFonts w:ascii="Arial" w:eastAsia="Times New Roman" w:hAnsi="Arial" w:cs="Arial"/>
                <w:lang w:eastAsia="ru-RU"/>
              </w:rPr>
              <w:t>антикоррупционной</w:t>
            </w:r>
            <w:proofErr w:type="spellEnd"/>
            <w:r w:rsidRPr="00BE5673">
              <w:rPr>
                <w:rFonts w:ascii="Arial" w:eastAsia="Times New Roman" w:hAnsi="Arial" w:cs="Arial"/>
                <w:lang w:eastAsia="ru-RU"/>
              </w:rPr>
              <w:t xml:space="preserve"> направленности для организации, ведущих деятельность на территории   городского поселения</w:t>
            </w:r>
          </w:p>
        </w:tc>
        <w:tc>
          <w:tcPr>
            <w:tcW w:w="2126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До 01.12.2020</w:t>
            </w:r>
          </w:p>
        </w:tc>
        <w:tc>
          <w:tcPr>
            <w:tcW w:w="1438" w:type="dxa"/>
          </w:tcPr>
          <w:p w:rsidR="00DE27AE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Управляющий делами.</w:t>
            </w:r>
          </w:p>
          <w:p w:rsidR="00BE5673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Начальник правового отдела.</w:t>
            </w:r>
          </w:p>
          <w:p w:rsidR="00BE5673" w:rsidRPr="00BE5673" w:rsidRDefault="00BE5673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Главный специалист по благоустройству</w:t>
            </w:r>
          </w:p>
        </w:tc>
        <w:tc>
          <w:tcPr>
            <w:tcW w:w="2673" w:type="dxa"/>
          </w:tcPr>
          <w:p w:rsidR="00DE27AE" w:rsidRPr="00BE5673" w:rsidRDefault="00705C5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Правовое просвещение граждан</w:t>
            </w:r>
          </w:p>
        </w:tc>
      </w:tr>
      <w:tr w:rsidR="00DE27AE" w:rsidRPr="00BE5673" w:rsidTr="00BE5673">
        <w:tc>
          <w:tcPr>
            <w:tcW w:w="709" w:type="dxa"/>
            <w:gridSpan w:val="2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970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126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38" w:type="dxa"/>
          </w:tcPr>
          <w:p w:rsidR="00DE27AE" w:rsidRPr="00BE5673" w:rsidRDefault="00DE27AE" w:rsidP="0040765D">
            <w:pPr>
              <w:spacing w:after="150"/>
              <w:jc w:val="left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673" w:type="dxa"/>
          </w:tcPr>
          <w:p w:rsidR="00DE27AE" w:rsidRPr="00BE5673" w:rsidRDefault="00DE27AE" w:rsidP="00D70F31">
            <w:pPr>
              <w:spacing w:after="150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D70F31" w:rsidRPr="00BE5673" w:rsidRDefault="00D70F31" w:rsidP="00D70F31">
      <w:pPr>
        <w:spacing w:after="15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</w:p>
    <w:tbl>
      <w:tblPr>
        <w:tblW w:w="9796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40"/>
        <w:gridCol w:w="2138"/>
        <w:gridCol w:w="320"/>
        <w:gridCol w:w="2373"/>
        <w:gridCol w:w="91"/>
        <w:gridCol w:w="193"/>
        <w:gridCol w:w="1559"/>
        <w:gridCol w:w="94"/>
        <w:gridCol w:w="2188"/>
      </w:tblGrid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rPr>
          <w:trHeight w:val="411"/>
        </w:trPr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 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B77DCB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  <w:r w:rsidR="00B77DCB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B77DCB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,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B77DCB" w:rsidP="00B77DCB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B77DCB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441834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441834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41834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40765D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rPr>
          <w:trHeight w:val="65"/>
        </w:trPr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38" w:type="dxa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784" w:type="dxa"/>
            <w:gridSpan w:val="3"/>
            <w:shd w:val="clear" w:color="auto" w:fill="auto"/>
            <w:vAlign w:val="center"/>
            <w:hideMark/>
          </w:tcPr>
          <w:p w:rsidR="00D70F31" w:rsidRPr="00BE5673" w:rsidRDefault="0040765D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834485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  <w:r w:rsidR="00834485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834485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CB44F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282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CB44F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657" w:type="dxa"/>
            <w:gridSpan w:val="3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5A7960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  <w:r w:rsidR="005A7960"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653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5A7960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D70F31" w:rsidRPr="00BE5673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5A7960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373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937" w:type="dxa"/>
            <w:gridSpan w:val="4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vMerge w:val="restart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DE27A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vMerge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D70F31" w:rsidRPr="00BE5673" w:rsidTr="00CB44F1">
        <w:tc>
          <w:tcPr>
            <w:tcW w:w="9796" w:type="dxa"/>
            <w:gridSpan w:val="9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D70F31" w:rsidRPr="00BE5673" w:rsidTr="00CB44F1">
        <w:tc>
          <w:tcPr>
            <w:tcW w:w="840" w:type="dxa"/>
            <w:shd w:val="clear" w:color="auto" w:fill="auto"/>
            <w:vAlign w:val="center"/>
            <w:hideMark/>
          </w:tcPr>
          <w:p w:rsidR="00D70F31" w:rsidRPr="00BE5673" w:rsidRDefault="00D70F31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464" w:type="dxa"/>
            <w:gridSpan w:val="2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1846" w:type="dxa"/>
            <w:gridSpan w:val="3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D70F31" w:rsidRPr="00BE5673" w:rsidRDefault="00705C5E" w:rsidP="00D70F31">
            <w:pPr>
              <w:spacing w:after="150"/>
              <w:jc w:val="lef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E5673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</w:tbl>
    <w:p w:rsidR="004F474C" w:rsidRPr="00BE5673" w:rsidRDefault="004F474C"/>
    <w:sectPr w:rsidR="004F474C" w:rsidRPr="00BE5673" w:rsidSect="004F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10F1B"/>
    <w:multiLevelType w:val="multilevel"/>
    <w:tmpl w:val="3936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F31"/>
    <w:rsid w:val="0040765D"/>
    <w:rsid w:val="00441834"/>
    <w:rsid w:val="004F474C"/>
    <w:rsid w:val="005A7960"/>
    <w:rsid w:val="00705C5E"/>
    <w:rsid w:val="00773561"/>
    <w:rsid w:val="00834485"/>
    <w:rsid w:val="00852CE0"/>
    <w:rsid w:val="008959F8"/>
    <w:rsid w:val="009F281F"/>
    <w:rsid w:val="00B77DCB"/>
    <w:rsid w:val="00BE5673"/>
    <w:rsid w:val="00C520E1"/>
    <w:rsid w:val="00C73D31"/>
    <w:rsid w:val="00CB44F1"/>
    <w:rsid w:val="00D70F31"/>
    <w:rsid w:val="00DE27AE"/>
    <w:rsid w:val="00E10B66"/>
    <w:rsid w:val="00E95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0F3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70F31"/>
    <w:rPr>
      <w:b/>
      <w:bCs/>
    </w:rPr>
  </w:style>
  <w:style w:type="table" w:styleId="a5">
    <w:name w:val="Table Grid"/>
    <w:basedOn w:val="a1"/>
    <w:uiPriority w:val="59"/>
    <w:rsid w:val="00D70F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E27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21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3267</Words>
  <Characters>18627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2</cp:revision>
  <dcterms:created xsi:type="dcterms:W3CDTF">2020-02-13T09:46:00Z</dcterms:created>
  <dcterms:modified xsi:type="dcterms:W3CDTF">2020-02-13T09:46:00Z</dcterms:modified>
</cp:coreProperties>
</file>