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AD11E9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D11E9" w:rsidRDefault="00AD11E9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августа 2023 года № </w:t>
      </w:r>
      <w:r w:rsidR="00E26413">
        <w:rPr>
          <w:rFonts w:ascii="Times New Roman" w:hAnsi="Times New Roman" w:cs="Times New Roman"/>
          <w:sz w:val="28"/>
          <w:szCs w:val="28"/>
        </w:rPr>
        <w:t>3</w:t>
      </w:r>
      <w:r w:rsidR="00A763D5">
        <w:rPr>
          <w:rFonts w:ascii="Times New Roman" w:hAnsi="Times New Roman" w:cs="Times New Roman"/>
          <w:sz w:val="28"/>
          <w:szCs w:val="28"/>
        </w:rPr>
        <w:t>6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Об утверждении Плана мероприятий по противодействию коррупции в   сельском поселении </w:t>
      </w:r>
      <w:r w:rsidR="00AD11E9" w:rsidRPr="00AD11E9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</w:p>
    <w:p w:rsidR="00201AB7" w:rsidRDefault="00201AB7" w:rsidP="00201A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частью 4 статьи 5 Федерального закона от 25.12.2008 №273-ФЗ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Республике Башкортостан», распоряжением Главы Республики Башкортостан от 29.12.2021 №РГ-492 «Об утверждении Плана мероприятий по противодействию коррупции в Республике Башкортостан на 2022-2025 годы», </w:t>
      </w:r>
    </w:p>
    <w:p w:rsidR="00201AB7" w:rsidRDefault="00201AB7" w:rsidP="00201AB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201AB7" w:rsidRPr="00201AB7" w:rsidRDefault="00201AB7" w:rsidP="00201AB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Утвердить прилагаемый План мероприятий по противодействию  коррупции в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сельском поселении </w:t>
      </w:r>
      <w:r w:rsidR="00AD11E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муниципальном районе </w:t>
      </w:r>
      <w:r w:rsidRPr="00201AB7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Давлекановский район Республики Башкортостан на 2022 - 2025 годы (далее -  План).</w:t>
      </w:r>
    </w:p>
    <w:p w:rsidR="00201AB7" w:rsidRP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201AB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201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3.  </w:t>
      </w:r>
      <w:proofErr w:type="gramStart"/>
      <w:r w:rsidRPr="00201A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1AB7">
        <w:rPr>
          <w:rFonts w:ascii="Times New Roman" w:hAnsi="Times New Roman" w:cs="Times New Roman"/>
          <w:sz w:val="28"/>
          <w:szCs w:val="28"/>
        </w:rPr>
        <w:t xml:space="preserve"> исполнением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 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AD11E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proofErr w:type="spellStart"/>
      <w:r w:rsidR="00AD11E9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201AB7" w:rsidRDefault="00AD11E9" w:rsidP="00201AB7">
      <w:pPr>
        <w:rPr>
          <w:rFonts w:ascii="Times New Roman" w:hAnsi="Times New Roman" w:cs="Times New Roman"/>
          <w:sz w:val="28"/>
          <w:szCs w:val="28"/>
        </w:rPr>
        <w:sectPr w:rsidR="00201AB7">
          <w:pgSz w:w="11900" w:h="16800"/>
          <w:pgMar w:top="851" w:right="800" w:bottom="1134" w:left="1100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bookmarkStart w:id="0" w:name="sub_1000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lastRenderedPageBreak/>
        <w:t>Приложение  к постановлению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администрации сельского поселения</w:t>
      </w:r>
    </w:p>
    <w:p w:rsidR="00201AB7" w:rsidRDefault="00AD11E9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Бик-Кармалинский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сельсовет муниципального района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Давлекановский район Республики Башкортостан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№ </w:t>
      </w:r>
      <w:r w:rsidR="00E26413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3</w:t>
      </w:r>
      <w:r w:rsidR="00A763D5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6</w:t>
      </w:r>
      <w:bookmarkStart w:id="1" w:name="_GoBack"/>
      <w:bookmarkEnd w:id="1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от «</w:t>
      </w:r>
      <w:r w:rsidR="00E26413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22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» </w:t>
      </w:r>
      <w:r w:rsidR="00E26413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августа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2023 г.</w:t>
      </w: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План мероприятий по противодействию коррупции </w:t>
      </w: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сельском поселении </w:t>
      </w:r>
      <w:r w:rsidR="00AD11E9">
        <w:rPr>
          <w:rFonts w:ascii="Times New Roman" w:hAnsi="Times New Roman" w:cs="Times New Roman"/>
          <w:color w:val="auto"/>
        </w:rPr>
        <w:t>Бик-Кармалинский</w:t>
      </w:r>
      <w:r>
        <w:rPr>
          <w:rFonts w:ascii="Times New Roman" w:hAnsi="Times New Roman" w:cs="Times New Roman"/>
          <w:color w:val="auto"/>
        </w:rPr>
        <w:t xml:space="preserve"> сельсовет муниципального района </w:t>
      </w:r>
    </w:p>
    <w:p w:rsidR="00201AB7" w:rsidRPr="00685CD0" w:rsidRDefault="00201AB7" w:rsidP="00685CD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Давлекановский  район Республики Башкортостан  на 2022-2025 год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2268"/>
        <w:gridCol w:w="1701"/>
      </w:tblGrid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Содержание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исполнения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2" w:name="sub_1001"/>
            <w:bookmarkEnd w:id="2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AD11E9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D11E9">
              <w:rPr>
                <w:rFonts w:ascii="Times New Roman" w:hAnsi="Times New Roman" w:cs="Times New Roman"/>
                <w:sz w:val="22"/>
                <w:szCs w:val="22"/>
              </w:rPr>
              <w:t>Бик-Кармалинский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  <w:sz w:val="22"/>
                <w:szCs w:val="22"/>
              </w:rPr>
              <w:t>Бик-Кармалинский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мониторинга практики </w:t>
            </w:r>
            <w:proofErr w:type="spellStart"/>
            <w:r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>Бик-Кармалинский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деятельности комиссии по соблюдению требований к служебному поведению  и урегулированию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</w:rPr>
              <w:t>Бик-Кармалинский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>Бик-Кармалинский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>Бик-Кармалинский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</w:t>
            </w:r>
            <w:r>
              <w:rPr>
                <w:rFonts w:ascii="Times New Roman" w:hAnsi="Times New Roman" w:cs="Times New Roman"/>
              </w:rPr>
              <w:lastRenderedPageBreak/>
              <w:t>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  <w:sz w:val="22"/>
                <w:szCs w:val="22"/>
              </w:rPr>
              <w:t>Бик-Кармалинский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  <w:sz w:val="22"/>
                <w:szCs w:val="22"/>
              </w:rPr>
              <w:t>Бик-Кармалинский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ежегодно до 1 июля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имущественного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  <w:sz w:val="22"/>
                <w:szCs w:val="22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участие муниципальных служащих, в том числе, впервые поступивших на муниципальную службу, 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  <w:sz w:val="22"/>
                <w:szCs w:val="22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>Бик-Кармалинский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>Бик-Кармалинский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сведений (в части, касающейся профилактики </w:t>
            </w:r>
            <w:r>
              <w:rPr>
                <w:rFonts w:ascii="Times New Roman" w:hAnsi="Times New Roman" w:cs="Times New Roman"/>
              </w:rPr>
              <w:lastRenderedPageBreak/>
              <w:t>коррупционных правонарушений), представленных кандидатами на должности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</w:rPr>
              <w:lastRenderedPageBreak/>
              <w:t>Бик-Кармалинский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  <w:sz w:val="22"/>
                <w:szCs w:val="22"/>
              </w:rPr>
              <w:t>Бик-Кармалинский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Принять меры, направленные на повышение эффективности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  <w:sz w:val="22"/>
                <w:szCs w:val="22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рассмотрение вопросов правоприменительной </w:t>
            </w:r>
            <w:proofErr w:type="gramStart"/>
            <w:r>
              <w:rPr>
                <w:rFonts w:ascii="Times New Roman" w:hAnsi="Times New Roman" w:cs="Times New Roman"/>
              </w:rPr>
              <w:t>практики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  <w:sz w:val="22"/>
                <w:szCs w:val="22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  <w:sz w:val="22"/>
                <w:szCs w:val="22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  <w:sz w:val="22"/>
                <w:szCs w:val="22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</w:rPr>
              <w:t>Бик-Кармалинский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rPr>
          <w:trHeight w:val="1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Привлекать членов общественных советов к осуществлению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Антикоррупционное образование и просвещение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  <w:sz w:val="22"/>
                <w:szCs w:val="22"/>
              </w:rPr>
              <w:t>Бик-Кармалинский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</w:rPr>
              <w:t>Бик-Кармалинский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обучения  муниципальных служащих, лиц, замещающих муниципальные должности, по вопросам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>Бик-Кармалинский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- IV кварталы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и обязательствах имущественного характера, в том числе с использованием специального программного обеспечения «Справки БК»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квартал 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  <w:sz w:val="22"/>
                <w:szCs w:val="22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на официальных сайтах в информационно </w:t>
            </w:r>
            <w:proofErr w:type="gramStart"/>
            <w:r>
              <w:rPr>
                <w:rFonts w:ascii="Times New Roman" w:hAnsi="Times New Roman" w:cs="Times New Roman"/>
              </w:rPr>
              <w:t>-т</w:t>
            </w:r>
            <w:proofErr w:type="gramEnd"/>
            <w:r>
              <w:rPr>
                <w:rFonts w:ascii="Times New Roman" w:hAnsi="Times New Roman" w:cs="Times New Roman"/>
              </w:rPr>
              <w:t>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>Бик-Кармалинский</w:t>
            </w:r>
            <w:r>
              <w:rPr>
                <w:rFonts w:ascii="Times New Roman" w:hAnsi="Times New Roman" w:cs="Times New Roman"/>
              </w:rPr>
              <w:t xml:space="preserve"> 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 до 30 апреля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>Бик-Кармалинский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D11E9" w:rsidRPr="00AD11E9">
              <w:rPr>
                <w:rFonts w:ascii="Times New Roman" w:hAnsi="Times New Roman" w:cs="Times New Roman"/>
              </w:rPr>
              <w:t>Бик-Кармалинский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  <w:sz w:val="22"/>
                <w:szCs w:val="22"/>
              </w:rPr>
              <w:t>Бик-Кармалинский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Размещать в занимаемых зданиях и помещениях плакаты социальной 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</w:rPr>
              <w:t xml:space="preserve">Бик-Кармалинский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Проведение мониторинга участия лиц, замещающих </w:t>
            </w:r>
            <w:r>
              <w:rPr>
                <w:rFonts w:ascii="Times New Roman" w:hAnsi="Times New Roman" w:cs="Times New Roman"/>
              </w:rPr>
              <w:lastRenderedPageBreak/>
              <w:t>муниципальные должности, должности муниципальной службы, сельского поселения в управлении коммерческими и некоммерческими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</w:rPr>
              <w:lastRenderedPageBreak/>
              <w:t xml:space="preserve">Бик-Кармалинский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 в </w:t>
            </w:r>
            <w:r>
              <w:rPr>
                <w:rFonts w:ascii="Times New Roman" w:hAnsi="Times New Roman" w:cs="Times New Roman"/>
              </w:rPr>
              <w:lastRenderedPageBreak/>
              <w:t>полугодие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лиц, впервые поступивших на муниципальную службу и замещающих должности, связанные с соблюдением </w:t>
            </w:r>
            <w:proofErr w:type="spellStart"/>
            <w:r>
              <w:rPr>
                <w:rFonts w:ascii="Times New Roman" w:hAnsi="Times New Roman" w:cs="Times New Roman"/>
              </w:rPr>
              <w:t>антиоррупционных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</w:rPr>
              <w:t>Бик-Кармалинский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одного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муниципальных 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Times New Roman" w:hAnsi="Times New Roman" w:cs="Times New Roman"/>
              </w:rPr>
              <w:t>обучение по</w:t>
            </w:r>
            <w:proofErr w:type="gramEnd"/>
            <w:r>
              <w:rPr>
                <w:rFonts w:ascii="Times New Roman" w:hAnsi="Times New Roman" w:cs="Times New Roman"/>
              </w:rPr>
              <w:t xml:space="preserve"> дополнительным программам в области противодействия коррупции.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D11E9" w:rsidRPr="00AD11E9">
              <w:rPr>
                <w:rFonts w:ascii="Times New Roman" w:hAnsi="Times New Roman" w:cs="Times New Roman"/>
              </w:rPr>
              <w:t>Бик-Кармалинский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</w:tbl>
    <w:p w:rsidR="00C03FEE" w:rsidRDefault="00C03FEE" w:rsidP="006B4E54">
      <w:pPr>
        <w:rPr>
          <w:rFonts w:ascii="Times New Roman" w:hAnsi="Times New Roman"/>
          <w:sz w:val="28"/>
          <w:szCs w:val="28"/>
        </w:rPr>
      </w:pPr>
    </w:p>
    <w:sectPr w:rsidR="00C03FEE" w:rsidSect="00201AB7">
      <w:pgSz w:w="11900" w:h="16800"/>
      <w:pgMar w:top="851" w:right="800" w:bottom="1134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D2"/>
    <w:rsid w:val="001A38AF"/>
    <w:rsid w:val="00201AB7"/>
    <w:rsid w:val="00346152"/>
    <w:rsid w:val="0042176B"/>
    <w:rsid w:val="004C25DD"/>
    <w:rsid w:val="00685CD0"/>
    <w:rsid w:val="006B4E54"/>
    <w:rsid w:val="007E1472"/>
    <w:rsid w:val="008A1029"/>
    <w:rsid w:val="0090429C"/>
    <w:rsid w:val="00994F7B"/>
    <w:rsid w:val="00A763D5"/>
    <w:rsid w:val="00AD0D07"/>
    <w:rsid w:val="00AD11E9"/>
    <w:rsid w:val="00C03FEE"/>
    <w:rsid w:val="00C070A1"/>
    <w:rsid w:val="00C6490D"/>
    <w:rsid w:val="00D5521E"/>
    <w:rsid w:val="00D6064B"/>
    <w:rsid w:val="00DB1927"/>
    <w:rsid w:val="00E211BE"/>
    <w:rsid w:val="00E26413"/>
    <w:rsid w:val="00E84BD2"/>
    <w:rsid w:val="00F4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2034</Words>
  <Characters>11594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user</cp:lastModifiedBy>
  <cp:revision>8</cp:revision>
  <cp:lastPrinted>2023-08-25T05:10:00Z</cp:lastPrinted>
  <dcterms:created xsi:type="dcterms:W3CDTF">2023-06-13T03:51:00Z</dcterms:created>
  <dcterms:modified xsi:type="dcterms:W3CDTF">2023-08-25T05:25:00Z</dcterms:modified>
</cp:coreProperties>
</file>